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387D82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 xml:space="preserve">"СЕЛЬСКОЕ ПОСЕЛЕНИЕ </w:t>
      </w:r>
      <w:r w:rsidR="009878B8" w:rsidRPr="00A80D19">
        <w:rPr>
          <w:rFonts w:ascii="Times New Roman" w:hAnsi="Times New Roman"/>
          <w:sz w:val="28"/>
          <w:szCs w:val="28"/>
        </w:rPr>
        <w:t>УСПЕНСКИЙ</w:t>
      </w:r>
      <w:r w:rsidRPr="00A80D19">
        <w:rPr>
          <w:rFonts w:ascii="Times New Roman" w:hAnsi="Times New Roman"/>
          <w:sz w:val="28"/>
          <w:szCs w:val="28"/>
        </w:rPr>
        <w:t xml:space="preserve"> СЕЛЬСОВЕТ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АХТУБИНСКОГО МУНИЦИПАЛЬНОГО РАЙОНА</w:t>
      </w:r>
    </w:p>
    <w:p w:rsidR="00A215D0" w:rsidRPr="00A80D19" w:rsidRDefault="00A215D0" w:rsidP="00C06495">
      <w:pPr>
        <w:spacing w:after="20" w:line="240" w:lineRule="auto"/>
        <w:jc w:val="center"/>
        <w:rPr>
          <w:rFonts w:ascii="Times New Roman" w:hAnsi="Times New Roman"/>
          <w:sz w:val="28"/>
          <w:szCs w:val="28"/>
        </w:rPr>
      </w:pPr>
      <w:r w:rsidRPr="00A80D19">
        <w:rPr>
          <w:rFonts w:ascii="Times New Roman" w:hAnsi="Times New Roman"/>
          <w:sz w:val="28"/>
          <w:szCs w:val="28"/>
        </w:rPr>
        <w:t>АСТРАХАНСКОЙ ОБЛАСТИ"</w:t>
      </w: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5E3D48" w:rsidP="00C0649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0D19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</w:t>
      </w:r>
    </w:p>
    <w:p w:rsidR="005E3D48" w:rsidRPr="00A80D19" w:rsidRDefault="005E3D48" w:rsidP="005E3D48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E3D48" w:rsidRPr="00A80D19" w:rsidRDefault="00C271F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474E02">
        <w:rPr>
          <w:rFonts w:ascii="Times New Roman" w:hAnsi="Times New Roman"/>
          <w:sz w:val="28"/>
          <w:szCs w:val="28"/>
        </w:rPr>
        <w:t>05.03</w:t>
      </w:r>
      <w:bookmarkStart w:id="0" w:name="_GoBack"/>
      <w:bookmarkEnd w:id="0"/>
      <w:r w:rsidR="00A80D19" w:rsidRPr="00A80D19">
        <w:rPr>
          <w:rFonts w:ascii="Times New Roman" w:hAnsi="Times New Roman"/>
          <w:sz w:val="28"/>
          <w:szCs w:val="28"/>
        </w:rPr>
        <w:t>.2026</w:t>
      </w:r>
      <w:r w:rsidR="00E34B9A" w:rsidRPr="00A80D19">
        <w:rPr>
          <w:rFonts w:ascii="Times New Roman" w:hAnsi="Times New Roman"/>
          <w:sz w:val="28"/>
          <w:szCs w:val="28"/>
        </w:rPr>
        <w:t xml:space="preserve"> </w:t>
      </w:r>
      <w:r w:rsidR="005E3D48" w:rsidRPr="00A80D19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="005E3D48" w:rsidRPr="00A80D1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8A1040" w:rsidRPr="00A80D19">
        <w:rPr>
          <w:rFonts w:ascii="Times New Roman" w:hAnsi="Times New Roman"/>
          <w:sz w:val="28"/>
          <w:szCs w:val="28"/>
        </w:rPr>
        <w:t xml:space="preserve">                              №</w:t>
      </w:r>
      <w:r w:rsidR="00474E02">
        <w:rPr>
          <w:rFonts w:ascii="Times New Roman" w:hAnsi="Times New Roman"/>
          <w:sz w:val="28"/>
          <w:szCs w:val="28"/>
        </w:rPr>
        <w:t>9</w:t>
      </w:r>
    </w:p>
    <w:p w:rsidR="00861728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5E3D48" w:rsidRPr="00A80D19" w:rsidRDefault="00861728" w:rsidP="005E3D48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06495" w:rsidRPr="00C0649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О присвоении адрес</w:t>
      </w:r>
      <w:r w:rsidR="00451B0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объект</w:t>
      </w:r>
      <w:r w:rsidR="00451B03">
        <w:rPr>
          <w:rFonts w:ascii="Times New Roman" w:hAnsi="Times New Roman"/>
          <w:sz w:val="28"/>
          <w:szCs w:val="28"/>
        </w:rPr>
        <w:t>у</w:t>
      </w:r>
      <w:r w:rsidR="00821B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адресации</w:t>
      </w:r>
    </w:p>
    <w:p w:rsidR="00861728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</w:p>
    <w:p w:rsidR="00451EC2" w:rsidRPr="00451EC2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06.10.2003 </w:t>
      </w:r>
      <w:r>
        <w:rPr>
          <w:rFonts w:ascii="Times New Roman" w:hAnsi="Times New Roman"/>
          <w:sz w:val="28"/>
          <w:szCs w:val="28"/>
        </w:rPr>
        <w:t xml:space="preserve">№ 131-ФЗ «Об общих </w:t>
      </w:r>
      <w:proofErr w:type="gramStart"/>
      <w:r w:rsidRPr="00451EC2">
        <w:rPr>
          <w:rFonts w:ascii="Times New Roman" w:hAnsi="Times New Roman"/>
          <w:sz w:val="28"/>
          <w:szCs w:val="28"/>
        </w:rPr>
        <w:t>принципах  организации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  местного  самоуправле</w:t>
      </w:r>
      <w:r>
        <w:rPr>
          <w:rFonts w:ascii="Times New Roman" w:hAnsi="Times New Roman"/>
          <w:sz w:val="28"/>
          <w:szCs w:val="28"/>
        </w:rPr>
        <w:t xml:space="preserve">ния  в  Российской  Федерации», Федеральным законом от 28.12.2013 № 443-ФЗ </w:t>
      </w:r>
      <w:r w:rsidRPr="00451EC2">
        <w:rPr>
          <w:rFonts w:ascii="Times New Roman" w:hAnsi="Times New Roman"/>
          <w:sz w:val="28"/>
          <w:szCs w:val="28"/>
        </w:rPr>
        <w:t>информационной  адресной  системе  и  о  внес</w:t>
      </w:r>
      <w:r>
        <w:rPr>
          <w:rFonts w:ascii="Times New Roman" w:hAnsi="Times New Roman"/>
          <w:sz w:val="28"/>
          <w:szCs w:val="28"/>
        </w:rPr>
        <w:t xml:space="preserve">ении  изменений  в  Федеральный </w:t>
      </w:r>
      <w:r w:rsidRPr="00451EC2">
        <w:rPr>
          <w:rFonts w:ascii="Times New Roman" w:hAnsi="Times New Roman"/>
          <w:sz w:val="28"/>
          <w:szCs w:val="28"/>
        </w:rPr>
        <w:t>закон  «Об  общих  принципах  организации  местного  самоуправления  в</w:t>
      </w:r>
      <w:r>
        <w:rPr>
          <w:rFonts w:ascii="Times New Roman" w:hAnsi="Times New Roman"/>
          <w:sz w:val="28"/>
          <w:szCs w:val="28"/>
        </w:rPr>
        <w:t xml:space="preserve"> Российской Федерации», Постановлением Правительства </w:t>
      </w:r>
      <w:r w:rsidRPr="00451EC2">
        <w:rPr>
          <w:rFonts w:ascii="Times New Roman" w:hAnsi="Times New Roman"/>
          <w:sz w:val="28"/>
          <w:szCs w:val="28"/>
        </w:rPr>
        <w:t>Федерации  от  19.11.2014  №  1221  «Об  утверждении  Правил  присвоения,</w:t>
      </w:r>
    </w:p>
    <w:p w:rsidR="00451EC2" w:rsidRPr="00451EC2" w:rsidRDefault="00451EC2" w:rsidP="00451EC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изменения и аннулирования адресов» </w:t>
      </w:r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</w:t>
      </w:r>
    </w:p>
    <w:p w:rsidR="00451EC2" w:rsidRP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1EC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ПОСТАНОВЛЯЮ</w:t>
      </w:r>
      <w:r w:rsidRPr="00451EC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51EC2">
        <w:rPr>
          <w:rFonts w:ascii="Times New Roman" w:hAnsi="Times New Roman"/>
          <w:sz w:val="28"/>
          <w:szCs w:val="28"/>
        </w:rPr>
        <w:t xml:space="preserve">  </w:t>
      </w:r>
    </w:p>
    <w:p w:rsidR="00451EC2" w:rsidRDefault="00451EC2" w:rsidP="00451EC2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451EC2">
        <w:rPr>
          <w:rFonts w:ascii="Times New Roman" w:hAnsi="Times New Roman"/>
          <w:sz w:val="28"/>
          <w:szCs w:val="28"/>
        </w:rPr>
        <w:t xml:space="preserve">      </w:t>
      </w:r>
    </w:p>
    <w:p w:rsidR="00FA2E5C" w:rsidRPr="00FA2E5C" w:rsidRDefault="00FA2E5C" w:rsidP="00FA2E5C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A2E5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A2E5C">
        <w:rPr>
          <w:rFonts w:ascii="Times New Roman" w:hAnsi="Times New Roman"/>
          <w:sz w:val="28"/>
          <w:szCs w:val="28"/>
        </w:rPr>
        <w:t>Присвоить  адрес</w:t>
      </w:r>
      <w:proofErr w:type="gramEnd"/>
      <w:r w:rsidRPr="00FA2E5C">
        <w:rPr>
          <w:rFonts w:ascii="Times New Roman" w:hAnsi="Times New Roman"/>
          <w:sz w:val="28"/>
          <w:szCs w:val="28"/>
        </w:rPr>
        <w:t xml:space="preserve">  объекту  адресации (земельному участку): Российская Федерация, Астраханская область, муниципальный район </w:t>
      </w:r>
      <w:proofErr w:type="spellStart"/>
      <w:r w:rsidRPr="00FA2E5C">
        <w:rPr>
          <w:rFonts w:ascii="Times New Roman" w:hAnsi="Times New Roman"/>
          <w:sz w:val="28"/>
          <w:szCs w:val="28"/>
        </w:rPr>
        <w:t>Ахтубинский</w:t>
      </w:r>
      <w:proofErr w:type="spellEnd"/>
      <w:r w:rsidRPr="00FA2E5C">
        <w:rPr>
          <w:rFonts w:ascii="Times New Roman" w:hAnsi="Times New Roman"/>
          <w:sz w:val="28"/>
          <w:szCs w:val="28"/>
        </w:rPr>
        <w:t xml:space="preserve">, сельское поселение Успенский сельсовет, </w:t>
      </w:r>
      <w:r>
        <w:rPr>
          <w:rFonts w:ascii="Times New Roman" w:hAnsi="Times New Roman"/>
          <w:sz w:val="28"/>
          <w:szCs w:val="28"/>
        </w:rPr>
        <w:t xml:space="preserve">хутор </w:t>
      </w:r>
      <w:proofErr w:type="spellStart"/>
      <w:r>
        <w:rPr>
          <w:rFonts w:ascii="Times New Roman" w:hAnsi="Times New Roman"/>
          <w:sz w:val="28"/>
          <w:szCs w:val="28"/>
        </w:rPr>
        <w:t>Бутырки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FA2E5C">
        <w:rPr>
          <w:rFonts w:ascii="Times New Roman" w:hAnsi="Times New Roman"/>
          <w:sz w:val="28"/>
          <w:szCs w:val="28"/>
        </w:rPr>
        <w:t xml:space="preserve">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FA2E5C">
        <w:rPr>
          <w:rFonts w:ascii="Times New Roman" w:hAnsi="Times New Roman"/>
          <w:sz w:val="28"/>
          <w:szCs w:val="28"/>
        </w:rPr>
        <w:t xml:space="preserve">, земельный участок </w:t>
      </w:r>
      <w:r>
        <w:rPr>
          <w:rFonts w:ascii="Times New Roman" w:hAnsi="Times New Roman"/>
          <w:sz w:val="28"/>
          <w:szCs w:val="28"/>
        </w:rPr>
        <w:t>1</w:t>
      </w:r>
      <w:r w:rsidR="000C727E">
        <w:rPr>
          <w:rFonts w:ascii="Times New Roman" w:hAnsi="Times New Roman"/>
          <w:sz w:val="28"/>
          <w:szCs w:val="28"/>
        </w:rPr>
        <w:t>3Б</w:t>
      </w:r>
      <w:r w:rsidRPr="00FA2E5C">
        <w:rPr>
          <w:rFonts w:ascii="Times New Roman" w:hAnsi="Times New Roman"/>
          <w:sz w:val="28"/>
          <w:szCs w:val="28"/>
        </w:rPr>
        <w:t xml:space="preserve"> .</w:t>
      </w:r>
    </w:p>
    <w:p w:rsidR="00FA2E5C" w:rsidRPr="00FA2E5C" w:rsidRDefault="00FA2E5C" w:rsidP="00FA2E5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A2E5C">
        <w:rPr>
          <w:rFonts w:ascii="Times New Roman" w:hAnsi="Times New Roman"/>
          <w:sz w:val="28"/>
          <w:szCs w:val="28"/>
        </w:rPr>
        <w:t xml:space="preserve">    2. Разместить в Государственном адресном реестре сведения об присвоении адреса</w:t>
      </w:r>
    </w:p>
    <w:p w:rsidR="00FA2E5C" w:rsidRPr="00FA2E5C" w:rsidRDefault="00FA2E5C" w:rsidP="00FA2E5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A2E5C">
        <w:rPr>
          <w:rFonts w:ascii="Times New Roman" w:hAnsi="Times New Roman"/>
          <w:sz w:val="28"/>
          <w:szCs w:val="28"/>
        </w:rPr>
        <w:t xml:space="preserve">   3.  </w:t>
      </w:r>
      <w:proofErr w:type="gramStart"/>
      <w:r w:rsidRPr="00FA2E5C">
        <w:rPr>
          <w:rFonts w:ascii="Times New Roman" w:hAnsi="Times New Roman"/>
          <w:sz w:val="28"/>
          <w:szCs w:val="28"/>
        </w:rPr>
        <w:t>Настоящее  постановление</w:t>
      </w:r>
      <w:proofErr w:type="gramEnd"/>
      <w:r w:rsidRPr="00FA2E5C">
        <w:rPr>
          <w:rFonts w:ascii="Times New Roman" w:hAnsi="Times New Roman"/>
          <w:sz w:val="28"/>
          <w:szCs w:val="28"/>
        </w:rPr>
        <w:t xml:space="preserve">  вступает  в  силу  с  даты  размещения  в</w:t>
      </w:r>
    </w:p>
    <w:p w:rsidR="00FA2E5C" w:rsidRPr="00FA2E5C" w:rsidRDefault="00FA2E5C" w:rsidP="00FA2E5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A2E5C">
        <w:rPr>
          <w:rFonts w:ascii="Times New Roman" w:hAnsi="Times New Roman"/>
          <w:sz w:val="28"/>
          <w:szCs w:val="28"/>
        </w:rPr>
        <w:t>Государственном адресном реестре.</w:t>
      </w:r>
    </w:p>
    <w:p w:rsidR="00FA2E5C" w:rsidRPr="00FA2E5C" w:rsidRDefault="00FA2E5C" w:rsidP="00FA2E5C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A2E5C">
        <w:rPr>
          <w:rFonts w:ascii="Times New Roman" w:hAnsi="Times New Roman"/>
          <w:sz w:val="28"/>
          <w:szCs w:val="28"/>
        </w:rPr>
        <w:t xml:space="preserve">     4.  Контроль за исполнением настоящего постановления оставляю за собой. </w:t>
      </w:r>
    </w:p>
    <w:p w:rsidR="00976938" w:rsidRDefault="00976938" w:rsidP="00451EC2">
      <w:pPr>
        <w:spacing w:after="0" w:line="276" w:lineRule="auto"/>
        <w:rPr>
          <w:noProof/>
          <w:lang w:eastAsia="ru-RU"/>
        </w:rPr>
      </w:pPr>
    </w:p>
    <w:p w:rsidR="00FA2E5C" w:rsidRDefault="00FA2E5C" w:rsidP="00FA2E5C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A2E5C" w:rsidRDefault="00FA2E5C" w:rsidP="00FA2E5C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A2E5C" w:rsidRPr="0006221E" w:rsidRDefault="00FA2E5C" w:rsidP="00FA2E5C">
      <w:pPr>
        <w:jc w:val="both"/>
        <w:rPr>
          <w:rFonts w:ascii="Times New Roman" w:hAnsi="Times New Roman"/>
          <w:sz w:val="28"/>
          <w:szCs w:val="28"/>
        </w:rPr>
      </w:pPr>
      <w:r w:rsidRPr="0006221E">
        <w:rPr>
          <w:rFonts w:ascii="Times New Roman" w:hAnsi="Times New Roman"/>
          <w:noProof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noProof/>
          <w:sz w:val="28"/>
          <w:szCs w:val="28"/>
          <w:lang w:eastAsia="ru-RU"/>
        </w:rPr>
        <w:t>муниципального образования</w:t>
      </w:r>
      <w:r w:rsidRPr="0006221E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</w:t>
      </w:r>
      <w:r w:rsidRPr="0006221E">
        <w:rPr>
          <w:rFonts w:ascii="Times New Roman" w:hAnsi="Times New Roman"/>
          <w:noProof/>
          <w:sz w:val="28"/>
          <w:szCs w:val="28"/>
          <w:lang w:eastAsia="ru-RU"/>
        </w:rPr>
        <w:t>О.В.Мершиёва</w:t>
      </w: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EC2" w:rsidRDefault="00451EC2" w:rsidP="00A80D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394A" w:rsidRPr="00BB12F7" w:rsidRDefault="00474E02" w:rsidP="00E42014">
      <w:pPr>
        <w:spacing w:after="0"/>
        <w:jc w:val="right"/>
      </w:pPr>
    </w:p>
    <w:sectPr w:rsidR="0094394A" w:rsidRPr="00BB12F7" w:rsidSect="0006221E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0407F"/>
    <w:multiLevelType w:val="hybridMultilevel"/>
    <w:tmpl w:val="38322C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C32"/>
    <w:rsid w:val="000131A8"/>
    <w:rsid w:val="00032742"/>
    <w:rsid w:val="0006221E"/>
    <w:rsid w:val="000A30FD"/>
    <w:rsid w:val="000C727E"/>
    <w:rsid w:val="000D6F1A"/>
    <w:rsid w:val="001512DD"/>
    <w:rsid w:val="00182F40"/>
    <w:rsid w:val="00195433"/>
    <w:rsid w:val="001C6335"/>
    <w:rsid w:val="0027799D"/>
    <w:rsid w:val="002C4107"/>
    <w:rsid w:val="003213F5"/>
    <w:rsid w:val="00336D34"/>
    <w:rsid w:val="00347AD9"/>
    <w:rsid w:val="00387D82"/>
    <w:rsid w:val="003A7421"/>
    <w:rsid w:val="003E6377"/>
    <w:rsid w:val="00451B03"/>
    <w:rsid w:val="00451EC2"/>
    <w:rsid w:val="00474E02"/>
    <w:rsid w:val="00486219"/>
    <w:rsid w:val="0056170C"/>
    <w:rsid w:val="005858D7"/>
    <w:rsid w:val="005B6756"/>
    <w:rsid w:val="005E3D48"/>
    <w:rsid w:val="006C30C3"/>
    <w:rsid w:val="006E3134"/>
    <w:rsid w:val="00751B97"/>
    <w:rsid w:val="007E396C"/>
    <w:rsid w:val="00821BB4"/>
    <w:rsid w:val="00854560"/>
    <w:rsid w:val="00861728"/>
    <w:rsid w:val="008A1040"/>
    <w:rsid w:val="008B0C32"/>
    <w:rsid w:val="009411F7"/>
    <w:rsid w:val="00972AC3"/>
    <w:rsid w:val="00976938"/>
    <w:rsid w:val="009878B8"/>
    <w:rsid w:val="0099261C"/>
    <w:rsid w:val="00A12A93"/>
    <w:rsid w:val="00A215D0"/>
    <w:rsid w:val="00A413BD"/>
    <w:rsid w:val="00A674A8"/>
    <w:rsid w:val="00A80D19"/>
    <w:rsid w:val="00AF03E7"/>
    <w:rsid w:val="00B92F2D"/>
    <w:rsid w:val="00B968B8"/>
    <w:rsid w:val="00BA7F8A"/>
    <w:rsid w:val="00BB12F7"/>
    <w:rsid w:val="00BE687C"/>
    <w:rsid w:val="00BF08CF"/>
    <w:rsid w:val="00C0354C"/>
    <w:rsid w:val="00C06495"/>
    <w:rsid w:val="00C271F8"/>
    <w:rsid w:val="00D35A70"/>
    <w:rsid w:val="00D96A7A"/>
    <w:rsid w:val="00DA1DF4"/>
    <w:rsid w:val="00DB75F1"/>
    <w:rsid w:val="00DC3CE0"/>
    <w:rsid w:val="00E34B9A"/>
    <w:rsid w:val="00E42014"/>
    <w:rsid w:val="00E62880"/>
    <w:rsid w:val="00ED5FC4"/>
    <w:rsid w:val="00EE4021"/>
    <w:rsid w:val="00F14900"/>
    <w:rsid w:val="00F23905"/>
    <w:rsid w:val="00F434EF"/>
    <w:rsid w:val="00F61DB9"/>
    <w:rsid w:val="00F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64CF"/>
  <w15:docId w15:val="{9EBCBE33-23E4-4D9F-8075-6E7AE403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4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3D4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3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59</cp:revision>
  <cp:lastPrinted>2026-02-27T06:23:00Z</cp:lastPrinted>
  <dcterms:created xsi:type="dcterms:W3CDTF">2022-06-28T03:52:00Z</dcterms:created>
  <dcterms:modified xsi:type="dcterms:W3CDTF">2026-03-05T07:34:00Z</dcterms:modified>
</cp:coreProperties>
</file>