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E4" w:rsidRDefault="00781AE4" w:rsidP="00781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BF7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781AE4" w:rsidRDefault="00781AE4" w:rsidP="00781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BF7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</w:p>
    <w:p w:rsidR="00781AE4" w:rsidRDefault="00781AE4" w:rsidP="00781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"СЕЛЬСКОЕ ПОСЕЛЕНИЕ УСПЕНСКИЙ</w:t>
      </w:r>
      <w:r w:rsidRPr="00246BF7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81AE4" w:rsidRDefault="00781AE4" w:rsidP="00781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BF7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781AE4" w:rsidRPr="00246BF7" w:rsidRDefault="00781AE4" w:rsidP="00781AE4">
      <w:pPr>
        <w:spacing w:after="0"/>
        <w:jc w:val="center"/>
        <w:rPr>
          <w:rFonts w:ascii="Times New Roman" w:hAnsi="Times New Roman" w:cs="Times New Roman"/>
        </w:rPr>
      </w:pPr>
      <w:r w:rsidRPr="00246BF7">
        <w:rPr>
          <w:rFonts w:ascii="Times New Roman" w:hAnsi="Times New Roman" w:cs="Times New Roman"/>
          <w:sz w:val="28"/>
          <w:szCs w:val="28"/>
        </w:rPr>
        <w:t>АСТРАХАНСКОЙ ОБЛАСТИ"</w:t>
      </w:r>
    </w:p>
    <w:p w:rsidR="00C904CF" w:rsidRPr="00202EEF" w:rsidRDefault="00C904CF" w:rsidP="00781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CF" w:rsidRPr="00202EEF" w:rsidRDefault="00C904CF" w:rsidP="00C90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E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</w:t>
      </w:r>
    </w:p>
    <w:p w:rsidR="00C904CF" w:rsidRPr="00202EEF" w:rsidRDefault="00C904CF" w:rsidP="00C904CF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E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904CF" w:rsidRPr="00202EEF" w:rsidRDefault="00C904CF" w:rsidP="00C904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CF" w:rsidRPr="004D1BB2" w:rsidRDefault="00C904CF" w:rsidP="00C904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8A2581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4D1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844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B5D97" w:rsidRDefault="00AB5D97" w:rsidP="00AB5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D97" w:rsidRDefault="00AB5D97" w:rsidP="00AB5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развертывание  и организации</w:t>
      </w:r>
    </w:p>
    <w:p w:rsidR="00AB5D97" w:rsidRDefault="00AB5D97" w:rsidP="00AB5D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пункта</w:t>
      </w:r>
      <w:r w:rsidRPr="00C9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временного размещения </w:t>
      </w:r>
    </w:p>
    <w:p w:rsidR="00C904CF" w:rsidRDefault="00C904CF" w:rsidP="00C904C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C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 декабря 1994 года N 68-ФЗ «О защите населения и территорий от чрезвычайных ситуаций природного и техногенного характера», в целях определения порядка организации и проведения эвакуационных мероприятий и первоочередного жизнеобеспечения пострадавшего населения при угрозе и возникновении чрезвычайных ситуаций природного и техногенного характера на территории муниципального обр</w:t>
      </w:r>
      <w:r w:rsidR="00781A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«Сельское поселение Успенский сельсовет</w:t>
      </w:r>
      <w:r w:rsidRPr="000C5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в </w:t>
      </w:r>
      <w:r w:rsidRPr="00C9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Pr="00C904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 » </w:t>
      </w:r>
      <w:r w:rsidRPr="00C904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81AE4"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9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81AE4">
        <w:rPr>
          <w:rFonts w:ascii="Times New Roman" w:eastAsia="Times New Roman" w:hAnsi="Times New Roman" w:cs="Times New Roman"/>
          <w:sz w:val="28"/>
          <w:szCs w:val="28"/>
          <w:lang w:eastAsia="ru-RU"/>
        </w:rPr>
        <w:t>682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ПВР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8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«Сельское поселение Успенский сельсовет</w:t>
      </w:r>
      <w:r w:rsidRPr="000C5C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постановляет:</w:t>
      </w:r>
    </w:p>
    <w:p w:rsidR="00C904CF" w:rsidRDefault="00C904CF" w:rsidP="00C904C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развернуть и организовать  пункт</w:t>
      </w:r>
      <w:r w:rsidRPr="00C9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временного размещения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базе:</w:t>
      </w:r>
    </w:p>
    <w:p w:rsidR="00C904CF" w:rsidRPr="00C904CF" w:rsidRDefault="00C904CF" w:rsidP="00C904CF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8"/>
        <w:gridCol w:w="934"/>
        <w:gridCol w:w="2602"/>
        <w:gridCol w:w="3544"/>
        <w:gridCol w:w="1897"/>
      </w:tblGrid>
      <w:tr w:rsidR="00C904CF" w:rsidRPr="00C904CF" w:rsidTr="00AB5D97">
        <w:tc>
          <w:tcPr>
            <w:tcW w:w="0" w:type="auto"/>
            <w:shd w:val="clear" w:color="auto" w:fill="auto"/>
            <w:vAlign w:val="center"/>
          </w:tcPr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№</w:t>
            </w:r>
          </w:p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proofErr w:type="gramStart"/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</w:t>
            </w:r>
            <w:proofErr w:type="spellEnd"/>
            <w:proofErr w:type="gramEnd"/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/</w:t>
            </w:r>
            <w:proofErr w:type="spellStart"/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Номер</w:t>
            </w:r>
          </w:p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пункта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Наименование и месторасположение учреждения </w:t>
            </w:r>
          </w:p>
        </w:tc>
        <w:tc>
          <w:tcPr>
            <w:tcW w:w="3544" w:type="dxa"/>
          </w:tcPr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Кабинеты</w:t>
            </w:r>
          </w:p>
        </w:tc>
        <w:tc>
          <w:tcPr>
            <w:tcW w:w="1897" w:type="dxa"/>
          </w:tcPr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Удаленность от основного места ПВР</w:t>
            </w:r>
          </w:p>
        </w:tc>
      </w:tr>
      <w:tr w:rsidR="00C904CF" w:rsidRPr="00C904CF" w:rsidTr="00AB5D97">
        <w:tc>
          <w:tcPr>
            <w:tcW w:w="0" w:type="auto"/>
            <w:shd w:val="clear" w:color="auto" w:fill="auto"/>
            <w:vAlign w:val="center"/>
          </w:tcPr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C904CF" w:rsidRPr="00C904CF" w:rsidRDefault="00781AE4" w:rsidP="00DB073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МКОУ «Успенская ООШ»</w:t>
            </w:r>
          </w:p>
        </w:tc>
        <w:tc>
          <w:tcPr>
            <w:tcW w:w="3544" w:type="dxa"/>
          </w:tcPr>
          <w:p w:rsidR="00C904CF" w:rsidRPr="00C904CF" w:rsidRDefault="00C904CF" w:rsidP="00DB073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904C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размещение пострадавшего населения</w:t>
            </w:r>
          </w:p>
        </w:tc>
        <w:tc>
          <w:tcPr>
            <w:tcW w:w="1897" w:type="dxa"/>
          </w:tcPr>
          <w:p w:rsidR="00C904CF" w:rsidRPr="00C904CF" w:rsidRDefault="008A2581" w:rsidP="00DB0736">
            <w:pPr>
              <w:widowControl w:val="0"/>
              <w:suppressLineNumbers/>
              <w:suppressAutoHyphens/>
              <w:snapToGrid w:val="0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15км</w:t>
            </w:r>
          </w:p>
        </w:tc>
      </w:tr>
    </w:tbl>
    <w:p w:rsidR="00CF5282" w:rsidRDefault="00CF5282" w:rsidP="00CF52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CF" w:rsidRDefault="001F1A65" w:rsidP="00CF5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1F1A65" w:rsidRDefault="001F1A65" w:rsidP="00CF5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</w:t>
      </w:r>
    </w:p>
    <w:p w:rsidR="001F1A65" w:rsidRPr="00CF5282" w:rsidRDefault="001F1A65" w:rsidP="00CF5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сельсовет»                                                               О.В. Мершиёва</w:t>
      </w:r>
    </w:p>
    <w:p w:rsidR="004B3483" w:rsidRPr="00CF5282" w:rsidRDefault="00C904CF">
      <w:pPr>
        <w:rPr>
          <w:rFonts w:ascii="Times New Roman" w:hAnsi="Times New Roman" w:cs="Times New Roman"/>
          <w:sz w:val="28"/>
          <w:szCs w:val="28"/>
        </w:rPr>
      </w:pPr>
      <w:r w:rsidRPr="00CF528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5191" w:rsidRPr="00CF52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F528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3483" w:rsidRPr="00CF5282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4CF"/>
    <w:rsid w:val="00016F5F"/>
    <w:rsid w:val="0018447B"/>
    <w:rsid w:val="001F1A65"/>
    <w:rsid w:val="002170C6"/>
    <w:rsid w:val="00236EFC"/>
    <w:rsid w:val="003A5668"/>
    <w:rsid w:val="004B3483"/>
    <w:rsid w:val="00515714"/>
    <w:rsid w:val="005457A9"/>
    <w:rsid w:val="006A61CD"/>
    <w:rsid w:val="007443AD"/>
    <w:rsid w:val="00751267"/>
    <w:rsid w:val="00781AE4"/>
    <w:rsid w:val="008A2581"/>
    <w:rsid w:val="008C5191"/>
    <w:rsid w:val="00AB5D97"/>
    <w:rsid w:val="00BD73B5"/>
    <w:rsid w:val="00C904CF"/>
    <w:rsid w:val="00CF5282"/>
    <w:rsid w:val="00EF0114"/>
    <w:rsid w:val="00FF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Пользователь</cp:lastModifiedBy>
  <cp:revision>7</cp:revision>
  <cp:lastPrinted>2026-01-23T05:21:00Z</cp:lastPrinted>
  <dcterms:created xsi:type="dcterms:W3CDTF">2018-10-02T08:56:00Z</dcterms:created>
  <dcterms:modified xsi:type="dcterms:W3CDTF">2026-01-23T05:21:00Z</dcterms:modified>
</cp:coreProperties>
</file>