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B78" w:rsidRPr="00281752" w:rsidRDefault="00432B78" w:rsidP="00554CD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Администрация </w:t>
      </w:r>
      <w:r w:rsidR="008512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 «Успенский</w:t>
      </w:r>
      <w:r w:rsidR="00554CD9"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сельсовет»</w:t>
      </w:r>
    </w:p>
    <w:p w:rsidR="004B3483" w:rsidRPr="00281752" w:rsidRDefault="00432B78" w:rsidP="00554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Утверждено Приказом </w:t>
      </w:r>
      <w:proofErr w:type="spellStart"/>
      <w:proofErr w:type="gram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__.__.____№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</w:p>
    <w:p w:rsidR="00432B78" w:rsidRDefault="00432B78" w:rsidP="00554CD9">
      <w:pPr>
        <w:jc w:val="center"/>
        <w:rPr>
          <w:rFonts w:ascii="Times New Roman" w:eastAsia="Times New Roman" w:hAnsi="Times New Roman" w:cs="Times New Roman"/>
          <w:color w:val="000000"/>
          <w:sz w:val="29"/>
          <w:szCs w:val="29"/>
        </w:rPr>
      </w:pPr>
    </w:p>
    <w:p w:rsidR="00432B78" w:rsidRDefault="00432B78" w:rsidP="00554CD9">
      <w:pPr>
        <w:jc w:val="center"/>
        <w:rPr>
          <w:rFonts w:ascii="Times New Roman" w:eastAsia="Times New Roman" w:hAnsi="Times New Roman" w:cs="Times New Roman"/>
          <w:color w:val="000000"/>
          <w:sz w:val="29"/>
          <w:szCs w:val="29"/>
        </w:rPr>
      </w:pPr>
    </w:p>
    <w:p w:rsidR="00432B78" w:rsidRDefault="00432B78" w:rsidP="00554CD9">
      <w:pPr>
        <w:jc w:val="center"/>
        <w:rPr>
          <w:rFonts w:ascii="Times New Roman" w:eastAsia="Times New Roman" w:hAnsi="Times New Roman" w:cs="Times New Roman"/>
          <w:color w:val="000000"/>
          <w:sz w:val="29"/>
          <w:szCs w:val="29"/>
        </w:rPr>
      </w:pPr>
    </w:p>
    <w:p w:rsidR="00432B78" w:rsidRDefault="00432B78" w:rsidP="00554CD9">
      <w:pPr>
        <w:jc w:val="center"/>
        <w:rPr>
          <w:rFonts w:ascii="Times New Roman" w:eastAsia="Times New Roman" w:hAnsi="Times New Roman" w:cs="Times New Roman"/>
          <w:color w:val="000000"/>
          <w:sz w:val="29"/>
          <w:szCs w:val="29"/>
        </w:rPr>
      </w:pPr>
    </w:p>
    <w:p w:rsidR="00432B78" w:rsidRDefault="00432B78" w:rsidP="00554CD9">
      <w:pPr>
        <w:jc w:val="center"/>
        <w:rPr>
          <w:rFonts w:ascii="Times New Roman" w:eastAsia="Times New Roman" w:hAnsi="Times New Roman" w:cs="Times New Roman"/>
          <w:color w:val="000000"/>
          <w:sz w:val="29"/>
          <w:szCs w:val="29"/>
        </w:rPr>
      </w:pPr>
    </w:p>
    <w:p w:rsidR="00432B78" w:rsidRDefault="00432B78" w:rsidP="00554CD9">
      <w:pPr>
        <w:jc w:val="center"/>
        <w:rPr>
          <w:rFonts w:ascii="Times New Roman" w:eastAsia="Times New Roman" w:hAnsi="Times New Roman" w:cs="Times New Roman"/>
          <w:color w:val="000000"/>
          <w:sz w:val="29"/>
          <w:szCs w:val="29"/>
        </w:rPr>
      </w:pPr>
    </w:p>
    <w:p w:rsidR="00554CD9" w:rsidRDefault="00554CD9" w:rsidP="00554CD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1"/>
          <w:szCs w:val="41"/>
        </w:rPr>
      </w:pPr>
    </w:p>
    <w:p w:rsidR="00554CD9" w:rsidRDefault="00554CD9" w:rsidP="00554CD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1"/>
          <w:szCs w:val="41"/>
        </w:rPr>
      </w:pPr>
    </w:p>
    <w:p w:rsidR="00432B78" w:rsidRDefault="00432B78" w:rsidP="00554CD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1"/>
          <w:szCs w:val="41"/>
        </w:rPr>
        <w:t>ПОЛОЖЕНИЕ</w:t>
      </w:r>
    </w:p>
    <w:p w:rsidR="00432B78" w:rsidRDefault="00432B78" w:rsidP="00554CD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О ПОРЯДКЕ ОРГАНИЗАЦИИ И ПРОВЕДЕНИЯ РАБОТ</w:t>
      </w:r>
    </w:p>
    <w:p w:rsidR="00432B78" w:rsidRDefault="00432B78" w:rsidP="00554CD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ПО ОБЕСПЕЧЕНИЮ БЕЗОПАСНОСТИ ПЕРСОНАЛЬНЫХ ДА</w:t>
      </w:r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НЫХ</w:t>
      </w:r>
    </w:p>
    <w:p w:rsidR="00432B78" w:rsidRDefault="00432B78" w:rsidP="00554CD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 xml:space="preserve">В АДМИНИСТРАЦИИ </w:t>
      </w:r>
      <w:r w:rsidR="008512A9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>МО «УСПЕНСКИЙ</w:t>
      </w:r>
      <w:r w:rsidR="00554CD9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  <w:t xml:space="preserve"> СЕЛЬСОВЕТ»</w:t>
      </w:r>
    </w:p>
    <w:p w:rsidR="00432B78" w:rsidRDefault="00432B78" w:rsidP="00432B78">
      <w:pP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</w:p>
    <w:p w:rsidR="00432B78" w:rsidRDefault="00432B78" w:rsidP="00432B78">
      <w:pP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</w:p>
    <w:p w:rsidR="00432B78" w:rsidRDefault="00432B78" w:rsidP="00432B78">
      <w:pP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</w:p>
    <w:p w:rsidR="00432B78" w:rsidRDefault="00432B78" w:rsidP="00432B78">
      <w:pP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</w:p>
    <w:p w:rsidR="00432B78" w:rsidRDefault="00432B78" w:rsidP="00432B78">
      <w:pP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</w:p>
    <w:p w:rsidR="00432B78" w:rsidRDefault="00432B78" w:rsidP="00432B78">
      <w:pP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</w:p>
    <w:p w:rsidR="00432B78" w:rsidRDefault="00432B78" w:rsidP="00432B78">
      <w:pP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</w:p>
    <w:p w:rsidR="00432B78" w:rsidRDefault="00432B78" w:rsidP="00432B78">
      <w:pP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</w:p>
    <w:p w:rsidR="00432B78" w:rsidRDefault="00432B78" w:rsidP="00432B78">
      <w:pP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</w:p>
    <w:p w:rsidR="00432B78" w:rsidRDefault="00432B78" w:rsidP="00432B78">
      <w:pP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</w:p>
    <w:p w:rsidR="00432B78" w:rsidRDefault="00432B78" w:rsidP="00432B78">
      <w:pP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</w:p>
    <w:p w:rsidR="00432B78" w:rsidRDefault="00432B78" w:rsidP="00432B78">
      <w:pP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</w:p>
    <w:p w:rsidR="00432B78" w:rsidRDefault="00432B78" w:rsidP="00432B78">
      <w:pP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</w:p>
    <w:p w:rsidR="00432B78" w:rsidRDefault="00432B78" w:rsidP="00432B78">
      <w:pPr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</w:p>
    <w:p w:rsidR="00432B78" w:rsidRPr="00554CD9" w:rsidRDefault="00554CD9" w:rsidP="00554CD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4C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СОДЕРЖАНИЕ</w:t>
      </w:r>
    </w:p>
    <w:p w:rsidR="00432B78" w:rsidRPr="00554CD9" w:rsidRDefault="00554CD9" w:rsidP="00554CD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4C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ТЕРМИНЫ И ОПРЕДЕЛЕНИЯ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……………………………………………………</w:t>
      </w:r>
      <w:r w:rsidRPr="00554C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4 </w:t>
      </w:r>
    </w:p>
    <w:p w:rsidR="00432B78" w:rsidRPr="00554CD9" w:rsidRDefault="00554CD9" w:rsidP="00554CD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4CD9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</w:rPr>
        <w:t>1</w:t>
      </w:r>
      <w:r w:rsidRPr="00554CD9">
        <w:rPr>
          <w:rFonts w:ascii="Times New Roman" w:hAnsi="Times New Roman" w:cs="Times New Roman"/>
          <w:smallCaps/>
          <w:color w:val="000000"/>
          <w:sz w:val="24"/>
          <w:szCs w:val="24"/>
        </w:rPr>
        <w:t xml:space="preserve"> </w:t>
      </w:r>
      <w:r w:rsidRPr="00554CD9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>ОБЩИЕ ПОЛОЖЕНИЯ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>………………………………………………………………</w:t>
      </w:r>
      <w:r w:rsidRPr="00554CD9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 xml:space="preserve">  7</w:t>
      </w:r>
    </w:p>
    <w:p w:rsidR="00432B78" w:rsidRPr="00554CD9" w:rsidRDefault="00554CD9" w:rsidP="00554CD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4CD9">
        <w:rPr>
          <w:rFonts w:ascii="Times New Roman" w:hAnsi="Times New Roman" w:cs="Times New Roman"/>
          <w:color w:val="000000"/>
          <w:sz w:val="24"/>
          <w:szCs w:val="24"/>
        </w:rPr>
        <w:t xml:space="preserve">1.1 </w:t>
      </w:r>
      <w:r w:rsidRPr="00554CD9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ЦЕЛЬ ПОЛОЖЕНИЯ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>....7</w:t>
      </w:r>
    </w:p>
    <w:p w:rsidR="00432B78" w:rsidRPr="00554CD9" w:rsidRDefault="00554CD9" w:rsidP="00554CD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4CD9">
        <w:rPr>
          <w:rFonts w:ascii="Times New Roman" w:hAnsi="Times New Roman" w:cs="Times New Roman"/>
          <w:color w:val="000000"/>
          <w:sz w:val="24"/>
          <w:szCs w:val="24"/>
        </w:rPr>
        <w:t xml:space="preserve">1.2 </w:t>
      </w:r>
      <w:r w:rsidRPr="00554CD9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ОБЪЕКТЫ ЗАЩИТЫ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</w:p>
    <w:p w:rsidR="00432B78" w:rsidRPr="00554CD9" w:rsidRDefault="00554CD9" w:rsidP="00554CD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4CD9">
        <w:rPr>
          <w:rFonts w:ascii="Times New Roman" w:hAnsi="Times New Roman" w:cs="Times New Roman"/>
          <w:color w:val="000000"/>
          <w:sz w:val="24"/>
          <w:szCs w:val="24"/>
        </w:rPr>
        <w:t xml:space="preserve">1.3 </w:t>
      </w:r>
      <w:proofErr w:type="gramStart"/>
      <w:r w:rsidRPr="00554CD9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ОТВЕТСТВЕННЫЕ</w:t>
      </w:r>
      <w:proofErr w:type="gramEnd"/>
      <w:r w:rsidRPr="00554CD9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 xml:space="preserve"> ЗА ЗАЩИТУ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</w:p>
    <w:p w:rsidR="00432B78" w:rsidRPr="00554CD9" w:rsidRDefault="00554CD9" w:rsidP="00554CD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4C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554C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4C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НОРМАТИВНО-МЕТОДИЧЕСКАЯ ДОКУМЕНТАЦИЯ.....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............................</w:t>
      </w:r>
      <w:r w:rsidRPr="00554C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....</w:t>
      </w:r>
      <w:r w:rsidRPr="00554C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.8</w:t>
      </w:r>
    </w:p>
    <w:p w:rsidR="00432B78" w:rsidRPr="00554CD9" w:rsidRDefault="00554CD9" w:rsidP="00554CD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4C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554C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4C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ПОРЯДОК ОРГАНИЗАЦИИ И ПРОВЕДЕНИЯ РАБОТ ПО ОБЕСПЕЧЕНИЮ БЕЗОПАСНОСТИ ПДН </w:t>
      </w:r>
      <w:r w:rsidRPr="00554CD9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>ПРИ ИХ ОБРАБОТКЕ В ИСПДН....................................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>...</w:t>
      </w:r>
      <w:r w:rsidRPr="00554CD9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>.9</w:t>
      </w:r>
    </w:p>
    <w:p w:rsidR="00432B78" w:rsidRPr="00554CD9" w:rsidRDefault="00554CD9" w:rsidP="00554CD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4CD9">
        <w:rPr>
          <w:rFonts w:ascii="Times New Roman" w:hAnsi="Times New Roman" w:cs="Times New Roman"/>
          <w:color w:val="000000"/>
          <w:sz w:val="24"/>
          <w:szCs w:val="24"/>
        </w:rPr>
        <w:t xml:space="preserve">3.1 </w:t>
      </w:r>
      <w:r w:rsidRPr="00554CD9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ОРГАНИЗАЦИОННЫЕ МЕРОПРИЯТИЯ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>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>.9</w:t>
      </w:r>
    </w:p>
    <w:p w:rsidR="00281752" w:rsidRDefault="00554CD9" w:rsidP="00554CD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554CD9">
        <w:rPr>
          <w:rFonts w:ascii="Times New Roman" w:hAnsi="Times New Roman" w:cs="Times New Roman"/>
          <w:color w:val="000000"/>
          <w:sz w:val="24"/>
          <w:szCs w:val="24"/>
        </w:rPr>
        <w:t xml:space="preserve">3.2 </w:t>
      </w:r>
      <w:r w:rsidRPr="00554CD9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 xml:space="preserve">ОПРЕДЕЛЕНИЕ 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ЛИЦ И </w:t>
      </w:r>
      <w:r w:rsidRPr="00554CD9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ПОДРАЗДЕЛЕНИЙ, ОТВЕТСТВЕННЫХ ЗА ЗАЩИТУ</w:t>
      </w:r>
    </w:p>
    <w:p w:rsidR="00432B78" w:rsidRPr="00554CD9" w:rsidRDefault="00554CD9" w:rsidP="00554CD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4CD9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 xml:space="preserve"> ПЕРСОНАЛЬНЫХ ДАННЫХ 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54CD9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 xml:space="preserve">АДМИНИСТРАЦИИ </w:t>
      </w:r>
      <w:r w:rsidR="008512A9">
        <w:rPr>
          <w:rFonts w:ascii="Times New Roman" w:eastAsia="Times New Roman" w:hAnsi="Times New Roman" w:cs="Times New Roman"/>
          <w:color w:val="000000"/>
          <w:sz w:val="24"/>
          <w:szCs w:val="24"/>
        </w:rPr>
        <w:t>МО «УСПЕНСКИЙ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>ВЕТ»....9</w:t>
      </w:r>
    </w:p>
    <w:p w:rsidR="00432B78" w:rsidRPr="00554CD9" w:rsidRDefault="00554CD9" w:rsidP="00554CD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4CD9">
        <w:rPr>
          <w:rFonts w:ascii="Times New Roman" w:hAnsi="Times New Roman" w:cs="Times New Roman"/>
          <w:color w:val="000000"/>
          <w:sz w:val="24"/>
          <w:szCs w:val="24"/>
        </w:rPr>
        <w:t xml:space="preserve">3.3 </w:t>
      </w:r>
      <w:r w:rsidRPr="00554CD9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 xml:space="preserve">ОПРЕДЕЛЕНИЕ ПЕРЕЧНЯ ПЕРСОНАЛЬНЫХ ДАННЫХ, ОБРАБАТЫВАЕМЫХ 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54CD9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 xml:space="preserve">АДМИНИСТРАЦИИ </w:t>
      </w:r>
      <w:r w:rsidR="008512A9">
        <w:rPr>
          <w:rFonts w:ascii="Times New Roman" w:eastAsia="Times New Roman" w:hAnsi="Times New Roman" w:cs="Times New Roman"/>
          <w:color w:val="000000"/>
          <w:sz w:val="24"/>
          <w:szCs w:val="24"/>
        </w:rPr>
        <w:t>МО «УСПЕНСКИЙ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.............9</w:t>
      </w:r>
    </w:p>
    <w:p w:rsidR="00432B78" w:rsidRPr="00554CD9" w:rsidRDefault="00554CD9" w:rsidP="00554CD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4CD9">
        <w:rPr>
          <w:rFonts w:ascii="Times New Roman" w:hAnsi="Times New Roman" w:cs="Times New Roman"/>
          <w:color w:val="000000"/>
          <w:sz w:val="24"/>
          <w:szCs w:val="24"/>
        </w:rPr>
        <w:t xml:space="preserve">3.4 </w:t>
      </w:r>
      <w:r w:rsidRPr="00554CD9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ОПРЕДЕЛЕНИЕ ЦЕЛИ ОБРАБОТКИ ПЕРСОНАЛЬНЫХ ДАННЫХ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.................10</w:t>
      </w:r>
    </w:p>
    <w:p w:rsidR="00432B78" w:rsidRPr="00554CD9" w:rsidRDefault="00554CD9" w:rsidP="00554CD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4C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554CD9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r w:rsidRPr="00554C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ДОСТУП К ПЕРСОНАЛЬНЫМ ДАННЫМ...............................................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..</w:t>
      </w:r>
      <w:r w:rsidRPr="00554C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,........13</w:t>
      </w:r>
    </w:p>
    <w:p w:rsidR="00432B78" w:rsidRPr="00554CD9" w:rsidRDefault="00554CD9" w:rsidP="00554CD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4CD9">
        <w:rPr>
          <w:rFonts w:ascii="Times New Roman" w:hAnsi="Times New Roman" w:cs="Times New Roman"/>
          <w:color w:val="000000"/>
          <w:sz w:val="24"/>
          <w:szCs w:val="24"/>
        </w:rPr>
        <w:t xml:space="preserve">4.1 </w:t>
      </w:r>
      <w:r w:rsidRPr="00554CD9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ВНУТРЕННИЙ ДОСТУП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.......................................................................................,,,,.13</w:t>
      </w:r>
    </w:p>
    <w:p w:rsidR="00432B78" w:rsidRPr="00554CD9" w:rsidRDefault="00554CD9" w:rsidP="00554CD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4CD9">
        <w:rPr>
          <w:rFonts w:ascii="Times New Roman" w:hAnsi="Times New Roman" w:cs="Times New Roman"/>
          <w:color w:val="000000"/>
          <w:sz w:val="24"/>
          <w:szCs w:val="24"/>
        </w:rPr>
        <w:t xml:space="preserve">4.2 </w:t>
      </w:r>
      <w:r w:rsidRPr="00554CD9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 xml:space="preserve">ВНЕШНИЙ ДОСТУП (ДРУГИЕ ОРГАНИЗАЦИИ 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554CD9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ГРАЖДАНЕ)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.....................13</w:t>
      </w:r>
    </w:p>
    <w:p w:rsidR="00432B78" w:rsidRPr="00554CD9" w:rsidRDefault="00554CD9" w:rsidP="00554CD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4C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554C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54C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КОНТРОЛЬ ЗА</w:t>
      </w:r>
      <w:proofErr w:type="gramEnd"/>
      <w:r w:rsidRPr="00554C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СОБЛЮДЕНИЕМ ИНФОРМАЦИОННОЙ БЕЗОПАСНОСТИ В АДМИНИСТРАЦИИ </w:t>
      </w:r>
      <w:r w:rsidR="008512A9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>МО «УСПЕНСКИЙ</w:t>
      </w:r>
      <w:r w:rsidRPr="00554CD9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 xml:space="preserve"> СЕЛЬСОВЕТ»............................14</w:t>
      </w:r>
    </w:p>
    <w:p w:rsidR="00432B78" w:rsidRPr="00554CD9" w:rsidRDefault="00554CD9" w:rsidP="00554CD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4CD9">
        <w:rPr>
          <w:rFonts w:ascii="Times New Roman" w:hAnsi="Times New Roman" w:cs="Times New Roman"/>
          <w:color w:val="000000"/>
          <w:sz w:val="24"/>
          <w:szCs w:val="24"/>
        </w:rPr>
        <w:t xml:space="preserve">5.1 </w:t>
      </w:r>
      <w:r w:rsidRPr="00554CD9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ОБЩИЕ ПРАВИЛА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>..14</w:t>
      </w:r>
    </w:p>
    <w:p w:rsidR="00432B78" w:rsidRPr="00554CD9" w:rsidRDefault="00554CD9" w:rsidP="00554CD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4CD9">
        <w:rPr>
          <w:rFonts w:ascii="Times New Roman" w:hAnsi="Times New Roman" w:cs="Times New Roman"/>
          <w:color w:val="000000"/>
          <w:sz w:val="24"/>
          <w:szCs w:val="24"/>
        </w:rPr>
        <w:t xml:space="preserve">5.2 </w:t>
      </w:r>
      <w:r w:rsidRPr="00554CD9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ОПРЕДЕЛЕНИЕ НАРУШЕНИЙ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</w:t>
      </w:r>
      <w:r w:rsidRPr="00554CD9">
        <w:rPr>
          <w:rFonts w:ascii="Times New Roman" w:eastAsia="Times New Roman" w:hAnsi="Times New Roman" w:cs="Times New Roman"/>
          <w:color w:val="000000"/>
          <w:sz w:val="24"/>
          <w:szCs w:val="24"/>
        </w:rPr>
        <w:t>.14</w:t>
      </w:r>
    </w:p>
    <w:p w:rsidR="00432B78" w:rsidRPr="00554CD9" w:rsidRDefault="00554CD9" w:rsidP="00554CD9">
      <w:pPr>
        <w:spacing w:after="0" w:line="360" w:lineRule="auto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554CD9">
        <w:rPr>
          <w:rFonts w:ascii="Times New Roman" w:hAnsi="Times New Roman" w:cs="Times New Roman"/>
          <w:smallCaps/>
          <w:color w:val="000000"/>
          <w:sz w:val="24"/>
          <w:szCs w:val="24"/>
        </w:rPr>
        <w:t xml:space="preserve">5.3 </w:t>
      </w:r>
      <w:r w:rsidRPr="00554CD9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ПОРЯДОК ДЕЙСТВИЙ ПРИ НАРУШЕНИЯХ БЕЗОПАСНОСТИ ПДН.......</w:t>
      </w: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.......</w:t>
      </w:r>
      <w:r w:rsidRPr="00554CD9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.15</w:t>
      </w:r>
    </w:p>
    <w:p w:rsidR="00432B78" w:rsidRDefault="00432B78" w:rsidP="00432B78">
      <w:pPr>
        <w:rPr>
          <w:rFonts w:ascii="Times New Roman" w:eastAsia="Times New Roman" w:hAnsi="Times New Roman" w:cs="Times New Roman"/>
          <w:smallCaps/>
          <w:color w:val="000000"/>
          <w:sz w:val="25"/>
          <w:szCs w:val="25"/>
        </w:rPr>
      </w:pPr>
    </w:p>
    <w:p w:rsidR="00432B78" w:rsidRDefault="00432B78" w:rsidP="00432B78">
      <w:pPr>
        <w:rPr>
          <w:rFonts w:ascii="Times New Roman" w:eastAsia="Times New Roman" w:hAnsi="Times New Roman" w:cs="Times New Roman"/>
          <w:smallCaps/>
          <w:color w:val="000000"/>
          <w:sz w:val="25"/>
          <w:szCs w:val="25"/>
        </w:rPr>
      </w:pPr>
    </w:p>
    <w:p w:rsidR="00432B78" w:rsidRDefault="00432B78" w:rsidP="00432B78">
      <w:pPr>
        <w:rPr>
          <w:rFonts w:ascii="Times New Roman" w:eastAsia="Times New Roman" w:hAnsi="Times New Roman" w:cs="Times New Roman"/>
          <w:smallCaps/>
          <w:color w:val="000000"/>
          <w:sz w:val="25"/>
          <w:szCs w:val="25"/>
        </w:rPr>
      </w:pPr>
    </w:p>
    <w:p w:rsidR="00554CD9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</w:p>
    <w:p w:rsidR="00554CD9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</w:p>
    <w:p w:rsidR="00554CD9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</w:p>
    <w:p w:rsidR="00554CD9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</w:p>
    <w:p w:rsidR="00554CD9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</w:p>
    <w:p w:rsidR="00554CD9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</w:p>
    <w:p w:rsidR="00554CD9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</w:p>
    <w:p w:rsidR="00554CD9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</w:p>
    <w:p w:rsidR="00554CD9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</w:p>
    <w:p w:rsidR="00554CD9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</w:p>
    <w:p w:rsidR="00554CD9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</w:p>
    <w:p w:rsidR="00554CD9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</w:p>
    <w:p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32B78" w:rsidRPr="00281752" w:rsidRDefault="00432B78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ТЕРМИНЫ И ОПРЕДЕЛЕНИЯ</w:t>
      </w:r>
    </w:p>
    <w:p w:rsidR="00432B78" w:rsidRPr="00281752" w:rsidRDefault="00432B78" w:rsidP="00554C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В настоящем документе используются следующие термины и их определения:</w:t>
      </w:r>
    </w:p>
    <w:p w:rsidR="00432B78" w:rsidRPr="00281752" w:rsidRDefault="00432B78" w:rsidP="00554C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Блокирование персональных данных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— временное прекращение сбора, систематиз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ции, накопления, использования, распространения персональных данных, в том числе их передачи.</w:t>
      </w:r>
    </w:p>
    <w:p w:rsidR="00432B78" w:rsidRPr="00281752" w:rsidRDefault="00432B78" w:rsidP="00554C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Доступ к информации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— возможность получения информац</w:t>
      </w:r>
      <w:proofErr w:type="gram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ии и ее</w:t>
      </w:r>
      <w:proofErr w:type="gram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использования.</w:t>
      </w:r>
    </w:p>
    <w:p w:rsidR="00432B78" w:rsidRPr="00281752" w:rsidRDefault="00432B78" w:rsidP="00554C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Информационная система персональных данных —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информационная система, пре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ставляющая собой совокупность персональных данных, содержащихся в базе данных, а также информационных технологий и технических средств, позволяющих осуществлять обработку таких персональных данных с использованием средств автоматизации или без использования таких средств.</w:t>
      </w:r>
    </w:p>
    <w:p w:rsidR="00432B78" w:rsidRPr="00281752" w:rsidRDefault="00432B78" w:rsidP="00554C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Информационные технологии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— процессы, методы поиска, сбора, хранения, обработки, предоставления, распространения информации и способ осуществления таких процессов и методов.</w:t>
      </w:r>
    </w:p>
    <w:p w:rsidR="00432B78" w:rsidRPr="00281752" w:rsidRDefault="00432B78" w:rsidP="00554C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Конфиденциальность персональных данных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— обязательное для соблюдения операт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ром или иным получившим доступ к персональным данным лицом требование не допу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кать их распространения без согласия субъекта персональных данных или наличия иного законного основания.</w:t>
      </w:r>
    </w:p>
    <w:p w:rsidR="00432B78" w:rsidRPr="00281752" w:rsidRDefault="00432B78" w:rsidP="00554C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Контролируемая зона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— пространство (территория, здание, часть здания, помещение), в котором исключено неконтролируемое пребывание сторонних лиц, а также транспортных, технических и иных материальных средств.</w:t>
      </w:r>
    </w:p>
    <w:p w:rsidR="00432B78" w:rsidRPr="00281752" w:rsidRDefault="00432B78" w:rsidP="00554C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Несанкционированный доступ (несанкционированные действия) —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доступ к инфо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мации или действия с информацией, нарушающие правила разграничения доступа с и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пользованием штатных средств, предоставляемых информационными системами перс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нальных данных.</w:t>
      </w:r>
    </w:p>
    <w:p w:rsidR="00432B78" w:rsidRPr="00281752" w:rsidRDefault="00432B78" w:rsidP="00554C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Обработка персональных данных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— действия (операции) с персональными данными, включая сбор, систематизацию, накопление, хранение, уточнение (обновление, измен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ние), использование, распространение (в том числе передачу), обезличивание, блокиров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ние, уничтожение персональных данных.</w:t>
      </w:r>
      <w:proofErr w:type="gramEnd"/>
    </w:p>
    <w:p w:rsidR="00432B78" w:rsidRPr="00281752" w:rsidRDefault="00432B78" w:rsidP="00554C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Оператор — государственный орган, муниципальный орган, юридическое или физическое лицо, организующие и (или) осуществляющие обработку персональных данных, а также определяющие цели и содержание обработки персональных данных.</w:t>
      </w:r>
    </w:p>
    <w:p w:rsidR="00432B78" w:rsidRPr="00281752" w:rsidRDefault="00432B78" w:rsidP="00554C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Технические   средства   информационной   системы   персональных   данных   —</w:t>
      </w:r>
    </w:p>
    <w:p w:rsidR="00432B78" w:rsidRPr="00281752" w:rsidRDefault="00432B78" w:rsidP="00554C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средства вычислительной техники, информационно-вычислительные комплексы и сети, средства и системы передачи, приема и обработки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(средства и системы звукозаписи, звукоусиления, звуковоспроизведения, переговорные и телевизионные устройства, сре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ства изготовления, тиражирования документов и другие технические средства обработки речевой, графической, виде</w:t>
      </w:r>
      <w:proofErr w:type="gram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буквенно-цифровой информации), программные средства (операционные системы, системы управления базами данных и т.п.), средства защиты и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формации).</w:t>
      </w:r>
    </w:p>
    <w:p w:rsidR="00554CD9" w:rsidRPr="00281752" w:rsidRDefault="00432B78" w:rsidP="00554CD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Персональные данные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— любая информация, относящаяся к определенному или опр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рес, семейное, социальное, имущественное положение, образование, профессия, доходы, другая информация.</w:t>
      </w:r>
      <w:proofErr w:type="gramEnd"/>
    </w:p>
    <w:p w:rsidR="00432B78" w:rsidRPr="00281752" w:rsidRDefault="00432B78" w:rsidP="00554CD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Побочные электромагнитные излучения и наводки —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электромагнитные излучения технических средств обработки защищаемой информации, возникающие как побочное я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ление и вызванные электрическими сигналами, действующими в их электрических и ма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нитных цепях, а также электромагнитные наводки этих сигналов на токопроводящие 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нии, конструкции и цепи питания.</w:t>
      </w:r>
    </w:p>
    <w:p w:rsidR="00432B78" w:rsidRPr="00281752" w:rsidRDefault="00432B78" w:rsidP="00554C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Пользователь информационной системы персональных данных —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лицо, участвующее в функционировании информационной системы персональных данных или использующее результаты ее функционирования.</w:t>
      </w:r>
    </w:p>
    <w:p w:rsidR="00432B78" w:rsidRPr="00281752" w:rsidRDefault="00432B78" w:rsidP="00554C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Правила разграничения доступа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совокупность правил, регламентирующих </w:t>
      </w:r>
      <w:proofErr w:type="spellStart"/>
      <w:proofErr w:type="gram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proofErr w:type="gram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^ва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доступа субъектов доступа к объектам доступа.</w:t>
      </w:r>
    </w:p>
    <w:p w:rsidR="00432B78" w:rsidRPr="00281752" w:rsidRDefault="00432B78" w:rsidP="00554C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Программное (программно-математическое) воздействие —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несанкционированное воздействие на ресурсы автоматизированной информационной системы, осуществляемое с использованием вредоносных программ.</w:t>
      </w:r>
    </w:p>
    <w:p w:rsidR="00432B78" w:rsidRPr="00281752" w:rsidRDefault="00432B78" w:rsidP="00554C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Средства вычислительной техники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— совокупность программных и технических эл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ментов систем обработки данных, способных функционировать самостоятельно или в с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ставе других систем.</w:t>
      </w:r>
    </w:p>
    <w:p w:rsidR="00432B78" w:rsidRPr="00281752" w:rsidRDefault="00432B78" w:rsidP="00554C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Технический канал утечки информации —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совокупность носителя информации (сре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ства обработки), физической среды распространения информативного сигнала и средств, которыми добывается защищаемая информация.</w:t>
      </w:r>
    </w:p>
    <w:p w:rsidR="00432B78" w:rsidRPr="00281752" w:rsidRDefault="00432B78" w:rsidP="00554C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Угрозы безопасности персональных данных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— совокупность условий и факторов, со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дающих опасность несанкционированного, в том числе случайного, доступа к персонал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ным данным, результатом которого может стать уничтожение, изменение, блокирование, копирование, распространение персональных данных, а также иных несанкционирова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ных действий при их обработке в информационной системе персональных данных.</w:t>
      </w:r>
    </w:p>
    <w:p w:rsidR="00432B78" w:rsidRPr="00281752" w:rsidRDefault="00432B78" w:rsidP="00554C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Уничтожение персональных данных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— действия, в результате которых невозможно восстановить содержание персональных данных в информационной системе персонал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ных данных или в результате которых уничтожаются материальные носители персонал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ных данных.</w:t>
      </w:r>
    </w:p>
    <w:p w:rsidR="00432B78" w:rsidRPr="00281752" w:rsidRDefault="00432B78" w:rsidP="00554C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Утечка (защищаемой) информации по техническим каналам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— неконтролируемое распространение информации от носителя защищаемой информации через физическую среду до технического средства, осуществляющего перехват информации.</w:t>
      </w:r>
    </w:p>
    <w:p w:rsidR="00432B78" w:rsidRPr="00281752" w:rsidRDefault="00432B78" w:rsidP="00554C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Уполномоченное оператором лицо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— лицо, которому на основании договора оператор поручает обработку персональных данных.</w:t>
      </w:r>
    </w:p>
    <w:p w:rsidR="00432B78" w:rsidRPr="00281752" w:rsidRDefault="00432B78" w:rsidP="00554CD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Целостность информации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— способность средства вычислительной техники или и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формационной системы обеспечивать неизменность информации в условиях случайного и/или преднамеренного искажения (разрушения).</w:t>
      </w:r>
    </w:p>
    <w:p w:rsidR="00432B78" w:rsidRPr="00281752" w:rsidRDefault="00432B78" w:rsidP="00554CD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32B78" w:rsidRPr="00281752" w:rsidRDefault="00432B78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ПЕРЕЧЕНЬ СОКРАЩЕНИЙ</w:t>
      </w:r>
    </w:p>
    <w:p w:rsidR="00432B78" w:rsidRPr="00281752" w:rsidRDefault="00432B78" w:rsidP="00432B78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Таблица 1. Условные обозначения и сокращения</w:t>
      </w:r>
    </w:p>
    <w:p w:rsidR="00432B78" w:rsidRPr="00281752" w:rsidRDefault="00432B78" w:rsidP="00432B7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91"/>
        <w:gridCol w:w="7814"/>
      </w:tblGrid>
      <w:tr w:rsidR="00432B78" w:rsidRPr="00432B78">
        <w:trPr>
          <w:trHeight w:val="422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B78" w:rsidRPr="00432B78" w:rsidRDefault="00432B78" w:rsidP="00432B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Сокращение</w:t>
            </w:r>
          </w:p>
        </w:tc>
        <w:tc>
          <w:tcPr>
            <w:tcW w:w="7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B78" w:rsidRPr="00432B78" w:rsidRDefault="00432B78" w:rsidP="00432B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</w:t>
            </w:r>
          </w:p>
        </w:tc>
      </w:tr>
      <w:tr w:rsidR="00432B78" w:rsidRPr="00432B78">
        <w:trPr>
          <w:trHeight w:val="538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B78" w:rsidRPr="00432B78" w:rsidRDefault="00432B78" w:rsidP="00432B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B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АС</w:t>
            </w:r>
          </w:p>
        </w:tc>
        <w:tc>
          <w:tcPr>
            <w:tcW w:w="7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B78" w:rsidRPr="00432B78" w:rsidRDefault="00432B78" w:rsidP="00432B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Автоматизированная система</w:t>
            </w:r>
          </w:p>
        </w:tc>
      </w:tr>
      <w:tr w:rsidR="00432B78" w:rsidRPr="00432B78">
        <w:trPr>
          <w:trHeight w:val="528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B78" w:rsidRPr="00432B78" w:rsidRDefault="00432B78" w:rsidP="00432B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B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ИСПДн</w:t>
            </w:r>
            <w:proofErr w:type="spellEnd"/>
          </w:p>
        </w:tc>
        <w:tc>
          <w:tcPr>
            <w:tcW w:w="7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B78" w:rsidRPr="00432B78" w:rsidRDefault="00432B78" w:rsidP="00432B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система персональных данных</w:t>
            </w:r>
          </w:p>
        </w:tc>
      </w:tr>
      <w:tr w:rsidR="00432B78" w:rsidRPr="00432B78">
        <w:trPr>
          <w:trHeight w:val="528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B78" w:rsidRPr="00432B78" w:rsidRDefault="00432B78" w:rsidP="00432B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B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ЛВС</w:t>
            </w:r>
          </w:p>
        </w:tc>
        <w:tc>
          <w:tcPr>
            <w:tcW w:w="7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B78" w:rsidRPr="00432B78" w:rsidRDefault="00432B78" w:rsidP="00432B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Локальные вычислительные сети</w:t>
            </w:r>
          </w:p>
        </w:tc>
      </w:tr>
      <w:tr w:rsidR="00432B78" w:rsidRPr="00432B78">
        <w:trPr>
          <w:trHeight w:val="528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B78" w:rsidRPr="00432B78" w:rsidRDefault="00432B78" w:rsidP="00432B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B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ОРД</w:t>
            </w:r>
          </w:p>
        </w:tc>
        <w:tc>
          <w:tcPr>
            <w:tcW w:w="7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B78" w:rsidRPr="00432B78" w:rsidRDefault="00432B78" w:rsidP="00432B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Организационно-распорядительная документация</w:t>
            </w:r>
          </w:p>
        </w:tc>
      </w:tr>
      <w:tr w:rsidR="00432B78" w:rsidRPr="00432B78">
        <w:trPr>
          <w:trHeight w:val="528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B78" w:rsidRPr="00432B78" w:rsidRDefault="00432B78" w:rsidP="00432B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B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ПДн</w:t>
            </w:r>
            <w:proofErr w:type="spellEnd"/>
          </w:p>
        </w:tc>
        <w:tc>
          <w:tcPr>
            <w:tcW w:w="7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B78" w:rsidRPr="00432B78" w:rsidRDefault="00432B78" w:rsidP="00432B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Персональные данные</w:t>
            </w:r>
          </w:p>
        </w:tc>
      </w:tr>
      <w:tr w:rsidR="00432B78" w:rsidRPr="00432B78">
        <w:trPr>
          <w:trHeight w:val="528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B78" w:rsidRPr="00432B78" w:rsidRDefault="00432B78" w:rsidP="00432B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B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ПДТК</w:t>
            </w:r>
          </w:p>
        </w:tc>
        <w:tc>
          <w:tcPr>
            <w:tcW w:w="7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B78" w:rsidRPr="00432B78" w:rsidRDefault="00432B78" w:rsidP="00432B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 действующая техническая комиссия</w:t>
            </w:r>
          </w:p>
        </w:tc>
      </w:tr>
      <w:tr w:rsidR="00432B78" w:rsidRPr="00432B78">
        <w:trPr>
          <w:trHeight w:val="749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2B78" w:rsidRPr="00432B78" w:rsidRDefault="00432B78" w:rsidP="00432B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B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Роскомнадзор</w:t>
            </w:r>
            <w:proofErr w:type="spellEnd"/>
          </w:p>
        </w:tc>
        <w:tc>
          <w:tcPr>
            <w:tcW w:w="7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2B78" w:rsidRPr="00432B78" w:rsidRDefault="00432B78" w:rsidP="00432B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Федеральная служба по надзору в сфере связи, информационных технол</w:t>
            </w:r>
            <w:r w:rsidRPr="0043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3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гий и массовых коммуникаций</w:t>
            </w:r>
          </w:p>
        </w:tc>
      </w:tr>
      <w:tr w:rsidR="00432B78" w:rsidRPr="00432B78">
        <w:trPr>
          <w:trHeight w:val="538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B78" w:rsidRPr="00432B78" w:rsidRDefault="00432B78" w:rsidP="00432B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B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СЕТ</w:t>
            </w:r>
          </w:p>
        </w:tc>
        <w:tc>
          <w:tcPr>
            <w:tcW w:w="7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B78" w:rsidRPr="00432B78" w:rsidRDefault="00432B78" w:rsidP="00432B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Средство вычислительной техники</w:t>
            </w:r>
          </w:p>
        </w:tc>
      </w:tr>
      <w:tr w:rsidR="00432B78" w:rsidRPr="00432B78">
        <w:trPr>
          <w:trHeight w:val="538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B78" w:rsidRPr="00432B78" w:rsidRDefault="00432B78" w:rsidP="00432B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B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СЗПДн</w:t>
            </w:r>
            <w:proofErr w:type="spellEnd"/>
          </w:p>
        </w:tc>
        <w:tc>
          <w:tcPr>
            <w:tcW w:w="7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B78" w:rsidRPr="00432B78" w:rsidRDefault="00432B78" w:rsidP="00432B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защиты персональных данных</w:t>
            </w:r>
          </w:p>
        </w:tc>
      </w:tr>
      <w:tr w:rsidR="00432B78" w:rsidRPr="00432B78">
        <w:trPr>
          <w:trHeight w:val="989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2B78" w:rsidRPr="00432B78" w:rsidRDefault="00432B78" w:rsidP="00432B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B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СТР-К</w:t>
            </w:r>
          </w:p>
        </w:tc>
        <w:tc>
          <w:tcPr>
            <w:tcW w:w="7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2B78" w:rsidRPr="00432B78" w:rsidRDefault="00432B78" w:rsidP="00432B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Нормативно-методический документ. «Специальные требования и рек</w:t>
            </w:r>
            <w:r w:rsidRPr="0043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3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мендации по технической защите конфиденциальной информации» (у</w:t>
            </w:r>
            <w:r w:rsidRPr="0043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3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вержден приказом </w:t>
            </w:r>
            <w:proofErr w:type="spellStart"/>
            <w:r w:rsidRPr="0043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Гостехкомиссии</w:t>
            </w:r>
            <w:proofErr w:type="spellEnd"/>
            <w:r w:rsidRPr="0043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России от 30 августа 2002 г. № 282)</w:t>
            </w:r>
          </w:p>
        </w:tc>
      </w:tr>
      <w:tr w:rsidR="00432B78" w:rsidRPr="00432B78">
        <w:trPr>
          <w:trHeight w:val="528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B78" w:rsidRPr="00432B78" w:rsidRDefault="00432B78" w:rsidP="00432B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B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ФСБ России</w:t>
            </w:r>
          </w:p>
        </w:tc>
        <w:tc>
          <w:tcPr>
            <w:tcW w:w="7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B78" w:rsidRPr="00432B78" w:rsidRDefault="00432B78" w:rsidP="00432B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Федеральная служба безопасности Российской Федерации</w:t>
            </w:r>
          </w:p>
        </w:tc>
      </w:tr>
      <w:tr w:rsidR="00432B78" w:rsidRPr="00432B78">
        <w:trPr>
          <w:trHeight w:val="547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B78" w:rsidRPr="00432B78" w:rsidRDefault="00432B78" w:rsidP="00432B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B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ФСТЭК России</w:t>
            </w:r>
          </w:p>
        </w:tc>
        <w:tc>
          <w:tcPr>
            <w:tcW w:w="7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2B78" w:rsidRPr="00432B78" w:rsidRDefault="00432B78" w:rsidP="00432B7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Федеральная служба по техническому и экспортному контролю</w:t>
            </w:r>
          </w:p>
        </w:tc>
      </w:tr>
    </w:tbl>
    <w:p w:rsidR="00432B78" w:rsidRPr="00281752" w:rsidRDefault="00432B78" w:rsidP="00432B7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54CD9" w:rsidRPr="00281752" w:rsidRDefault="00554CD9" w:rsidP="00432B7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54CD9" w:rsidRPr="00281752" w:rsidRDefault="00554CD9" w:rsidP="00554CD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54CD9" w:rsidRPr="00281752" w:rsidRDefault="00554CD9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554CD9" w:rsidRPr="0028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28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ПОЛОЖЕНИЯ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Положение о порядке организации и проведения работ по защите персонал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данных в Администрации </w:t>
      </w:r>
      <w:r w:rsidR="008512A9">
        <w:rPr>
          <w:rFonts w:ascii="Times New Roman" w:eastAsia="Times New Roman" w:hAnsi="Times New Roman" w:cs="Times New Roman"/>
          <w:color w:val="000000"/>
          <w:sz w:val="24"/>
          <w:szCs w:val="24"/>
        </w:rPr>
        <w:t>МО «Успенский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— Положение) опред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ляет содержание и порядок осуществления мероприятий по защите персональных данных, обрабатываемых с использованием средств автоматизации, в Администрации </w:t>
      </w:r>
      <w:r w:rsidR="008512A9">
        <w:rPr>
          <w:rFonts w:ascii="Times New Roman" w:eastAsia="Times New Roman" w:hAnsi="Times New Roman" w:cs="Times New Roman"/>
          <w:color w:val="000000"/>
          <w:sz w:val="24"/>
          <w:szCs w:val="24"/>
        </w:rPr>
        <w:t>МО «У</w:t>
      </w:r>
      <w:r w:rsidR="008512A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8512A9">
        <w:rPr>
          <w:rFonts w:ascii="Times New Roman" w:eastAsia="Times New Roman" w:hAnsi="Times New Roman" w:cs="Times New Roman"/>
          <w:color w:val="000000"/>
          <w:sz w:val="24"/>
          <w:szCs w:val="24"/>
        </w:rPr>
        <w:t>пенский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Положение о порядке организации и проведения работ по защите персонал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данных в Администрации </w:t>
      </w:r>
      <w:r w:rsidR="008512A9">
        <w:rPr>
          <w:rFonts w:ascii="Times New Roman" w:eastAsia="Times New Roman" w:hAnsi="Times New Roman" w:cs="Times New Roman"/>
          <w:color w:val="000000"/>
          <w:sz w:val="24"/>
          <w:szCs w:val="24"/>
        </w:rPr>
        <w:t>МО «Успенский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, составлено в соответствии с Положением об утверждении требований к защите персональных данных при их обрабо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ке в информационных системах персональных данных, утвержденным постановлением Прав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тельства РФ от 01 ноября 2012 г. № 1119.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1.1</w:t>
      </w: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Положения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Целью данного Положения является проведение работ по защите персональных данных (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) и приведение существующих информационных систем в надлежащий вид в соо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ветствии с требованиями информационной безопасности.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Мероприятия по защите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грифом «Конфиденциально» являются неотъемлемой с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ставной частью деятельности в Администрации </w:t>
      </w:r>
      <w:r w:rsidR="008512A9">
        <w:rPr>
          <w:rFonts w:ascii="Times New Roman" w:eastAsia="Times New Roman" w:hAnsi="Times New Roman" w:cs="Times New Roman"/>
          <w:color w:val="000000"/>
          <w:sz w:val="24"/>
          <w:szCs w:val="24"/>
        </w:rPr>
        <w:t>МО «Успенский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Уровень технической защиты конфиденциальной информации, а также перечень необх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димых мер защиты определяются дифференцированно по результатам обследования об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екта информатизации, с учетом соотношения затрат на организацию технической защиты информации и величины ущерба, который может быть нанесен Администрации </w:t>
      </w:r>
      <w:r w:rsidR="008512A9">
        <w:rPr>
          <w:rFonts w:ascii="Times New Roman" w:eastAsia="Times New Roman" w:hAnsi="Times New Roman" w:cs="Times New Roman"/>
          <w:color w:val="000000"/>
          <w:sz w:val="24"/>
          <w:szCs w:val="24"/>
        </w:rPr>
        <w:t>МО «У</w:t>
      </w:r>
      <w:r w:rsidR="008512A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8512A9">
        <w:rPr>
          <w:rFonts w:ascii="Times New Roman" w:eastAsia="Times New Roman" w:hAnsi="Times New Roman" w:cs="Times New Roman"/>
          <w:color w:val="000000"/>
          <w:sz w:val="24"/>
          <w:szCs w:val="24"/>
        </w:rPr>
        <w:t>пенский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1.2</w:t>
      </w: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Объекты защиты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Администрации </w:t>
      </w:r>
      <w:r w:rsidR="008512A9">
        <w:rPr>
          <w:rFonts w:ascii="Times New Roman" w:eastAsia="Times New Roman" w:hAnsi="Times New Roman" w:cs="Times New Roman"/>
          <w:color w:val="000000"/>
          <w:sz w:val="24"/>
          <w:szCs w:val="24"/>
        </w:rPr>
        <w:t>МО «Успенский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подлежат защите автоматизированные си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темы (АС), средства и системы связи и передачи информации, другие технические средс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ва, испол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зуемые для обработки персональных данных.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Защита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Администрации </w:t>
      </w:r>
      <w:r w:rsidR="008512A9">
        <w:rPr>
          <w:rFonts w:ascii="Times New Roman" w:eastAsia="Times New Roman" w:hAnsi="Times New Roman" w:cs="Times New Roman"/>
          <w:color w:val="000000"/>
          <w:sz w:val="24"/>
          <w:szCs w:val="24"/>
        </w:rPr>
        <w:t>МО «Успенский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обеспечивается выполнением комплекса организационных мероприятий и применением средств защиты информации от утечки по техническим каналам, несанкционированного доступа, программно-технических во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действий с целью нарушения целостности (модификации, уничтожения) и доступности информации в процессе ее обработки, передачи и хранения, а также обесп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 работ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способности технических средств.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1.3</w:t>
      </w: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Ответственные</w:t>
      </w:r>
      <w:proofErr w:type="gramEnd"/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за защиту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 защиты информации на объекте информатизации возлагается на </w:t>
      </w:r>
      <w:proofErr w:type="gram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Сотрудника</w:t>
      </w:r>
      <w:proofErr w:type="gram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отвечающего за безопасность персональных данных Администрации </w:t>
      </w:r>
      <w:r w:rsidR="008512A9">
        <w:rPr>
          <w:rFonts w:ascii="Times New Roman" w:eastAsia="Times New Roman" w:hAnsi="Times New Roman" w:cs="Times New Roman"/>
          <w:color w:val="000000"/>
          <w:sz w:val="24"/>
          <w:szCs w:val="24"/>
        </w:rPr>
        <w:t>МО «Успенский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Должностные лица, в обязанность которых входит обработка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обязаны обеспечить каждому субъекту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возможность ознакомления с документами и материалами, неп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средственно затрагивающими его права и свободы, если иное не предусмотрено законом.</w:t>
      </w:r>
    </w:p>
    <w:p w:rsidR="00432B78" w:rsidRPr="00281752" w:rsidRDefault="00432B78" w:rsidP="00281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Настоящее Положение является обязательным для исполнения всеми </w:t>
      </w:r>
      <w:r w:rsidR="008512A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работниками, отве</w:t>
      </w:r>
      <w:r w:rsidR="008512A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8512A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ственными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защиту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 </w:t>
      </w: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НОРМАТИВНО-МЕТОДИЧЕСКАЯ ДОКУМЕНТАЦИЯ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организации и проведении работ по обеспечению безопасности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необходимо р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ководствоваться следующими нормативными и методическими документами: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Конституция Российской Федерации;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  закон   от   27   июля   2006   г.   №   149-ФЗ   «Об   информации, инфо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мационных технологиях и о защите информации»;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от 27 июля 2006 г. № 152-ФЗ «О персональных данных»;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Указ Президента от 6 марта 1997 г. № 188 «Об утверждении перечня сведений конф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денциального характера»;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 об утверждении требований к защите персональных данных при обработке в информационных системах персональных данных (утв. постановлением Правительства Российской Федерации от 01 ноября 2012 г. № 1119);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совместный приказ ФСТЭК/ФСБ/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Мининформсвязи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13 февраля 2008 г. № 55/86/20 «Об утверждении Порядка проведения классификации информационных систем персональных данных»;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-Базовая модель угроз безопасности персональных данных при их обработке </w:t>
      </w:r>
      <w:proofErr w:type="gram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информационных </w:t>
      </w:r>
      <w:proofErr w:type="gram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системах</w:t>
      </w:r>
      <w:proofErr w:type="gram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(утв. заместителем директора ФСТЭК России 15 февраля 2008)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Методика определения актуальных угроз безопасности персональных данных при их о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работке в информационных системах персональных данных (утв. заместителем директора ФСТЭК России 14 февраля 2008 г.);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Типовые    требования    по    организации    и    обеспечению    функционирования ши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ровальных (криптографических) средств, предназначенных для защиты информации, не   содержащей   сведений,   составляющих   государственную   тайну   в   случае   их испол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зования для обеспечения безопасности персональных данных при их обработке в инфо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мационных системах персональных данных (утв. руководством 8 Центра ФСБ России 21 февраля 2008 г. № 149/6/6-622);</w:t>
      </w:r>
      <w:proofErr w:type="gramEnd"/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Методические   рекомендации   по   обеспечению   с   помощью  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криптосредств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безопа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 персональных данных при их обработке в информационных системах персональных данных с использованием средств автоматизации (утв. руководством 8 Центра ФСБ Ро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сии 21 февраля 2008 г. № 149/5-144);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 от 15 февраля 2010 г. № 58 «Об утверждении Положения о методах и способах защиты информации в информационных системах персональных данных»;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Специальные     требования     и     рекомендации     по     технической     защите</w:t>
      </w:r>
      <w:proofErr w:type="gram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ко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фиденциальной информации (утв. приказом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Гостехкомиссии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30 февраля</w:t>
      </w:r>
    </w:p>
    <w:p w:rsidR="00432B78" w:rsidRPr="00281752" w:rsidRDefault="00432B78" w:rsidP="00281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2002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г №282).</w:t>
      </w:r>
      <w:proofErr w:type="gramEnd"/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 </w:t>
      </w: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ПОРЯДОК ОРГАНИЗАЦИИ И ПРОВЕДЕНИЯ РАБОТ ПО ОБЕСПЕЧЕНИЮ БЕЗОПАСНОСТИ ПДН ПРИ ИХ ОБРАБОТКЕ В ИСПДН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3.1</w:t>
      </w: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Организационные мероприятия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Организационные меры по защите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Администрации </w:t>
      </w:r>
      <w:r w:rsidR="008512A9">
        <w:rPr>
          <w:rFonts w:ascii="Times New Roman" w:eastAsia="Times New Roman" w:hAnsi="Times New Roman" w:cs="Times New Roman"/>
          <w:color w:val="000000"/>
          <w:sz w:val="24"/>
          <w:szCs w:val="24"/>
        </w:rPr>
        <w:t>МО «Успенский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включают в себя следующие мероприятия: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лиц, ответственных за защиту информации на предприятии;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определение перечня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обрабатываемых</w:t>
      </w:r>
      <w:proofErr w:type="gram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предприятии;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определение цели обработки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определение сроков обработки и хранения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определение круга лиц, допущенных к обработке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 доступа в помещения, где осуществляется обработка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обучение работников, допущенных к обработке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, основам информационной безопа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ности;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учет применяемых технических средств защиты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учет носителей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организационно-распорядительных документов (далее — ОРД).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3.2</w:t>
      </w: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Определение лиц и подразделений, ответственных за защиту персональных да</w:t>
      </w: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ных в Администрации </w:t>
      </w:r>
      <w:r w:rsidR="008512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 «Успенский</w:t>
      </w:r>
      <w:r w:rsidR="00554CD9"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сельсовет»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определения лиц, ответственных за защиту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, необходимо: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разработать и утвердить Положение о Сотруднике, отвечающем за защиту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разработать  и  утвердить должностные  инструкции  (либо  внести  изменения  в сущ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ствующие должностные инструкции) Сотрудников, отвечающих за защиту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определить состав и утвердить постоянно действующую техническую комиссию (далее — ПДТК) по защите информации в Администрации </w:t>
      </w:r>
      <w:r w:rsidR="008512A9">
        <w:rPr>
          <w:rFonts w:ascii="Times New Roman" w:eastAsia="Times New Roman" w:hAnsi="Times New Roman" w:cs="Times New Roman"/>
          <w:color w:val="000000"/>
          <w:sz w:val="24"/>
          <w:szCs w:val="24"/>
        </w:rPr>
        <w:t>МО «Успенский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3.3</w:t>
      </w: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Определение перечня персональных данных, обрабатываемых в Администрации </w:t>
      </w:r>
      <w:r w:rsidR="008512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 «Успенский</w:t>
      </w:r>
      <w:r w:rsidR="00554CD9"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сельсовет»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настоящего Положения к защищаемой информации относится документирова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ная конфиденциальная информация, обрабатываемая в Администрации МО '«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Ахтубинский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район», созданная в Администрации </w:t>
      </w:r>
      <w:r w:rsidR="008512A9">
        <w:rPr>
          <w:rFonts w:ascii="Times New Roman" w:eastAsia="Times New Roman" w:hAnsi="Times New Roman" w:cs="Times New Roman"/>
          <w:color w:val="000000"/>
          <w:sz w:val="24"/>
          <w:szCs w:val="24"/>
        </w:rPr>
        <w:t>МО «Успенский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п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лученная от юридических или физических лиц на законных основаниях.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первую очередь, необходимо установить перечень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которые обрабатываются в А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министрации </w:t>
      </w:r>
      <w:r w:rsidR="008512A9">
        <w:rPr>
          <w:rFonts w:ascii="Times New Roman" w:eastAsia="Times New Roman" w:hAnsi="Times New Roman" w:cs="Times New Roman"/>
          <w:color w:val="000000"/>
          <w:sz w:val="24"/>
          <w:szCs w:val="24"/>
        </w:rPr>
        <w:t>МО «Успенский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Конфиденциальность массивов документов, создаваемых на АРМ Администрации </w:t>
      </w:r>
      <w:r w:rsidR="008512A9">
        <w:rPr>
          <w:rFonts w:ascii="Times New Roman" w:eastAsia="Times New Roman" w:hAnsi="Times New Roman" w:cs="Times New Roman"/>
          <w:color w:val="000000"/>
          <w:sz w:val="24"/>
          <w:szCs w:val="24"/>
        </w:rPr>
        <w:t>МО «Успенский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массивов документов, создаваемых в Администрации </w:t>
      </w:r>
      <w:r w:rsidR="008512A9">
        <w:rPr>
          <w:rFonts w:ascii="Times New Roman" w:eastAsia="Times New Roman" w:hAnsi="Times New Roman" w:cs="Times New Roman"/>
          <w:color w:val="000000"/>
          <w:sz w:val="24"/>
          <w:szCs w:val="24"/>
        </w:rPr>
        <w:t>МО «У</w:t>
      </w:r>
      <w:r w:rsidR="008512A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8512A9">
        <w:rPr>
          <w:rFonts w:ascii="Times New Roman" w:eastAsia="Times New Roman" w:hAnsi="Times New Roman" w:cs="Times New Roman"/>
          <w:color w:val="000000"/>
          <w:sz w:val="24"/>
          <w:szCs w:val="24"/>
        </w:rPr>
        <w:t>пенский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(библиотеках, архивах, банках данных), определяется ПДТК Админ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страции 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 </w:t>
      </w:r>
      <w:r w:rsidR="008512A9">
        <w:rPr>
          <w:rFonts w:ascii="Times New Roman" w:eastAsia="Times New Roman" w:hAnsi="Times New Roman" w:cs="Times New Roman"/>
          <w:color w:val="000000"/>
          <w:sz w:val="24"/>
          <w:szCs w:val="24"/>
        </w:rPr>
        <w:t>«Успенский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Состав ПДТК Администрации </w:t>
      </w:r>
      <w:r w:rsidR="008512A9">
        <w:rPr>
          <w:rFonts w:ascii="Times New Roman" w:eastAsia="Times New Roman" w:hAnsi="Times New Roman" w:cs="Times New Roman"/>
          <w:color w:val="000000"/>
          <w:sz w:val="24"/>
          <w:szCs w:val="24"/>
        </w:rPr>
        <w:t>МО «Успенский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определяется приказом Главы администрации </w:t>
      </w:r>
      <w:r w:rsidR="008512A9">
        <w:rPr>
          <w:rFonts w:ascii="Times New Roman" w:eastAsia="Times New Roman" w:hAnsi="Times New Roman" w:cs="Times New Roman"/>
          <w:color w:val="000000"/>
          <w:sz w:val="24"/>
          <w:szCs w:val="24"/>
        </w:rPr>
        <w:t>МО «Успенский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81752" w:rsidRPr="00281752" w:rsidRDefault="00432B78" w:rsidP="00281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Конфиденциальность массивов документов, массивов документов в информационных системах (библиотеках, архивах, фондах, банках данных), создаваемых вне Администр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="00281752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512A9">
        <w:rPr>
          <w:rFonts w:ascii="Times New Roman" w:eastAsia="Times New Roman" w:hAnsi="Times New Roman" w:cs="Times New Roman"/>
          <w:color w:val="000000"/>
          <w:sz w:val="24"/>
          <w:szCs w:val="24"/>
        </w:rPr>
        <w:t>МО «Успенский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, определяется органами государственной власти, в вед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нии которых они находятся, либо непосредственно их обладателем.</w:t>
      </w:r>
    </w:p>
    <w:p w:rsidR="00281752" w:rsidRPr="00281752" w:rsidRDefault="00432B78" w:rsidP="00281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3.4 </w:t>
      </w: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Определение цели обработки персональных данных</w:t>
      </w:r>
    </w:p>
    <w:p w:rsidR="00432B78" w:rsidRPr="00281752" w:rsidRDefault="00432B78" w:rsidP="00281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3.4.1 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Цели обработки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обязательств работодателя по трудовому договору.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3.4.2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Определение сроков обработки и хранения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Сроки хранения и обработки информации, содержащей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субъектов, определяются в соответствии с Перечнем типовых управленческих документов, образующихся в деятел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ности организаций, с указанием сроков хранения (утв. решением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Росархива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06 октября 2000 года); в соответствии с Федеральным законом от 7 августа 2001 года № 115-ФЗ «О противодействии легализации (отмыванию) доходов, полученных преступным путем, и финансированию терроризма» (п. 4, ст. 7);</w:t>
      </w:r>
      <w:proofErr w:type="gram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указываются в утвержденном Главой адм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нистрации </w:t>
      </w:r>
      <w:r w:rsidR="008512A9">
        <w:rPr>
          <w:rFonts w:ascii="Times New Roman" w:eastAsia="Times New Roman" w:hAnsi="Times New Roman" w:cs="Times New Roman"/>
          <w:color w:val="000000"/>
          <w:sz w:val="24"/>
          <w:szCs w:val="24"/>
        </w:rPr>
        <w:t>МО «Успенский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Перечне персональных данных, обрабатываемых в Администрации </w:t>
      </w:r>
      <w:r w:rsidR="008512A9">
        <w:rPr>
          <w:rFonts w:ascii="Times New Roman" w:eastAsia="Times New Roman" w:hAnsi="Times New Roman" w:cs="Times New Roman"/>
          <w:color w:val="000000"/>
          <w:sz w:val="24"/>
          <w:szCs w:val="24"/>
        </w:rPr>
        <w:t>МО «Успенский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достижении срока хранения и обработки информации, содержащей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субъектов, данная информация должна быть уничтожена.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Сбор, хранение, использование и распространение информации о частной жизни лица без письменного его согласия не допускаются.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3.4.3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Определение круга лиц, допущенных к обработке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Круг лиц, допущенных к обработке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, определяется каждым руководителем подразд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ления, в котором обрабатываются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 утверждается Главой администрации </w:t>
      </w:r>
      <w:r w:rsidR="008512A9">
        <w:rPr>
          <w:rFonts w:ascii="Times New Roman" w:eastAsia="Times New Roman" w:hAnsi="Times New Roman" w:cs="Times New Roman"/>
          <w:color w:val="000000"/>
          <w:sz w:val="24"/>
          <w:szCs w:val="24"/>
        </w:rPr>
        <w:t>МО «У</w:t>
      </w:r>
      <w:r w:rsidR="008512A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8512A9">
        <w:rPr>
          <w:rFonts w:ascii="Times New Roman" w:eastAsia="Times New Roman" w:hAnsi="Times New Roman" w:cs="Times New Roman"/>
          <w:color w:val="000000"/>
          <w:sz w:val="24"/>
          <w:szCs w:val="24"/>
        </w:rPr>
        <w:t>пенский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 лица, допущенные к обработке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должны быть ознакомлены с организационно-распорядительной документацией по защите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Администрации </w:t>
      </w:r>
      <w:r w:rsidR="008512A9">
        <w:rPr>
          <w:rFonts w:ascii="Times New Roman" w:eastAsia="Times New Roman" w:hAnsi="Times New Roman" w:cs="Times New Roman"/>
          <w:color w:val="000000"/>
          <w:sz w:val="24"/>
          <w:szCs w:val="24"/>
        </w:rPr>
        <w:t>МО «Успенский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должностные инструкции работников, принимающих участие в обработке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, должны быть внесены изменения в части защиты информации.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3.4.4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 доступа в помещения, где осуществляется обработка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Распоряжением Главы администрации </w:t>
      </w:r>
      <w:r w:rsidR="008512A9">
        <w:rPr>
          <w:rFonts w:ascii="Times New Roman" w:eastAsia="Times New Roman" w:hAnsi="Times New Roman" w:cs="Times New Roman"/>
          <w:color w:val="000000"/>
          <w:sz w:val="24"/>
          <w:szCs w:val="24"/>
        </w:rPr>
        <w:t>МО «Успенский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утверждается перечень лиц, допущенных в помещение, где располагаются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АРМы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телекоммуникационное об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руд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вание.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 обеспечения ограниченного доступа в помещения с АРМ входная дверь 'должна быть изготовлена из металла, снабжена замком и опечатывалась. В случае если установка данной системы невозможна, необходимо регистрировать вход/выход работников в соо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ветствии с перечнем лиц допущенных в помещение.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Доступ в помещения, где обрабатываются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лицам, не допущенным к обработке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, должен быть по возможности запрещен. В случае невозможности запретить доступ в п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мещения, необходимо исключить возможность несанкционированного доступа к технич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ским средствам обработки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, хищение и нарушение работоспособности, хищение н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сителей информации.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3.4.5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работников</w:t>
      </w:r>
    </w:p>
    <w:p w:rsidR="00281752" w:rsidRPr="00281752" w:rsidRDefault="00432B78" w:rsidP="00281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реже одного раза в год сотруднику, ответственному за защиту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, необходимо пр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водить обучение лиц, использующих средства защиты информации, применяемые в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ИСПДн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, правилам работы с ними. Также проводится обучение работников Администр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="00281752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512A9">
        <w:rPr>
          <w:rFonts w:ascii="Times New Roman" w:eastAsia="Times New Roman" w:hAnsi="Times New Roman" w:cs="Times New Roman"/>
          <w:color w:val="000000"/>
          <w:sz w:val="24"/>
          <w:szCs w:val="24"/>
        </w:rPr>
        <w:t>МО «Успенский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допущенных к обработке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правилам обработки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, в соответствии с утвержденными требованиями.</w:t>
      </w:r>
      <w:r w:rsidR="00281752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Сотруднику, проводившему обучение, н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обходимо заносить все мероприятия по обучению в Журнал инструктажа пользователей информационной системы персональных данных и обслуживающего персонала Админ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страции </w:t>
      </w:r>
      <w:r w:rsidR="008512A9">
        <w:rPr>
          <w:rFonts w:ascii="Times New Roman" w:eastAsia="Times New Roman" w:hAnsi="Times New Roman" w:cs="Times New Roman"/>
          <w:color w:val="000000"/>
          <w:sz w:val="24"/>
          <w:szCs w:val="24"/>
        </w:rPr>
        <w:t>МО «Успенский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правилам обработки персональных данных и в Журнал учета мероприятий по защите информации в Администрации </w:t>
      </w:r>
      <w:r w:rsidR="008512A9">
        <w:rPr>
          <w:rFonts w:ascii="Times New Roman" w:eastAsia="Times New Roman" w:hAnsi="Times New Roman" w:cs="Times New Roman"/>
          <w:color w:val="000000"/>
          <w:sz w:val="24"/>
          <w:szCs w:val="24"/>
        </w:rPr>
        <w:t>МО «Успенский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32B78" w:rsidRPr="00281752" w:rsidRDefault="00432B78" w:rsidP="00281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3.4.6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Учет применяемых технических средств защиты персональных данных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Учет технических средств защиты информации ведется в Техническом паспорте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ИСПДн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с требованиями СТР-К.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3.4.7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Технические мероприятия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Технические меры защиты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предполагают использование программно-аппаратных средств защиты информации. При обработке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использованием средств автоматиз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ции применение технических мер защиты является обязательным условием, а их колич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ство и степень защиты определяется в процессе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предпроектного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обследования информ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ционных ресурсов Администрации </w:t>
      </w:r>
      <w:r w:rsidR="008512A9">
        <w:rPr>
          <w:rFonts w:ascii="Times New Roman" w:eastAsia="Times New Roman" w:hAnsi="Times New Roman" w:cs="Times New Roman"/>
          <w:color w:val="000000"/>
          <w:sz w:val="24"/>
          <w:szCs w:val="24"/>
        </w:rPr>
        <w:t>МО «Успенский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3.4.8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техническим и программным средствам.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Технические и программные средства, используемые для обработки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ИСПДн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, дол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ны удовлетворять установленным в соответствии с законодательством Российской Фед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рации требованиям, обеспечивающим защиту информации.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Средства защиты информации, применяемые в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ИСПДн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, в установленном порядке прох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дят процедуру оценки соответствия, включая сертификацию на соответствие требованиям по безопасности информации.</w:t>
      </w:r>
      <w:proofErr w:type="gramEnd"/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3.4.9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Необходимость создания системы защиты персональных данных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Создание системы защиты персональных данных (далее —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СЗПДн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) является необход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мым условием обеспечения безопасности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том случае, если существующие орган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зационные и технические меры обеспечения безопасности не соответствуют требовани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к обеспечению безопасности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ИСПДн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соответствующего класса и/или не п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крывают всех угроз безопасности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proofErr w:type="gram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данной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ИСПДн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3.4.10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Модернизация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СЗПДн</w:t>
      </w:r>
      <w:proofErr w:type="spellEnd"/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proofErr w:type="gram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функционирующих</w:t>
      </w:r>
      <w:proofErr w:type="gram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ИСПДн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доработка (модернизация)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СЗПДн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должна проводиться в случае, если: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изменился состав, или структура самой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ИСПДн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, или технические особенности ее п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строения (изменился состав или структура программного обеспечения, технических средств обработки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топологии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ИСПДн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изменился состав угроз безопасности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ИСПДн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изменился класс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ИСПДн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определения необходимости доработки (модернизации)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СЗПДн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реже одного раза в год должна проводиться проверка состава и структуры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ИСПДн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, состава угроз безопасн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ИСПДн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класса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ИСПДн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Проверка проводится </w:t>
      </w:r>
      <w:proofErr w:type="gram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Сотрудником</w:t>
      </w:r>
      <w:proofErr w:type="gram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отвечающим за безопасность персональных данных Администрации </w:t>
      </w:r>
      <w:r w:rsidR="008512A9">
        <w:rPr>
          <w:rFonts w:ascii="Times New Roman" w:eastAsia="Times New Roman" w:hAnsi="Times New Roman" w:cs="Times New Roman"/>
          <w:color w:val="000000"/>
          <w:sz w:val="24"/>
          <w:szCs w:val="24"/>
        </w:rPr>
        <w:t>МО «Успенский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. Резул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таты проверки оформляются актом и утверждаются Главой администрации </w:t>
      </w:r>
      <w:r w:rsidR="008512A9">
        <w:rPr>
          <w:rFonts w:ascii="Times New Roman" w:eastAsia="Times New Roman" w:hAnsi="Times New Roman" w:cs="Times New Roman"/>
          <w:color w:val="000000"/>
          <w:sz w:val="24"/>
          <w:szCs w:val="24"/>
        </w:rPr>
        <w:t>МО «Успе</w:t>
      </w:r>
      <w:r w:rsidR="008512A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8512A9">
        <w:rPr>
          <w:rFonts w:ascii="Times New Roman" w:eastAsia="Times New Roman" w:hAnsi="Times New Roman" w:cs="Times New Roman"/>
          <w:color w:val="000000"/>
          <w:sz w:val="24"/>
          <w:szCs w:val="24"/>
        </w:rPr>
        <w:t>ский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32B78" w:rsidRPr="00281752" w:rsidRDefault="00432B78" w:rsidP="00281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Классификация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ИСПДн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проводится в соответствии с Порядком проведения классифик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ции информационных систем персональных данных, утвержденным приказом ФСТЭК России, ФСБ России и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Мининформсвязи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13 февраля 2008 г. № 55/86/20.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 целью своевременного выявления и предотвращения утечки информации по технич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ским каналам, исключения или существенного затруднения несанкционированного дост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 и </w:t>
      </w:r>
      <w:proofErr w:type="gram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предотвращения</w:t>
      </w:r>
      <w:proofErr w:type="gram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специальных программно-технических воздействий,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вызьгоающих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нарушение конфиденциальности, целостности и доступности информации, в организации осуществляется периодический контроль за состоянием защиты информации.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осуществляется на основании Положения «О государственной системе защиты информации» и заключается в оценке: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соблюдения нормативных и методических документов в области технической защиты информации;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работоспособности применяемых средств защиты информации в соответствии с их эк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плуатационной документацией;</w:t>
      </w:r>
    </w:p>
    <w:p w:rsidR="00432B78" w:rsidRPr="00281752" w:rsidRDefault="00432B78" w:rsidP="00281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знаний и выполнения персоналом своих функциональных обязанностей в части защиты информации.</w:t>
      </w:r>
    </w:p>
    <w:p w:rsidR="00432B78" w:rsidRPr="00281752" w:rsidRDefault="00432B78" w:rsidP="00281752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 </w:t>
      </w: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ДОСТУП К ПЕРСОНАЛЬНЫМ ДАННЫМ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4.1</w:t>
      </w: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Внутренний доступ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Доступ к персональным данным определяется в Перечне подразделений и сотрудников, допущенных к работе с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обрабатываемыми в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ИСПДн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Администрации </w:t>
      </w:r>
      <w:r w:rsidR="008512A9">
        <w:rPr>
          <w:rFonts w:ascii="Times New Roman" w:eastAsia="Times New Roman" w:hAnsi="Times New Roman" w:cs="Times New Roman"/>
          <w:color w:val="000000"/>
          <w:sz w:val="24"/>
          <w:szCs w:val="24"/>
        </w:rPr>
        <w:t>МО «Успе</w:t>
      </w:r>
      <w:r w:rsidR="008512A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8512A9">
        <w:rPr>
          <w:rFonts w:ascii="Times New Roman" w:eastAsia="Times New Roman" w:hAnsi="Times New Roman" w:cs="Times New Roman"/>
          <w:color w:val="000000"/>
          <w:sz w:val="24"/>
          <w:szCs w:val="24"/>
        </w:rPr>
        <w:t>ский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Разграничение прав доступа к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ИСПДн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возлагается на </w:t>
      </w:r>
      <w:proofErr w:type="gram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Сотрудника</w:t>
      </w:r>
      <w:proofErr w:type="gram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отвечающего за без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пасность персональных данных Администрации </w:t>
      </w:r>
      <w:r w:rsidR="008512A9">
        <w:rPr>
          <w:rFonts w:ascii="Times New Roman" w:eastAsia="Times New Roman" w:hAnsi="Times New Roman" w:cs="Times New Roman"/>
          <w:color w:val="000000"/>
          <w:sz w:val="24"/>
          <w:szCs w:val="24"/>
        </w:rPr>
        <w:t>МО «Успенский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Уполномоченные лица имеют право получать только те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которые необходимы для выполнения конкретных функций в соответствии с должностной инструкцией указанных лиц.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4.2</w:t>
      </w: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Внешний доступ (другие организации и граждане)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Сообщение сведений о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другим организациям и гражданам разрешается при наличии письменного согласия субъекта и заявления, подписанного руководителем организации либо гражданином, запросившим такие сведения.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Предоставление сведений о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без соответствующего их согласия возможно в следу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щих случаях: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 предупреждения угрозы жизни и здоровья субъекта;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при   поступлении   официальных   запросов   в   соответствии   с   положениями Фед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рального закона «Об оперативно-розыскных мероприятиях»;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— при поступлении официальных запросов из Федеральной налоговой службы РФ, Пе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сионного фонда России, Фонда социального страхования РФ, судебных органов;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федеральным законодательством Российской Федерации.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Субъект, о котором запрашиваются сведения, должен быть уведомлен о передаче его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третьим лицам, за исключением случаев, когда такое уведомление невозможно в силу форс-мажорных обстоятельств, а именно: стихийных бедствий, аварий, катастроф.</w:t>
      </w:r>
    </w:p>
    <w:p w:rsidR="00432B78" w:rsidRPr="00281752" w:rsidRDefault="00432B78" w:rsidP="0028175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Запрещается передача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субъекта в комм</w:t>
      </w:r>
      <w:r w:rsidR="00281752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ерческих целях без его согласия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281752" w:rsidRPr="0028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28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КОНТРОЛЬ ЗА</w:t>
      </w:r>
      <w:proofErr w:type="gramEnd"/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СОБЛЮДЕНИЕМ ИНФОРМАЦИОННОЙ БЕЗОПАСНОСТИ В АДМИНИСТРАЦИИ </w:t>
      </w:r>
      <w:r w:rsidR="008512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 «УСПЕНСКИЙ</w:t>
      </w:r>
      <w:r w:rsidR="00554CD9"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СЕЛЬСОВЕТ»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5.1</w:t>
      </w: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правила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состоянием защиты информации (далее — контроль) осуществляется с целью своевременного выявления и предотвращения утечки информации по техническим кан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лам, несанкционированного доступа к ней, преднамеренных программно-технических воздействий на информацию, а также хищения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заключается в проверке выполнения актов законодательства Российской Фед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рации по вопросам защиты информации, решений Федеральной службы по техническому и экспортному контролю (ФСТЭК России), а также в оценке обоснованности и эффекти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ности, принятых мер защиты для обеспечения выполнения утвержденных требований и норм по защите информации.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Постоянный контроль за состоянием защиты информации в Администрации </w:t>
      </w:r>
      <w:r w:rsidR="008512A9">
        <w:rPr>
          <w:rFonts w:ascii="Times New Roman" w:eastAsia="Times New Roman" w:hAnsi="Times New Roman" w:cs="Times New Roman"/>
          <w:color w:val="000000"/>
          <w:sz w:val="24"/>
          <w:szCs w:val="24"/>
        </w:rPr>
        <w:t>МО «Успе</w:t>
      </w:r>
      <w:r w:rsidR="008512A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8512A9">
        <w:rPr>
          <w:rFonts w:ascii="Times New Roman" w:eastAsia="Times New Roman" w:hAnsi="Times New Roman" w:cs="Times New Roman"/>
          <w:color w:val="000000"/>
          <w:sz w:val="24"/>
          <w:szCs w:val="24"/>
        </w:rPr>
        <w:t>ский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 </w:t>
      </w:r>
      <w:proofErr w:type="gram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Сотрудник</w:t>
      </w:r>
      <w:proofErr w:type="gram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отвечающий за безопасность персональных данных.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Периодический </w:t>
      </w:r>
      <w:proofErr w:type="gram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деятельностью по защите информации в Администрации </w:t>
      </w:r>
      <w:r w:rsidR="008512A9">
        <w:rPr>
          <w:rFonts w:ascii="Times New Roman" w:eastAsia="Times New Roman" w:hAnsi="Times New Roman" w:cs="Times New Roman"/>
          <w:color w:val="000000"/>
          <w:sz w:val="24"/>
          <w:szCs w:val="24"/>
        </w:rPr>
        <w:t>МО «Успенский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осуществляется комиссиями инспекции ФСТЭК России и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Роско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надзора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эффективностью применяемых в Администрации </w:t>
      </w:r>
      <w:r w:rsidR="008512A9">
        <w:rPr>
          <w:rFonts w:ascii="Times New Roman" w:eastAsia="Times New Roman" w:hAnsi="Times New Roman" w:cs="Times New Roman"/>
          <w:color w:val="000000"/>
          <w:sz w:val="24"/>
          <w:szCs w:val="24"/>
        </w:rPr>
        <w:t>МО «Успенский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 и средств защиты информации должен проводиться в соответствии с требованиями эксплуатационной документации на сертифицированные средства защиш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 xml:space="preserve">5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других норм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тивных документов, но не реже одного раза в год.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Обязательным является </w:t>
      </w:r>
      <w:proofErr w:type="gram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средствами защиты при вводе их в эксплуатацию, п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сле проведения ремонта средств защиты, при изменении условий их расположения или эксплуатации.</w:t>
      </w:r>
    </w:p>
    <w:p w:rsidR="00281752" w:rsidRPr="00281752" w:rsidRDefault="00281752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752" w:rsidRPr="00281752" w:rsidRDefault="00281752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752" w:rsidRPr="00281752" w:rsidRDefault="00281752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752" w:rsidRPr="00281752" w:rsidRDefault="00281752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5.2</w:t>
      </w: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Определение нарушений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Защита информации считается эффективной, если принимаемые меры соответствуют у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тановленным требованиям или нормам.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Несоответствие мер установленным требованиям или нормам по защите информации я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 нарушением.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Нарушения по степени важности делятся на три категории: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первая — невыполнение требований или норм по защите информации, в результате чего имелась или имеется реальная возможность ее утечки по техническим каналам;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вторая — невыполнение требований по защите информации, в результате чего создаются предпосылки к ее утечке по техническим каналам;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третья — невыполнение других требований по защите информации.</w:t>
      </w:r>
    </w:p>
    <w:p w:rsidR="00432B78" w:rsidRPr="00281752" w:rsidRDefault="00432B78" w:rsidP="0028175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Нарушения для каждой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ИСПДн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Администрации </w:t>
      </w:r>
      <w:r w:rsidR="008512A9">
        <w:rPr>
          <w:rFonts w:ascii="Times New Roman" w:eastAsia="Times New Roman" w:hAnsi="Times New Roman" w:cs="Times New Roman"/>
          <w:color w:val="000000"/>
          <w:sz w:val="24"/>
          <w:szCs w:val="24"/>
        </w:rPr>
        <w:t>МО «Успенский</w:t>
      </w:r>
      <w:r w:rsidR="00554CD9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описываются в Модели угроз.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5.3 </w:t>
      </w:r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Порядок действий при нарушениях безопасности </w:t>
      </w:r>
      <w:proofErr w:type="spellStart"/>
      <w:r w:rsidRPr="00281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ПДн</w:t>
      </w:r>
      <w:proofErr w:type="spellEnd"/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>5.3.1</w:t>
      </w:r>
      <w:proofErr w:type="gramStart"/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ри обнаружении нарушений первой категории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обнаружении нарушений первой категории руководители подразделений обязаны: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немедленно прекратить работы на участке (рабочем месте), где обнаружены нарушения, и принять меры по их устранению;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организовать в установленном порядке расследование причин и условий появления н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рушений с целью недопущения их в дальнейшем и привлечения к ответственности вино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ных лиц;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сообщить в ФСТЭК России о вскрытых нарушениях и принятых мерах.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Возобновление работ разрешается после устранения нарушений, проверки достаточности и </w:t>
      </w:r>
      <w:proofErr w:type="gram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эффективности</w:t>
      </w:r>
      <w:proofErr w:type="gram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принятых мер. Контроль за устранением этих нарушений осуществляе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proofErr w:type="gram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Сотрудником</w:t>
      </w:r>
      <w:proofErr w:type="gram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отвечающим за безопасность персональных данных.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>5.3.2</w:t>
      </w:r>
      <w:proofErr w:type="gramStart"/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ри обнаружении нарушений второй и третьей категорий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обнаружении нарушений второй и третьей категорий руководители отделов обязаны принять необходимые меры по их устранению в соответствии с организационно-распорядительной документацией.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Контроль за устранением этих нарушений осуществляется </w:t>
      </w:r>
      <w:proofErr w:type="gram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Сотрудником</w:t>
      </w:r>
      <w:proofErr w:type="gram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отвечающим за безопасность персональных данных.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5.3.3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Разбирательство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Разбирательство и составление заключений в обязательном порядке должно проводиться в случае выявления следующих фактов: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несоблюдение условий хранения носителей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81752" w:rsidRPr="00281752" w:rsidRDefault="00281752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32B78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использование средств защиты информации, применение которых может привести </w:t>
      </w:r>
      <w:proofErr w:type="gramStart"/>
      <w:r w:rsidR="00432B78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 w:rsidR="00432B78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="00432B78"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нарушени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заданного уровня безопасности </w:t>
      </w:r>
      <w:r w:rsidRPr="00281752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конфиденциал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ность/целостность/доступность) 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или  к  снижению   уровня защищенности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81752" w:rsidRPr="00281752" w:rsidRDefault="00281752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28175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нарушение     заданного     уровня    безопасности    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(конфиденциальность/ цел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стность/доступность).</w:t>
      </w:r>
    </w:p>
    <w:p w:rsidR="00281752" w:rsidRPr="00281752" w:rsidRDefault="00281752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В ходе разбирательства необходимо провести разработку и принятие мер по предотвр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щению возможных негативных последствий подобных нарушений.</w:t>
      </w:r>
    </w:p>
    <w:p w:rsidR="00281752" w:rsidRPr="00281752" w:rsidRDefault="00281752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По окончании разбирательства необходимо провести разработку (доработку) т и принятие мер по предотвращению повторения подобных нарушений.</w:t>
      </w:r>
    </w:p>
    <w:p w:rsidR="00281752" w:rsidRPr="00281752" w:rsidRDefault="00281752" w:rsidP="00281752">
      <w:pPr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проведения разбирательства инцидентов утечки </w:t>
      </w:r>
      <w:proofErr w:type="spellStart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ПДн</w:t>
      </w:r>
      <w:proofErr w:type="spellEnd"/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необходимо разработать Регл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>мент проведения расследования утечки персональных данных.</w:t>
      </w:r>
    </w:p>
    <w:p w:rsidR="00281752" w:rsidRPr="00281752" w:rsidRDefault="00281752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32B78" w:rsidRPr="00281752" w:rsidRDefault="00432B78" w:rsidP="0028175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28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281752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432B78" w:rsidRPr="00281752" w:rsidSect="00554CD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432B78"/>
    <w:rsid w:val="00016F5F"/>
    <w:rsid w:val="002170C6"/>
    <w:rsid w:val="00236EFC"/>
    <w:rsid w:val="00281752"/>
    <w:rsid w:val="002B024D"/>
    <w:rsid w:val="003A5668"/>
    <w:rsid w:val="00432B78"/>
    <w:rsid w:val="004B3483"/>
    <w:rsid w:val="005457A9"/>
    <w:rsid w:val="00554CD9"/>
    <w:rsid w:val="007443AD"/>
    <w:rsid w:val="008512A9"/>
    <w:rsid w:val="00BD73B5"/>
    <w:rsid w:val="00BE7AEE"/>
    <w:rsid w:val="00CF6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429C6F-C4E9-4D85-BDC3-DC4EAB842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11</Pages>
  <Words>4939</Words>
  <Characters>28157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cp:keywords/>
  <dc:description/>
  <cp:lastModifiedBy>Пользователь</cp:lastModifiedBy>
  <cp:revision>3</cp:revision>
  <dcterms:created xsi:type="dcterms:W3CDTF">2019-02-01T06:38:00Z</dcterms:created>
  <dcterms:modified xsi:type="dcterms:W3CDTF">2025-09-02T13:05:00Z</dcterms:modified>
</cp:coreProperties>
</file>