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FC" w:rsidRPr="00F647FC" w:rsidRDefault="00F647FC" w:rsidP="00F647FC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F647FC">
        <w:rPr>
          <w:b/>
          <w:sz w:val="32"/>
          <w:szCs w:val="32"/>
        </w:rPr>
        <w:t>С О В Е Т</w:t>
      </w:r>
    </w:p>
    <w:p w:rsidR="00F647FC" w:rsidRPr="00F647FC" w:rsidRDefault="00F647FC" w:rsidP="00F647FC">
      <w:pPr>
        <w:jc w:val="center"/>
        <w:rPr>
          <w:b/>
          <w:sz w:val="28"/>
          <w:szCs w:val="28"/>
        </w:rPr>
      </w:pPr>
      <w:r w:rsidRPr="00F647FC">
        <w:rPr>
          <w:b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Pr="00F647FC">
        <w:rPr>
          <w:b/>
          <w:sz w:val="28"/>
          <w:szCs w:val="28"/>
        </w:rPr>
        <w:t>Ахтубинского</w:t>
      </w:r>
      <w:proofErr w:type="spellEnd"/>
      <w:r w:rsidRPr="00F647FC">
        <w:rPr>
          <w:b/>
          <w:sz w:val="28"/>
          <w:szCs w:val="28"/>
        </w:rPr>
        <w:t xml:space="preserve"> муниципального района Астраханской области»</w:t>
      </w:r>
    </w:p>
    <w:p w:rsidR="00F647FC" w:rsidRDefault="00F647FC" w:rsidP="00F647FC">
      <w:pPr>
        <w:tabs>
          <w:tab w:val="left" w:pos="3420"/>
        </w:tabs>
        <w:jc w:val="center"/>
        <w:rPr>
          <w:sz w:val="28"/>
          <w:szCs w:val="28"/>
        </w:rPr>
      </w:pPr>
    </w:p>
    <w:p w:rsidR="00F647FC" w:rsidRDefault="00F647FC" w:rsidP="00F647FC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647FC" w:rsidRDefault="00F647FC" w:rsidP="00F647FC">
      <w:pPr>
        <w:jc w:val="center"/>
        <w:rPr>
          <w:sz w:val="28"/>
          <w:szCs w:val="28"/>
        </w:rPr>
      </w:pPr>
    </w:p>
    <w:p w:rsidR="00F647FC" w:rsidRDefault="00F647FC" w:rsidP="00F647FC">
      <w:pPr>
        <w:jc w:val="center"/>
        <w:rPr>
          <w:sz w:val="28"/>
          <w:szCs w:val="28"/>
        </w:rPr>
      </w:pPr>
    </w:p>
    <w:p w:rsidR="00F647FC" w:rsidRDefault="00D079F1" w:rsidP="00D07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7E1">
        <w:rPr>
          <w:rFonts w:ascii="Arial" w:hAnsi="Arial" w:cs="Arial"/>
          <w:sz w:val="24"/>
          <w:szCs w:val="24"/>
        </w:rPr>
        <w:t xml:space="preserve">от </w:t>
      </w:r>
      <w:r w:rsidR="00005A88">
        <w:rPr>
          <w:rFonts w:ascii="Arial" w:hAnsi="Arial" w:cs="Arial"/>
          <w:sz w:val="24"/>
          <w:szCs w:val="24"/>
        </w:rPr>
        <w:t>20</w:t>
      </w:r>
      <w:r w:rsidRPr="003917E1">
        <w:rPr>
          <w:rFonts w:ascii="Arial" w:hAnsi="Arial" w:cs="Arial"/>
          <w:sz w:val="24"/>
          <w:szCs w:val="24"/>
        </w:rPr>
        <w:t>.0</w:t>
      </w:r>
      <w:r w:rsidR="003917E1" w:rsidRPr="003917E1">
        <w:rPr>
          <w:rFonts w:ascii="Arial" w:hAnsi="Arial" w:cs="Arial"/>
          <w:sz w:val="24"/>
          <w:szCs w:val="24"/>
        </w:rPr>
        <w:t>4</w:t>
      </w:r>
      <w:r w:rsidR="00005A88">
        <w:rPr>
          <w:rFonts w:ascii="Arial" w:hAnsi="Arial" w:cs="Arial"/>
          <w:sz w:val="24"/>
          <w:szCs w:val="24"/>
        </w:rPr>
        <w:t>.2024</w:t>
      </w:r>
      <w:r w:rsidRPr="003917E1">
        <w:rPr>
          <w:rFonts w:ascii="Arial" w:hAnsi="Arial" w:cs="Arial"/>
          <w:sz w:val="24"/>
          <w:szCs w:val="24"/>
        </w:rPr>
        <w:t xml:space="preserve"> года  </w:t>
      </w:r>
      <w:r w:rsidR="00F647FC">
        <w:rPr>
          <w:rFonts w:ascii="Arial" w:hAnsi="Arial" w:cs="Arial"/>
          <w:sz w:val="24"/>
          <w:szCs w:val="24"/>
        </w:rPr>
        <w:t xml:space="preserve">                                                                             №4</w:t>
      </w:r>
    </w:p>
    <w:p w:rsidR="00D079F1" w:rsidRPr="003917E1" w:rsidRDefault="00D079F1" w:rsidP="00D07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7E1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F647FC">
        <w:rPr>
          <w:rFonts w:ascii="Arial" w:hAnsi="Arial" w:cs="Arial"/>
          <w:sz w:val="24"/>
          <w:szCs w:val="24"/>
        </w:rPr>
        <w:t xml:space="preserve">                            </w:t>
      </w:r>
    </w:p>
    <w:p w:rsidR="00F647FC" w:rsidRDefault="00D079F1" w:rsidP="00F647FC">
      <w:pPr>
        <w:spacing w:line="240" w:lineRule="auto"/>
        <w:rPr>
          <w:b/>
          <w:sz w:val="28"/>
          <w:szCs w:val="28"/>
        </w:rPr>
      </w:pPr>
      <w:r w:rsidRPr="00F647FC">
        <w:rPr>
          <w:rFonts w:ascii="Times New Roman" w:eastAsia="Times New Roman" w:hAnsi="Times New Roman"/>
          <w:b/>
          <w:sz w:val="28"/>
          <w:szCs w:val="28"/>
          <w:lang w:eastAsia="ru-RU"/>
        </w:rPr>
        <w:t>Отчет Главы</w:t>
      </w: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7FC" w:rsidRPr="00F647FC">
        <w:rPr>
          <w:b/>
          <w:sz w:val="28"/>
          <w:szCs w:val="28"/>
        </w:rPr>
        <w:t>муниципального образования</w:t>
      </w:r>
    </w:p>
    <w:p w:rsidR="00F647FC" w:rsidRDefault="00F647FC" w:rsidP="00F647FC">
      <w:pPr>
        <w:spacing w:line="240" w:lineRule="auto"/>
        <w:rPr>
          <w:b/>
          <w:sz w:val="28"/>
          <w:szCs w:val="28"/>
        </w:rPr>
      </w:pPr>
      <w:r w:rsidRPr="00F647FC">
        <w:rPr>
          <w:b/>
          <w:sz w:val="28"/>
          <w:szCs w:val="28"/>
        </w:rPr>
        <w:t>Сельское поселение Успенский сельсовет</w:t>
      </w:r>
    </w:p>
    <w:p w:rsidR="00F647FC" w:rsidRPr="00F647FC" w:rsidRDefault="00F647FC" w:rsidP="00F647FC">
      <w:pPr>
        <w:spacing w:line="240" w:lineRule="auto"/>
        <w:rPr>
          <w:b/>
          <w:sz w:val="28"/>
          <w:szCs w:val="28"/>
        </w:rPr>
      </w:pPr>
      <w:proofErr w:type="spellStart"/>
      <w:r w:rsidRPr="00F647FC">
        <w:rPr>
          <w:b/>
          <w:sz w:val="28"/>
          <w:szCs w:val="28"/>
        </w:rPr>
        <w:t>Ахтубинского</w:t>
      </w:r>
      <w:proofErr w:type="spellEnd"/>
      <w:r w:rsidRPr="00F647FC">
        <w:rPr>
          <w:b/>
          <w:sz w:val="28"/>
          <w:szCs w:val="28"/>
        </w:rPr>
        <w:t xml:space="preserve"> муниципального района Астраханской области»</w:t>
      </w:r>
    </w:p>
    <w:p w:rsidR="00D079F1" w:rsidRPr="003917E1" w:rsidRDefault="00D079F1" w:rsidP="00F647FC">
      <w:pPr>
        <w:spacing w:after="0" w:line="240" w:lineRule="auto"/>
        <w:ind w:right="42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Руководствуясь ФЗ от 06.10.2003г. №131 «Об общих принципах организации местного самоуправления, Уставом муниципального образования «Успенский сельсовет», совет муниципального образования «Успенский сельсовет»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1.Утвердить отчет Главы муниципального образования «Успенский сельсовет» о своей деятельности и деятельности органов местного самоуп</w:t>
      </w:r>
      <w:r w:rsidR="00F647FC">
        <w:rPr>
          <w:rFonts w:ascii="Times New Roman" w:eastAsia="Times New Roman" w:hAnsi="Times New Roman"/>
          <w:sz w:val="28"/>
          <w:szCs w:val="28"/>
          <w:lang w:eastAsia="ru-RU"/>
        </w:rPr>
        <w:t>равления по итогам работы в 2023</w:t>
      </w: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согласно приложению.</w:t>
      </w:r>
    </w:p>
    <w:p w:rsidR="00D079F1" w:rsidRPr="003917E1" w:rsidRDefault="00D079F1" w:rsidP="00D079F1">
      <w:pPr>
        <w:spacing w:after="0" w:line="100" w:lineRule="atLeast"/>
        <w:ind w:right="-1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3917E1">
        <w:rPr>
          <w:rFonts w:ascii="Times New Roman" w:eastAsiaTheme="minorHAnsi" w:hAnsi="Times New Roman"/>
          <w:sz w:val="28"/>
          <w:szCs w:val="28"/>
        </w:rPr>
        <w:t xml:space="preserve">      2.Настоящее Решение опубликовать на официальном сайте администрации МО «Успенский сельсовет».</w:t>
      </w:r>
    </w:p>
    <w:p w:rsidR="00D079F1" w:rsidRPr="003917E1" w:rsidRDefault="00D079F1" w:rsidP="00D079F1">
      <w:pPr>
        <w:spacing w:after="0" w:line="100" w:lineRule="atLeast"/>
        <w:ind w:right="-1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3917E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    3.Настоящее решение вступает в силу со дня его принятия.</w:t>
      </w:r>
    </w:p>
    <w:p w:rsidR="00D079F1" w:rsidRPr="003917E1" w:rsidRDefault="00D079F1" w:rsidP="00D079F1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:rsidR="00D079F1" w:rsidRPr="003917E1" w:rsidRDefault="00D079F1" w:rsidP="00D079F1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79F1" w:rsidRPr="003917E1" w:rsidRDefault="00D079F1" w:rsidP="00D079F1">
      <w:pPr>
        <w:keepNext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Совета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МО «Успенский </w:t>
      </w:r>
      <w:proofErr w:type="gramStart"/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О.В. </w:t>
      </w:r>
      <w:proofErr w:type="spellStart"/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Мершиёва</w:t>
      </w:r>
      <w:proofErr w:type="spellEnd"/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3917E1" w:rsidRDefault="00D079F1" w:rsidP="00D079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917E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 xml:space="preserve">Утвержден </w:t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Решением Совета </w:t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МО «Успенский сельсовет»</w:t>
      </w:r>
    </w:p>
    <w:p w:rsidR="00D079F1" w:rsidRPr="00220779" w:rsidRDefault="00F647FC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 20</w:t>
      </w:r>
      <w:r w:rsidR="00D079F1" w:rsidRPr="003917E1">
        <w:rPr>
          <w:rFonts w:ascii="Times New Roman" w:hAnsi="Times New Roman"/>
          <w:sz w:val="28"/>
          <w:szCs w:val="28"/>
        </w:rPr>
        <w:t>.0</w:t>
      </w:r>
      <w:r w:rsidR="003917E1" w:rsidRPr="003917E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.2024      </w:t>
      </w:r>
      <w:r w:rsidR="00D079F1" w:rsidRPr="003917E1">
        <w:rPr>
          <w:rFonts w:ascii="Times New Roman" w:hAnsi="Times New Roman"/>
          <w:sz w:val="28"/>
          <w:szCs w:val="28"/>
        </w:rPr>
        <w:t xml:space="preserve"> </w:t>
      </w:r>
      <w:r w:rsidR="00D079F1"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4</w:t>
      </w:r>
    </w:p>
    <w:p w:rsidR="00D079F1" w:rsidRPr="00220779" w:rsidRDefault="00D079F1" w:rsidP="00D079F1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b/>
          <w:sz w:val="28"/>
          <w:szCs w:val="28"/>
          <w:lang w:eastAsia="ru-RU"/>
        </w:rPr>
        <w:t>Отчет главы 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униципального образования за 202</w:t>
      </w:r>
      <w:r w:rsidR="00F647F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2207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:rsidR="00D079F1" w:rsidRPr="00220779" w:rsidRDefault="00D079F1" w:rsidP="00D079F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«Успенский сельсовет» наделено законом АО статусом сельского поселения. МО «Успенский сельсовет» является в соответствии с Федеральным законом от 06.10.2003г. №131-ФЗ «Об общих принципах организации местного самоуправления в Российской Федерации» самостоятельным муниципальным образованием, находящимся в границах 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Ахтубинского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Астраханской области, местное самоуправление в котором осуществляется в соответствии с Конституцией РФ, федеральными законами, законами Астраханской области и Уставом муниципального образования. МО «Успенский сельсовет» должно обеспечивать экономическую и финансовую самостоятельность в соответствии с предметом его ведения. МО «Успенский сельсовет» состоит из трех населенных пунктов: с. Успенка, 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х.Бутырки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и х. Кононенко с общей численностью населения </w:t>
      </w:r>
      <w:r w:rsidR="00CD2376">
        <w:rPr>
          <w:rFonts w:ascii="Arial" w:hAnsi="Arial" w:cs="Arial"/>
          <w:color w:val="000000"/>
        </w:rPr>
        <w:t>980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  Административным цент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ром является с. Успенка. За 2022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родилось 5</w:t>
      </w:r>
      <w:r w:rsidRPr="00822A5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умерло – 1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22A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4"/>
        <w:gridCol w:w="1591"/>
      </w:tblGrid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C1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D23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F647FC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888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мужчин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F647FC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женщин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F647FC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526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возрасту: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моложе трудоспособного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трудоспособном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F647FC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CD23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старше трудоспособного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F647FC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</w:tr>
      <w:tr w:rsidR="00D079F1" w:rsidRPr="00220779" w:rsidTr="009865E0">
        <w:trPr>
          <w:cantSplit/>
          <w:trHeight w:val="18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Число родившихся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F647FC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Число умерших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C1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D23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Естественный прирост (убыль)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Миграционный прирост (убыль) населения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D2376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683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безработные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3E1E74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 в ЛПХ и КФХ</w:t>
            </w:r>
            <w:r w:rsidR="003E1E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другие предприятие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3E1E74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  <w:r w:rsidR="00C11B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079F1" w:rsidRPr="00220779" w:rsidTr="009865E0">
        <w:trPr>
          <w:cantSplit/>
          <w:trHeight w:val="35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 зарегистрированных безработных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3E1E74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Местное самоуправление в МО осуществляется на основе принципов: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соблюдения прав и свобод человека и гражданина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государственных гарантий осуществления местного самоуправления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законности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гласности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самостоятельности местного самоуправления в решении вопросов местного значения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выборности органов и должностных лиц местного самоуправления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ответственности органов и должностных лиц местного самоуправления перед населением.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Социально-значимые объекты на территории МО: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2 фельдшерско-акушерских пункта – 6 рабочих мест;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Успенская общая образовательная школа. В шко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е в настоящее время обучается 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человек. При школе 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работает Детский </w:t>
      </w:r>
      <w:proofErr w:type="gramStart"/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 xml:space="preserve">сад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очереди в детский сад в настоящее время нет.</w:t>
      </w:r>
    </w:p>
    <w:p w:rsidR="00D079F1" w:rsidRPr="00220779" w:rsidRDefault="003E1E74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Дом культуры – имеются вакантные места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>. В доме культуры работают кружки по интересам, организована художественная самодеятельность, организован хор.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Почта – 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места. (Через почтовое отделение жители получают пенсию, оплачивают коммунальные услуги, налоги)</w:t>
      </w:r>
    </w:p>
    <w:p w:rsidR="00D079F1" w:rsidRPr="00797ED9" w:rsidRDefault="00D079F1" w:rsidP="00D079F1">
      <w:pPr>
        <w:pStyle w:val="a4"/>
        <w:keepNext/>
        <w:widowControl w:val="0"/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firstLine="63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социальной защиты – специалист по приему граждан по модели «одно окно», оформляет население на льготы, субсидии и работает с семьями, находящимися в трудной жизненной ситуации. 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с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еле в настоящее время работают 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торговые точки предпринимателя Кононенко А.С. в основном торгуют продуктами питания и бытовой химией и 1 магазин товаров повседневного спроса ИП «Прохорова»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,1 магазин товаров повседневного спроса</w:t>
      </w:r>
      <w:r w:rsidRPr="00A9248D">
        <w:t xml:space="preserve"> </w:t>
      </w:r>
      <w:r w:rsidRPr="00A9248D">
        <w:rPr>
          <w:rFonts w:ascii="Times New Roman" w:hAnsi="Times New Roman"/>
          <w:sz w:val="28"/>
          <w:szCs w:val="28"/>
        </w:rPr>
        <w:t>ООО «</w:t>
      </w:r>
      <w:proofErr w:type="spellStart"/>
      <w:r w:rsidRPr="00A9248D">
        <w:rPr>
          <w:rFonts w:ascii="Times New Roman" w:hAnsi="Times New Roman"/>
          <w:sz w:val="28"/>
          <w:szCs w:val="28"/>
        </w:rPr>
        <w:t>Ахтубинское</w:t>
      </w:r>
      <w:proofErr w:type="spellEnd"/>
      <w:r w:rsidRPr="00A9248D">
        <w:rPr>
          <w:rFonts w:ascii="Times New Roman" w:hAnsi="Times New Roman"/>
          <w:sz w:val="28"/>
          <w:szCs w:val="28"/>
        </w:rPr>
        <w:t>».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Наше село с районным центром связывает автобусное сообщение. Маршрутка приходит 7 раз в день начиная с 6.00 утр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>а и последняя из с. Успенка в 17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ч.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Хозяйствующие субъекты на территории МО «Успенский сельсовет» это: 15 крестьянско-фермерских из 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них в животноводстве 7 хозяйств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, в которых содержится КРС-5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45 голов, овец-7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в, лошадь -3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головы, свиньи-0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голов.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африканской чумой, поголовье было </w:t>
      </w:r>
      <w:proofErr w:type="spellStart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утилизированно</w:t>
      </w:r>
      <w:proofErr w:type="spellEnd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растениеводстве 8 крестьянско-фермерских хозяйств, которые имеют земл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собственности и </w:t>
      </w:r>
      <w:proofErr w:type="gramStart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аренде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proofErr w:type="gram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кот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орых выращиваются бахчевые,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овощи.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личных подсобных хозяйствах выращиваются: КРС – 4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голов, овцы –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 590 головы, лошади -6, свиньи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По заявкам завозятся газо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вые баллоны по вторникам каждую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68A"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 образования в 202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 ремонт дорожного полотна автомобильной дороги </w:t>
      </w:r>
      <w:r w:rsidR="004721C9" w:rsidRPr="00E3268A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ния по ул. МИРА  покрытия щебнем. Покрытия асфальтом переулок Первомайский и Октябрьский</w:t>
      </w:r>
    </w:p>
    <w:p w:rsidR="004721C9" w:rsidRPr="00220779" w:rsidRDefault="004721C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68A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провели замену водопровода</w:t>
      </w:r>
      <w:r w:rsid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 (устранена авария)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хозяйственным способом (гражданской инициативой</w:t>
      </w:r>
      <w:r w:rsid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от трассы Астрахань –</w:t>
      </w:r>
      <w:proofErr w:type="gramStart"/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>Волгоград  450</w:t>
      </w:r>
      <w:proofErr w:type="gramEnd"/>
      <w:r w:rsidR="003E1E74">
        <w:rPr>
          <w:rFonts w:ascii="Times New Roman" w:eastAsia="Times New Roman" w:hAnsi="Times New Roman"/>
          <w:sz w:val="28"/>
          <w:szCs w:val="28"/>
          <w:lang w:eastAsia="ru-RU"/>
        </w:rPr>
        <w:t xml:space="preserve"> м.</w:t>
      </w:r>
    </w:p>
    <w:p w:rsidR="002B3799" w:rsidRDefault="002B379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  тротуарного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полотна  проложили от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дет.сада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дому  19  (асфальтной крошкой).</w:t>
      </w:r>
    </w:p>
    <w:p w:rsidR="002B3799" w:rsidRDefault="002B379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Дет.сада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уложили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асфальтной крошкой стоянку для парковки автомобилей.</w:t>
      </w:r>
    </w:p>
    <w:p w:rsidR="002B3799" w:rsidRDefault="002B379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капитального ремонта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отремонтирована  кровля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дом 20 </w:t>
      </w:r>
    </w:p>
    <w:p w:rsidR="002B3799" w:rsidRDefault="002B379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микрорайон Южный.</w:t>
      </w:r>
    </w:p>
    <w:p w:rsidR="002B3799" w:rsidRDefault="002B379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инициатированного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бюджетирования  поставлен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 детского оборудования в селе Успенка нижняя терраса.</w:t>
      </w:r>
    </w:p>
    <w:p w:rsidR="00E3268A" w:rsidRDefault="002B3799" w:rsidP="00AA3193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Проводятся заключительные мероприятия по капитальному </w:t>
      </w:r>
      <w:proofErr w:type="gramStart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Пе</w:t>
      </w:r>
      <w:proofErr w:type="gramEnd"/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-2 на верхней террас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е с. Успенка 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Для сбора и вывоза бытового мусора население заключило договора с «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Экоцентр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» на вывоз ТБО, мусор вывозят один раз в неделю. На территории МО «Успенский сельсовет» в черте населенных пункта с. Успенка имеются свободные земельные участки для индивидуального строительства и для развития личного подсобного хозяйства. Жители района интересуются этими земельными участками.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Федерального закона на органы местного самоуправления возлагается ответственность за противопожарную безопасность населенных пунктов. На территории села работают 2 пожарных гидранта. В каждом домовладении имеются бассейны для хранения воды.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Ежегодно территория с. Успенка опахива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тся по периметру в целях пожарной безопасности. В администрации имеется пожарная сигнализация. В целях недопущения пожаров на территории поселения запрещается сжигание сухой растительности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Администрация МО «Успенский сельсовет» проводит работы по выявлению и сносу самовольных построек.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МО «Успенский сельсовет» проводит работу по приёму гр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>аждан по личным вопросам за 2023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г. обратилось:</w:t>
      </w:r>
    </w:p>
    <w:p w:rsidR="00D079F1" w:rsidRPr="00220779" w:rsidRDefault="002B379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справками – 2</w:t>
      </w:r>
      <w:r w:rsidR="0080374A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чел., - по ин</w:t>
      </w:r>
      <w:r w:rsidR="0080374A">
        <w:rPr>
          <w:rFonts w:ascii="Times New Roman" w:eastAsia="Times New Roman" w:hAnsi="Times New Roman"/>
          <w:sz w:val="28"/>
          <w:szCs w:val="28"/>
          <w:lang w:eastAsia="ru-RU"/>
        </w:rPr>
        <w:t>ым вопросам – 3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>4 чел.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0374A">
        <w:rPr>
          <w:rFonts w:ascii="Times New Roman" w:eastAsia="Times New Roman" w:hAnsi="Times New Roman"/>
          <w:sz w:val="28"/>
          <w:szCs w:val="28"/>
          <w:lang w:eastAsia="ru-RU"/>
        </w:rPr>
        <w:t>риняты НПА: - постановления, - распоряжения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80374A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Решения Совета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схода в 2015 году принималось решение что каждый месяц в пятницу – 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считать санитарным днём </w:t>
      </w:r>
      <w:proofErr w:type="gramStart"/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села,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3 году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жите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ли села придерживаются этого,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убирают у св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оих домовладений,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пропалывают траву в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>доль заборов.    Д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епутаты</w:t>
      </w:r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>Совета  активно</w:t>
      </w:r>
      <w:proofErr w:type="gramEnd"/>
      <w:r w:rsidR="002B379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работают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своих округах с населением по уборке нашего родного села. Чистота залог здоровья.</w:t>
      </w:r>
    </w:p>
    <w:p w:rsidR="00D079F1" w:rsidRPr="00220779" w:rsidRDefault="00D079F1" w:rsidP="00D079F1">
      <w:pPr>
        <w:keepNext/>
        <w:widowControl w:val="0"/>
        <w:suppressLineNumber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64D0">
        <w:rPr>
          <w:rFonts w:ascii="Times New Roman" w:eastAsia="Times New Roman" w:hAnsi="Times New Roman"/>
          <w:sz w:val="28"/>
          <w:szCs w:val="28"/>
          <w:lang w:eastAsia="ru-RU"/>
        </w:rPr>
        <w:t>В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291182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жители села ухаживают за лесом, высаженным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75-летия ВОВ победы на территории муниципального образования с. Успенка</w:t>
      </w:r>
      <w:r w:rsidR="002911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871FA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«Успенский сельсовет» расходует: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Освещение улиц – в селе работает 15 светильников на кот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орые в год мы расходуем более 60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,0 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971376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и содержание дорог в с. Успенка. Хотя это полномочия района, все равно администрация МО «Успенский сельсовет» усилено ходатайствует о выделении средств на эти цели. </w:t>
      </w:r>
      <w:r w:rsidR="005064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Помогает житель села Успенка на своём тракторе. В зимнее время очистку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дорог от снежных заносов. В 202</w:t>
      </w:r>
      <w:r w:rsidR="005064D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провели скос обочин сухостоя – </w:t>
      </w:r>
      <w:r w:rsidR="0075011B">
        <w:rPr>
          <w:rFonts w:ascii="Times New Roman" w:eastAsia="Times New Roman" w:hAnsi="Times New Roman"/>
          <w:sz w:val="28"/>
          <w:szCs w:val="28"/>
          <w:lang w:eastAsia="ru-RU"/>
        </w:rPr>
        <w:t>1,2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км.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трассы Астрахань- Волгоград</w:t>
      </w:r>
      <w:r w:rsidRPr="009713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и озеленение села.</w:t>
      </w:r>
    </w:p>
    <w:p w:rsidR="00D079F1" w:rsidRPr="00220779" w:rsidRDefault="005064D0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Бродячие собаки: проводили отлов два раза и возвращали в село. Население обеспокоены.</w:t>
      </w:r>
    </w:p>
    <w:p w:rsidR="000F2B96" w:rsidRPr="000F2B96" w:rsidRDefault="00D079F1" w:rsidP="000F2B96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Сбор налогов от населения.</w:t>
      </w:r>
      <w:r w:rsidR="000F2B96" w:rsidRPr="000F2B9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F2B96">
        <w:rPr>
          <w:rFonts w:ascii="Times New Roman" w:eastAsia="Times New Roman" w:hAnsi="Times New Roman"/>
          <w:sz w:val="28"/>
          <w:szCs w:val="20"/>
          <w:lang w:eastAsia="ru-RU"/>
        </w:rPr>
        <w:t>Необходимо жителям села Успенка исполнять гражданский долг в соответствии законодательства по уплате налогов: земельный, имущественный,</w:t>
      </w:r>
      <w:r w:rsidR="007B0D31">
        <w:rPr>
          <w:rFonts w:ascii="Times New Roman" w:eastAsia="Times New Roman" w:hAnsi="Times New Roman"/>
          <w:sz w:val="28"/>
          <w:szCs w:val="20"/>
          <w:lang w:eastAsia="ru-RU"/>
        </w:rPr>
        <w:t xml:space="preserve"> транспортный. Налоговые сборы </w:t>
      </w:r>
      <w:r w:rsidR="000F2B96">
        <w:rPr>
          <w:rFonts w:ascii="Times New Roman" w:eastAsia="Times New Roman" w:hAnsi="Times New Roman"/>
          <w:sz w:val="28"/>
          <w:szCs w:val="20"/>
          <w:lang w:eastAsia="ru-RU"/>
        </w:rPr>
        <w:t>впоследствии используется на благоустройство села (на скверы отдыха, спортивные площадки и т.д.)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Безнадзорный выпас КРС и МРС (составляются протоколы).</w:t>
      </w:r>
    </w:p>
    <w:p w:rsidR="005064D0" w:rsidRPr="005064D0" w:rsidRDefault="00D079F1" w:rsidP="005064D0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Доходная часть бюджета – </w:t>
      </w:r>
      <w:r w:rsidR="005064D0">
        <w:rPr>
          <w:sz w:val="28"/>
          <w:szCs w:val="28"/>
        </w:rPr>
        <w:t>2608519,</w:t>
      </w:r>
      <w:r w:rsidR="009E2EF1">
        <w:rPr>
          <w:sz w:val="28"/>
          <w:szCs w:val="28"/>
        </w:rPr>
        <w:t>40</w:t>
      </w:r>
      <w:bookmarkStart w:id="0" w:name="_GoBack"/>
      <w:bookmarkEnd w:id="0"/>
      <w:r w:rsidR="00291182">
        <w:rPr>
          <w:sz w:val="28"/>
          <w:szCs w:val="28"/>
        </w:rPr>
        <w:t xml:space="preserve"> 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расходы – </w:t>
      </w:r>
      <w:r w:rsidR="005064D0">
        <w:rPr>
          <w:sz w:val="28"/>
          <w:szCs w:val="28"/>
        </w:rPr>
        <w:t>2698878,30</w:t>
      </w:r>
      <w:r w:rsidR="00291182">
        <w:rPr>
          <w:sz w:val="28"/>
          <w:szCs w:val="28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руб., дефицит – 0,00 </w:t>
      </w:r>
      <w:proofErr w:type="spell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СХОД СЕЛА ПОСТАНОВИЛ: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1.Принять к сведению отчет главы администрации МО «Успенский сельсовет».</w:t>
      </w:r>
    </w:p>
    <w:p w:rsidR="00D079F1" w:rsidRPr="00220779" w:rsidRDefault="0075011B" w:rsidP="00750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</w:p>
    <w:p w:rsidR="00D079F1" w:rsidRDefault="005064D0" w:rsidP="00D079F1">
      <w:r>
        <w:t xml:space="preserve"> 2024</w:t>
      </w:r>
      <w:proofErr w:type="gramStart"/>
      <w:r>
        <w:t>г  2784</w:t>
      </w:r>
      <w:proofErr w:type="gramEnd"/>
      <w:r>
        <w:t>,424 доход-расход бюджета</w:t>
      </w:r>
    </w:p>
    <w:p w:rsidR="00261934" w:rsidRPr="00D079F1" w:rsidRDefault="00261934" w:rsidP="00D079F1"/>
    <w:sectPr w:rsidR="00261934" w:rsidRPr="00D0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7CBA"/>
    <w:multiLevelType w:val="hybridMultilevel"/>
    <w:tmpl w:val="DEDA0A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4F57C90"/>
    <w:multiLevelType w:val="hybridMultilevel"/>
    <w:tmpl w:val="30360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B4"/>
    <w:rsid w:val="00005A88"/>
    <w:rsid w:val="000F2B96"/>
    <w:rsid w:val="001910B2"/>
    <w:rsid w:val="00220779"/>
    <w:rsid w:val="00261934"/>
    <w:rsid w:val="00291182"/>
    <w:rsid w:val="002B3799"/>
    <w:rsid w:val="003073E1"/>
    <w:rsid w:val="003917E1"/>
    <w:rsid w:val="003E1E74"/>
    <w:rsid w:val="004142B4"/>
    <w:rsid w:val="00450EE2"/>
    <w:rsid w:val="004721C9"/>
    <w:rsid w:val="005064D0"/>
    <w:rsid w:val="005F0659"/>
    <w:rsid w:val="00671326"/>
    <w:rsid w:val="0071249F"/>
    <w:rsid w:val="0075011B"/>
    <w:rsid w:val="00797ED9"/>
    <w:rsid w:val="007B0D31"/>
    <w:rsid w:val="0080374A"/>
    <w:rsid w:val="00822A59"/>
    <w:rsid w:val="008344B3"/>
    <w:rsid w:val="00871FA9"/>
    <w:rsid w:val="008B79C7"/>
    <w:rsid w:val="00971376"/>
    <w:rsid w:val="00984149"/>
    <w:rsid w:val="009E2EF1"/>
    <w:rsid w:val="00A9248D"/>
    <w:rsid w:val="00AA3193"/>
    <w:rsid w:val="00AF2213"/>
    <w:rsid w:val="00BE1025"/>
    <w:rsid w:val="00C036CE"/>
    <w:rsid w:val="00C11B2F"/>
    <w:rsid w:val="00C81335"/>
    <w:rsid w:val="00CD2376"/>
    <w:rsid w:val="00D079F1"/>
    <w:rsid w:val="00D458F6"/>
    <w:rsid w:val="00DC09DF"/>
    <w:rsid w:val="00E3268A"/>
    <w:rsid w:val="00EA0C96"/>
    <w:rsid w:val="00F647FC"/>
    <w:rsid w:val="00F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7F71"/>
  <w15:chartTrackingRefBased/>
  <w15:docId w15:val="{9DF78EF2-F49C-4AA1-B598-D3D32947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6C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797E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C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8</cp:revision>
  <cp:lastPrinted>2024-04-17T11:41:00Z</cp:lastPrinted>
  <dcterms:created xsi:type="dcterms:W3CDTF">2023-08-01T07:53:00Z</dcterms:created>
  <dcterms:modified xsi:type="dcterms:W3CDTF">2024-04-17T11:45:00Z</dcterms:modified>
</cp:coreProperties>
</file>