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6CC" w:rsidRPr="006826CC" w:rsidRDefault="006826CC" w:rsidP="006826CC">
      <w:pPr>
        <w:jc w:val="center"/>
        <w:rPr>
          <w:b/>
          <w:sz w:val="32"/>
          <w:szCs w:val="32"/>
        </w:rPr>
      </w:pPr>
      <w:r w:rsidRPr="006826CC">
        <w:rPr>
          <w:b/>
          <w:sz w:val="32"/>
          <w:szCs w:val="32"/>
        </w:rPr>
        <w:t>С О В Е Т</w:t>
      </w:r>
    </w:p>
    <w:p w:rsidR="006826CC" w:rsidRPr="006826CC" w:rsidRDefault="006826CC" w:rsidP="006826CC">
      <w:pPr>
        <w:jc w:val="center"/>
        <w:rPr>
          <w:b/>
          <w:sz w:val="32"/>
          <w:szCs w:val="32"/>
        </w:rPr>
      </w:pPr>
      <w:r w:rsidRPr="006826CC">
        <w:rPr>
          <w:b/>
          <w:sz w:val="32"/>
          <w:szCs w:val="32"/>
        </w:rPr>
        <w:t xml:space="preserve">Муниципального образования «Сельское поселение Успенский сельсовет </w:t>
      </w:r>
      <w:proofErr w:type="spellStart"/>
      <w:r w:rsidRPr="006826CC">
        <w:rPr>
          <w:b/>
          <w:sz w:val="32"/>
          <w:szCs w:val="32"/>
        </w:rPr>
        <w:t>Ахтубинского</w:t>
      </w:r>
      <w:proofErr w:type="spellEnd"/>
      <w:r w:rsidRPr="006826CC">
        <w:rPr>
          <w:b/>
          <w:sz w:val="32"/>
          <w:szCs w:val="32"/>
        </w:rPr>
        <w:t xml:space="preserve"> муниципального района Астраханской области»</w:t>
      </w:r>
    </w:p>
    <w:p w:rsidR="006826CC" w:rsidRPr="006826CC" w:rsidRDefault="006826CC" w:rsidP="006826CC">
      <w:pPr>
        <w:tabs>
          <w:tab w:val="left" w:pos="3420"/>
        </w:tabs>
        <w:jc w:val="center"/>
        <w:rPr>
          <w:sz w:val="32"/>
          <w:szCs w:val="32"/>
        </w:rPr>
      </w:pPr>
    </w:p>
    <w:p w:rsidR="006826CC" w:rsidRDefault="006826CC" w:rsidP="006826CC">
      <w:pPr>
        <w:jc w:val="center"/>
        <w:rPr>
          <w:sz w:val="28"/>
          <w:szCs w:val="28"/>
        </w:rPr>
      </w:pPr>
    </w:p>
    <w:p w:rsidR="006826CC" w:rsidRDefault="006826CC" w:rsidP="006826CC">
      <w:pPr>
        <w:jc w:val="center"/>
        <w:rPr>
          <w:b/>
          <w:sz w:val="28"/>
          <w:szCs w:val="28"/>
        </w:rPr>
      </w:pPr>
      <w:r>
        <w:rPr>
          <w:b/>
          <w:sz w:val="28"/>
          <w:szCs w:val="28"/>
        </w:rPr>
        <w:t>Р Е Ш Е Н И Е</w:t>
      </w:r>
    </w:p>
    <w:p w:rsidR="006826CC" w:rsidRDefault="006826CC" w:rsidP="006826CC">
      <w:pPr>
        <w:jc w:val="both"/>
        <w:rPr>
          <w:sz w:val="28"/>
          <w:szCs w:val="28"/>
        </w:rPr>
      </w:pPr>
    </w:p>
    <w:p w:rsidR="00567F84" w:rsidRPr="0075500C" w:rsidRDefault="00D01EA3"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от 30</w:t>
      </w:r>
      <w:r w:rsidR="00FF1EE7">
        <w:rPr>
          <w:rFonts w:ascii="Times New Roman" w:eastAsia="Times New Roman" w:hAnsi="Times New Roman" w:cs="Times New Roman"/>
          <w:bCs/>
          <w:sz w:val="28"/>
          <w:szCs w:val="28"/>
          <w:lang w:eastAsia="ru-RU"/>
        </w:rPr>
        <w:t>.01.2024г</w:t>
      </w:r>
      <w:r w:rsidR="00567F84" w:rsidRPr="004B7D2E">
        <w:rPr>
          <w:rFonts w:ascii="Times New Roman" w:eastAsia="Times New Roman" w:hAnsi="Times New Roman" w:cs="Times New Roman"/>
          <w:bCs/>
          <w:sz w:val="28"/>
          <w:szCs w:val="28"/>
          <w:lang w:eastAsia="ru-RU"/>
        </w:rPr>
        <w:t xml:space="preserve">                                                          </w:t>
      </w:r>
      <w:r w:rsidR="00FF1EE7">
        <w:rPr>
          <w:rFonts w:ascii="Times New Roman" w:eastAsia="Times New Roman" w:hAnsi="Times New Roman" w:cs="Times New Roman"/>
          <w:bCs/>
          <w:sz w:val="28"/>
          <w:szCs w:val="28"/>
          <w:lang w:eastAsia="ru-RU"/>
        </w:rPr>
        <w:t xml:space="preserve">                             №1</w:t>
      </w:r>
    </w:p>
    <w:p w:rsidR="00567F84" w:rsidRPr="004B7D2E" w:rsidRDefault="0075500C" w:rsidP="00567F84">
      <w:pPr>
        <w:spacing w:after="0" w:line="240" w:lineRule="auto"/>
        <w:rPr>
          <w:rFonts w:ascii="Times New Roman" w:eastAsia="Times New Roman" w:hAnsi="Times New Roman" w:cs="Times New Roman"/>
          <w:bCs/>
          <w:sz w:val="28"/>
          <w:szCs w:val="28"/>
          <w:lang w:eastAsia="ru-RU"/>
        </w:rPr>
      </w:pPr>
      <w:r w:rsidRPr="0075500C">
        <w:rPr>
          <w:rFonts w:ascii="Times New Roman" w:eastAsia="Times New Roman" w:hAnsi="Times New Roman" w:cs="Times New Roman"/>
          <w:bCs/>
          <w:sz w:val="28"/>
          <w:szCs w:val="28"/>
          <w:lang w:eastAsia="ru-RU"/>
        </w:rPr>
        <w:t xml:space="preserve">Об утверждении Положения о порядке </w:t>
      </w:r>
    </w:p>
    <w:p w:rsidR="00567F84" w:rsidRPr="004B7D2E" w:rsidRDefault="0075500C" w:rsidP="00567F84">
      <w:pPr>
        <w:spacing w:after="0" w:line="240" w:lineRule="auto"/>
        <w:rPr>
          <w:rFonts w:ascii="Times New Roman" w:eastAsia="Times New Roman" w:hAnsi="Times New Roman" w:cs="Times New Roman"/>
          <w:bCs/>
          <w:sz w:val="28"/>
          <w:szCs w:val="28"/>
          <w:lang w:eastAsia="ru-RU"/>
        </w:rPr>
      </w:pPr>
      <w:r w:rsidRPr="0075500C">
        <w:rPr>
          <w:rFonts w:ascii="Times New Roman" w:eastAsia="Times New Roman" w:hAnsi="Times New Roman" w:cs="Times New Roman"/>
          <w:bCs/>
          <w:sz w:val="28"/>
          <w:szCs w:val="28"/>
          <w:lang w:eastAsia="ru-RU"/>
        </w:rPr>
        <w:t xml:space="preserve">организации и проведения публичных </w:t>
      </w:r>
    </w:p>
    <w:p w:rsidR="0075500C" w:rsidRPr="0075500C" w:rsidRDefault="0075500C" w:rsidP="00567F84">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bCs/>
          <w:sz w:val="28"/>
          <w:szCs w:val="28"/>
          <w:lang w:eastAsia="ru-RU"/>
        </w:rPr>
        <w:t xml:space="preserve">слушаний на территории </w:t>
      </w:r>
      <w:r w:rsidR="007977B1">
        <w:rPr>
          <w:rFonts w:ascii="Times New Roman" w:eastAsia="Times New Roman" w:hAnsi="Times New Roman" w:cs="Times New Roman"/>
          <w:bCs/>
          <w:sz w:val="28"/>
          <w:szCs w:val="28"/>
          <w:lang w:eastAsia="ru-RU"/>
        </w:rPr>
        <w:t>МО «Успенский</w:t>
      </w:r>
      <w:r w:rsidRPr="004B7D2E">
        <w:rPr>
          <w:rFonts w:ascii="Times New Roman" w:eastAsia="Times New Roman" w:hAnsi="Times New Roman" w:cs="Times New Roman"/>
          <w:bCs/>
          <w:sz w:val="28"/>
          <w:szCs w:val="28"/>
          <w:lang w:eastAsia="ru-RU"/>
        </w:rPr>
        <w:t xml:space="preserve"> сельсовет»</w:t>
      </w:r>
    </w:p>
    <w:p w:rsidR="0075500C" w:rsidRPr="004B7D2E" w:rsidRDefault="0075500C" w:rsidP="0075500C">
      <w:pPr>
        <w:spacing w:before="100" w:beforeAutospacing="1" w:after="100" w:afterAutospacing="1" w:line="240" w:lineRule="auto"/>
        <w:ind w:firstLine="567"/>
        <w:jc w:val="both"/>
        <w:rPr>
          <w:rFonts w:ascii="Times New Roman" w:eastAsia="Times New Roman" w:hAnsi="Times New Roman" w:cs="Times New Roman"/>
          <w:b/>
          <w:bCs/>
          <w:sz w:val="28"/>
          <w:szCs w:val="28"/>
          <w:lang w:eastAsia="ru-RU"/>
        </w:rPr>
      </w:pPr>
    </w:p>
    <w:p w:rsidR="0075500C" w:rsidRPr="004B7D2E" w:rsidRDefault="0075500C" w:rsidP="0075500C">
      <w:pPr>
        <w:spacing w:before="100" w:beforeAutospacing="1" w:after="100" w:afterAutospacing="1" w:line="240" w:lineRule="auto"/>
        <w:ind w:firstLine="567"/>
        <w:jc w:val="both"/>
        <w:rPr>
          <w:rFonts w:ascii="Times New Roman" w:eastAsia="Times New Roman" w:hAnsi="Times New Roman" w:cs="Times New Roman"/>
          <w:bCs/>
          <w:sz w:val="28"/>
          <w:szCs w:val="28"/>
          <w:lang w:eastAsia="ru-RU"/>
        </w:rPr>
      </w:pPr>
      <w:r w:rsidRPr="0075500C">
        <w:rPr>
          <w:rFonts w:ascii="Times New Roman" w:eastAsia="Times New Roman" w:hAnsi="Times New Roman" w:cs="Times New Roman"/>
          <w:sz w:val="28"/>
          <w:szCs w:val="28"/>
          <w:lang w:eastAsia="ru-RU"/>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Уставом </w:t>
      </w:r>
      <w:r w:rsidR="007977B1">
        <w:rPr>
          <w:rFonts w:ascii="Times New Roman" w:eastAsia="Times New Roman" w:hAnsi="Times New Roman" w:cs="Times New Roman"/>
          <w:sz w:val="28"/>
          <w:szCs w:val="28"/>
          <w:lang w:eastAsia="ru-RU"/>
        </w:rPr>
        <w:t xml:space="preserve">МО «Успенский </w:t>
      </w:r>
      <w:r w:rsidRPr="004B7D2E">
        <w:rPr>
          <w:rFonts w:ascii="Times New Roman" w:eastAsia="Times New Roman" w:hAnsi="Times New Roman" w:cs="Times New Roman"/>
          <w:sz w:val="28"/>
          <w:szCs w:val="28"/>
          <w:lang w:eastAsia="ru-RU"/>
        </w:rPr>
        <w:t>сельсовет»</w:t>
      </w:r>
      <w:r w:rsidRPr="0075500C">
        <w:rPr>
          <w:rFonts w:ascii="Times New Roman" w:eastAsia="Times New Roman" w:hAnsi="Times New Roman" w:cs="Times New Roman"/>
          <w:sz w:val="28"/>
          <w:szCs w:val="28"/>
          <w:lang w:eastAsia="ru-RU"/>
        </w:rPr>
        <w:t>,</w:t>
      </w:r>
      <w:r w:rsidR="007977B1">
        <w:rPr>
          <w:rFonts w:ascii="Times New Roman" w:eastAsia="Times New Roman" w:hAnsi="Times New Roman" w:cs="Times New Roman"/>
          <w:sz w:val="28"/>
          <w:szCs w:val="28"/>
          <w:lang w:eastAsia="ru-RU"/>
        </w:rPr>
        <w:t xml:space="preserve"> </w:t>
      </w:r>
      <w:r w:rsidRPr="0075500C">
        <w:rPr>
          <w:rFonts w:ascii="Times New Roman" w:eastAsia="Times New Roman" w:hAnsi="Times New Roman" w:cs="Times New Roman"/>
          <w:bCs/>
          <w:sz w:val="28"/>
          <w:szCs w:val="28"/>
          <w:lang w:eastAsia="ru-RU"/>
        </w:rPr>
        <w:t xml:space="preserve">Совет депутатов </w:t>
      </w:r>
      <w:r w:rsidR="007977B1">
        <w:rPr>
          <w:rFonts w:ascii="Times New Roman" w:eastAsia="Times New Roman" w:hAnsi="Times New Roman" w:cs="Times New Roman"/>
          <w:bCs/>
          <w:sz w:val="28"/>
          <w:szCs w:val="28"/>
          <w:lang w:eastAsia="ru-RU"/>
        </w:rPr>
        <w:t>МО «Успенский</w:t>
      </w:r>
      <w:r w:rsidRPr="004B7D2E">
        <w:rPr>
          <w:rFonts w:ascii="Times New Roman" w:eastAsia="Times New Roman" w:hAnsi="Times New Roman" w:cs="Times New Roman"/>
          <w:bCs/>
          <w:sz w:val="28"/>
          <w:szCs w:val="28"/>
          <w:lang w:eastAsia="ru-RU"/>
        </w:rPr>
        <w:t xml:space="preserve"> сельсовет»</w:t>
      </w:r>
    </w:p>
    <w:p w:rsidR="0075500C" w:rsidRPr="0075500C" w:rsidRDefault="0075500C" w:rsidP="0075500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bCs/>
          <w:sz w:val="28"/>
          <w:szCs w:val="28"/>
          <w:lang w:eastAsia="ru-RU"/>
        </w:rPr>
        <w:t xml:space="preserve"> </w:t>
      </w:r>
      <w:r w:rsidRPr="004B7D2E">
        <w:rPr>
          <w:rFonts w:ascii="Times New Roman" w:eastAsia="Times New Roman" w:hAnsi="Times New Roman" w:cs="Times New Roman"/>
          <w:bCs/>
          <w:sz w:val="28"/>
          <w:szCs w:val="28"/>
          <w:lang w:eastAsia="ru-RU"/>
        </w:rPr>
        <w:t>РЕШИЛ:</w:t>
      </w:r>
    </w:p>
    <w:p w:rsidR="00E603BA" w:rsidRPr="004B7D2E" w:rsidRDefault="0075500C" w:rsidP="00567F84">
      <w:pPr>
        <w:spacing w:after="0" w:line="240" w:lineRule="auto"/>
        <w:ind w:firstLine="56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1. Утвердить Положение о порядке организации и проведения публичных слушаний на территории </w:t>
      </w:r>
      <w:r w:rsidR="007977B1">
        <w:rPr>
          <w:rFonts w:ascii="Times New Roman" w:eastAsia="Times New Roman" w:hAnsi="Times New Roman" w:cs="Times New Roman"/>
          <w:sz w:val="28"/>
          <w:szCs w:val="28"/>
          <w:lang w:eastAsia="ru-RU"/>
        </w:rPr>
        <w:t xml:space="preserve">МО «Успенский </w:t>
      </w:r>
      <w:r w:rsidRPr="004B7D2E">
        <w:rPr>
          <w:rFonts w:ascii="Times New Roman" w:eastAsia="Times New Roman" w:hAnsi="Times New Roman" w:cs="Times New Roman"/>
          <w:sz w:val="28"/>
          <w:szCs w:val="28"/>
          <w:lang w:eastAsia="ru-RU"/>
        </w:rPr>
        <w:t>сельсовет»</w:t>
      </w:r>
      <w:r w:rsidRPr="0075500C">
        <w:rPr>
          <w:rFonts w:ascii="Times New Roman" w:eastAsia="Times New Roman" w:hAnsi="Times New Roman" w:cs="Times New Roman"/>
          <w:sz w:val="28"/>
          <w:szCs w:val="28"/>
          <w:lang w:eastAsia="ru-RU"/>
        </w:rPr>
        <w:t xml:space="preserve"> согласно при</w:t>
      </w:r>
      <w:r w:rsidR="00E603BA" w:rsidRPr="004B7D2E">
        <w:rPr>
          <w:rFonts w:ascii="Times New Roman" w:eastAsia="Times New Roman" w:hAnsi="Times New Roman" w:cs="Times New Roman"/>
          <w:sz w:val="28"/>
          <w:szCs w:val="28"/>
          <w:lang w:eastAsia="ru-RU"/>
        </w:rPr>
        <w:t>ложению №1 к настоящему решению.</w:t>
      </w:r>
      <w:r w:rsidRPr="004B7D2E">
        <w:rPr>
          <w:rFonts w:ascii="Times New Roman" w:eastAsia="Times New Roman" w:hAnsi="Times New Roman" w:cs="Times New Roman"/>
          <w:sz w:val="28"/>
          <w:szCs w:val="28"/>
          <w:lang w:eastAsia="ru-RU"/>
        </w:rPr>
        <w:t xml:space="preserve"> </w:t>
      </w:r>
    </w:p>
    <w:p w:rsidR="00567F84" w:rsidRDefault="0075500C" w:rsidP="00567F84">
      <w:pPr>
        <w:spacing w:after="0" w:line="240" w:lineRule="auto"/>
        <w:ind w:firstLine="567"/>
        <w:jc w:val="both"/>
        <w:rPr>
          <w:rFonts w:ascii="Times New Roman" w:hAnsi="Times New Roman" w:cs="Times New Roman"/>
          <w:sz w:val="28"/>
          <w:szCs w:val="28"/>
        </w:rPr>
      </w:pPr>
      <w:r w:rsidRPr="004B7D2E">
        <w:rPr>
          <w:rFonts w:ascii="Times New Roman" w:eastAsia="Times New Roman" w:hAnsi="Times New Roman" w:cs="Times New Roman"/>
          <w:sz w:val="28"/>
          <w:szCs w:val="28"/>
          <w:lang w:eastAsia="ru-RU"/>
        </w:rPr>
        <w:t xml:space="preserve"> </w:t>
      </w:r>
      <w:r w:rsidR="00E603BA" w:rsidRPr="004B7D2E">
        <w:rPr>
          <w:rFonts w:ascii="Times New Roman" w:hAnsi="Times New Roman" w:cs="Times New Roman"/>
          <w:sz w:val="28"/>
          <w:szCs w:val="28"/>
        </w:rPr>
        <w:t xml:space="preserve">2. Настоящее решение </w:t>
      </w:r>
      <w:proofErr w:type="gramStart"/>
      <w:r w:rsidR="00E603BA" w:rsidRPr="004B7D2E">
        <w:rPr>
          <w:rFonts w:ascii="Times New Roman" w:hAnsi="Times New Roman" w:cs="Times New Roman"/>
          <w:sz w:val="28"/>
          <w:szCs w:val="28"/>
        </w:rPr>
        <w:t>опубликовать  на</w:t>
      </w:r>
      <w:proofErr w:type="gramEnd"/>
      <w:r w:rsidR="00E603BA" w:rsidRPr="004B7D2E">
        <w:rPr>
          <w:rFonts w:ascii="Times New Roman" w:hAnsi="Times New Roman" w:cs="Times New Roman"/>
          <w:sz w:val="28"/>
          <w:szCs w:val="28"/>
        </w:rPr>
        <w:t xml:space="preserve"> сайте </w:t>
      </w:r>
      <w:r w:rsidR="00B41F12">
        <w:rPr>
          <w:rFonts w:ascii="Times New Roman" w:hAnsi="Times New Roman" w:cs="Times New Roman"/>
          <w:sz w:val="28"/>
          <w:szCs w:val="28"/>
        </w:rPr>
        <w:t>администрации МО «Успенский</w:t>
      </w:r>
      <w:r w:rsidR="00E603BA" w:rsidRPr="004B7D2E">
        <w:rPr>
          <w:rFonts w:ascii="Times New Roman" w:hAnsi="Times New Roman" w:cs="Times New Roman"/>
          <w:sz w:val="28"/>
          <w:szCs w:val="28"/>
        </w:rPr>
        <w:t xml:space="preserve"> сельсовет»</w:t>
      </w:r>
      <w:r w:rsidR="00DE6221">
        <w:rPr>
          <w:rFonts w:ascii="Times New Roman" w:hAnsi="Times New Roman" w:cs="Times New Roman"/>
          <w:sz w:val="28"/>
          <w:szCs w:val="28"/>
        </w:rPr>
        <w:t>.</w:t>
      </w:r>
    </w:p>
    <w:p w:rsidR="00DE6221" w:rsidRPr="004B7D2E" w:rsidRDefault="00DE6221" w:rsidP="00567F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DE6221">
        <w:t xml:space="preserve"> </w:t>
      </w:r>
      <w:r w:rsidRPr="00DE6221">
        <w:rPr>
          <w:rFonts w:ascii="Times New Roman" w:hAnsi="Times New Roman" w:cs="Times New Roman"/>
          <w:sz w:val="28"/>
          <w:szCs w:val="28"/>
        </w:rPr>
        <w:t>Р</w:t>
      </w:r>
      <w:r>
        <w:rPr>
          <w:rFonts w:ascii="Times New Roman" w:hAnsi="Times New Roman" w:cs="Times New Roman"/>
          <w:sz w:val="28"/>
          <w:szCs w:val="28"/>
        </w:rPr>
        <w:t xml:space="preserve">ешение </w:t>
      </w:r>
      <w:r w:rsidR="00B41F12">
        <w:rPr>
          <w:rFonts w:ascii="Times New Roman" w:hAnsi="Times New Roman" w:cs="Times New Roman"/>
          <w:sz w:val="28"/>
          <w:szCs w:val="28"/>
        </w:rPr>
        <w:t>№37 от 28.04.2006 года</w:t>
      </w:r>
      <w:r w:rsidRPr="00DE6221">
        <w:rPr>
          <w:rFonts w:ascii="Times New Roman" w:hAnsi="Times New Roman" w:cs="Times New Roman"/>
          <w:sz w:val="28"/>
          <w:szCs w:val="28"/>
        </w:rPr>
        <w:t xml:space="preserve"> "Об утверждении Положения о публичных слушаниях в муницип</w:t>
      </w:r>
      <w:r w:rsidR="00B41F12">
        <w:rPr>
          <w:rFonts w:ascii="Times New Roman" w:hAnsi="Times New Roman" w:cs="Times New Roman"/>
          <w:sz w:val="28"/>
          <w:szCs w:val="28"/>
        </w:rPr>
        <w:t>альном образовании "Успенский</w:t>
      </w:r>
      <w:r w:rsidRPr="00DE6221">
        <w:rPr>
          <w:rFonts w:ascii="Times New Roman" w:hAnsi="Times New Roman" w:cs="Times New Roman"/>
          <w:sz w:val="28"/>
          <w:szCs w:val="28"/>
        </w:rPr>
        <w:t xml:space="preserve"> сельсовет"</w:t>
      </w:r>
      <w:r>
        <w:rPr>
          <w:rFonts w:ascii="Times New Roman" w:hAnsi="Times New Roman" w:cs="Times New Roman"/>
          <w:sz w:val="28"/>
          <w:szCs w:val="28"/>
        </w:rPr>
        <w:t xml:space="preserve"> считать утратившим силу.</w:t>
      </w:r>
    </w:p>
    <w:p w:rsidR="0075500C" w:rsidRDefault="00E603BA" w:rsidP="00567F84">
      <w:pPr>
        <w:spacing w:after="0" w:line="240" w:lineRule="auto"/>
        <w:ind w:firstLine="567"/>
        <w:jc w:val="both"/>
        <w:rPr>
          <w:rFonts w:ascii="Times New Roman" w:eastAsia="Times New Roman" w:hAnsi="Times New Roman" w:cs="Times New Roman"/>
          <w:sz w:val="28"/>
          <w:szCs w:val="28"/>
          <w:lang w:eastAsia="ru-RU"/>
        </w:rPr>
      </w:pPr>
      <w:r w:rsidRPr="004B7D2E">
        <w:rPr>
          <w:rFonts w:ascii="Times New Roman" w:eastAsia="Times New Roman" w:hAnsi="Times New Roman" w:cs="Times New Roman"/>
          <w:sz w:val="28"/>
          <w:szCs w:val="28"/>
          <w:lang w:eastAsia="ru-RU"/>
        </w:rPr>
        <w:t>3.</w:t>
      </w:r>
      <w:r w:rsidR="0075500C" w:rsidRPr="0075500C">
        <w:rPr>
          <w:rFonts w:ascii="Times New Roman" w:eastAsia="Times New Roman" w:hAnsi="Times New Roman" w:cs="Times New Roman"/>
          <w:sz w:val="28"/>
          <w:szCs w:val="28"/>
          <w:lang w:eastAsia="ru-RU"/>
        </w:rPr>
        <w:t>Настоящее решение вступает в силу со дня его подписания и подлежит официальному обнародованию.</w:t>
      </w:r>
    </w:p>
    <w:p w:rsidR="007065A1" w:rsidRDefault="007065A1" w:rsidP="00567F84">
      <w:pPr>
        <w:spacing w:after="0" w:line="240" w:lineRule="auto"/>
        <w:ind w:firstLine="567"/>
        <w:jc w:val="both"/>
        <w:rPr>
          <w:rFonts w:ascii="Times New Roman" w:eastAsia="Times New Roman" w:hAnsi="Times New Roman" w:cs="Times New Roman"/>
          <w:sz w:val="28"/>
          <w:szCs w:val="28"/>
          <w:lang w:eastAsia="ru-RU"/>
        </w:rPr>
      </w:pPr>
    </w:p>
    <w:p w:rsidR="007065A1" w:rsidRDefault="007065A1" w:rsidP="007065A1">
      <w:pPr>
        <w:keepNext/>
        <w:widowControl w:val="0"/>
        <w:jc w:val="both"/>
        <w:rPr>
          <w:color w:val="000000"/>
          <w:sz w:val="28"/>
          <w:szCs w:val="28"/>
        </w:rPr>
      </w:pPr>
      <w:r>
        <w:rPr>
          <w:color w:val="000000"/>
          <w:sz w:val="28"/>
          <w:szCs w:val="28"/>
        </w:rPr>
        <w:t>Глава</w:t>
      </w:r>
      <w:r>
        <w:rPr>
          <w:color w:val="000000"/>
          <w:sz w:val="28"/>
          <w:szCs w:val="28"/>
        </w:rPr>
        <w:t xml:space="preserve"> муниципального образования                              </w:t>
      </w:r>
      <w:proofErr w:type="spellStart"/>
      <w:r>
        <w:rPr>
          <w:color w:val="000000"/>
          <w:sz w:val="28"/>
          <w:szCs w:val="28"/>
        </w:rPr>
        <w:t>Мершиёва</w:t>
      </w:r>
      <w:proofErr w:type="spellEnd"/>
      <w:r>
        <w:rPr>
          <w:color w:val="000000"/>
          <w:sz w:val="28"/>
          <w:szCs w:val="28"/>
        </w:rPr>
        <w:t xml:space="preserve"> О.В.</w:t>
      </w:r>
    </w:p>
    <w:p w:rsidR="007065A1" w:rsidRPr="0075500C" w:rsidRDefault="007065A1" w:rsidP="007065A1">
      <w:pPr>
        <w:spacing w:after="0" w:line="240" w:lineRule="auto"/>
        <w:jc w:val="both"/>
        <w:rPr>
          <w:rFonts w:ascii="Times New Roman" w:eastAsia="Times New Roman" w:hAnsi="Times New Roman" w:cs="Times New Roman"/>
          <w:sz w:val="28"/>
          <w:szCs w:val="28"/>
          <w:lang w:eastAsia="ru-RU"/>
        </w:rPr>
      </w:pPr>
      <w:r>
        <w:rPr>
          <w:color w:val="000000"/>
          <w:sz w:val="28"/>
          <w:szCs w:val="28"/>
        </w:rPr>
        <w:t xml:space="preserve"> Председатель Совета              </w:t>
      </w:r>
      <w:r>
        <w:rPr>
          <w:color w:val="000000"/>
          <w:sz w:val="28"/>
          <w:szCs w:val="28"/>
        </w:rPr>
        <w:t xml:space="preserve">                                             </w:t>
      </w:r>
      <w:proofErr w:type="spellStart"/>
      <w:proofErr w:type="gramStart"/>
      <w:r>
        <w:rPr>
          <w:color w:val="000000"/>
          <w:sz w:val="28"/>
          <w:szCs w:val="28"/>
        </w:rPr>
        <w:t>Мершиёва</w:t>
      </w:r>
      <w:proofErr w:type="spellEnd"/>
      <w:r>
        <w:rPr>
          <w:color w:val="000000"/>
          <w:sz w:val="28"/>
          <w:szCs w:val="28"/>
        </w:rPr>
        <w:t xml:space="preserve">  О.В.</w:t>
      </w:r>
      <w:proofErr w:type="gramEnd"/>
    </w:p>
    <w:p w:rsidR="0075500C" w:rsidRPr="004B7D2E" w:rsidRDefault="0075500C" w:rsidP="004B7D2E">
      <w:pPr>
        <w:spacing w:after="0" w:line="240" w:lineRule="auto"/>
        <w:ind w:left="6237"/>
        <w:jc w:val="center"/>
        <w:rPr>
          <w:rFonts w:ascii="Times New Roman" w:eastAsia="Times New Roman" w:hAnsi="Times New Roman" w:cs="Times New Roman"/>
          <w:sz w:val="28"/>
          <w:szCs w:val="28"/>
          <w:lang w:eastAsia="ru-RU"/>
        </w:rPr>
      </w:pPr>
    </w:p>
    <w:p w:rsidR="007065A1" w:rsidRDefault="0075500C" w:rsidP="004B7D2E">
      <w:pPr>
        <w:spacing w:after="0" w:line="240" w:lineRule="auto"/>
        <w:ind w:left="6237"/>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Приложение № 1</w:t>
      </w:r>
      <w:r w:rsidRPr="004B7D2E">
        <w:rPr>
          <w:rFonts w:ascii="Times New Roman" w:eastAsia="Times New Roman" w:hAnsi="Times New Roman" w:cs="Times New Roman"/>
          <w:sz w:val="28"/>
          <w:szCs w:val="28"/>
          <w:lang w:eastAsia="ru-RU"/>
        </w:rPr>
        <w:t xml:space="preserve"> </w:t>
      </w:r>
      <w:r w:rsidRPr="0075500C">
        <w:rPr>
          <w:rFonts w:ascii="Times New Roman" w:eastAsia="Times New Roman" w:hAnsi="Times New Roman" w:cs="Times New Roman"/>
          <w:sz w:val="28"/>
          <w:szCs w:val="28"/>
          <w:lang w:eastAsia="ru-RU"/>
        </w:rPr>
        <w:t xml:space="preserve">к Решению Совета </w:t>
      </w:r>
      <w:r w:rsidRPr="004B7D2E">
        <w:rPr>
          <w:rFonts w:ascii="Times New Roman" w:eastAsia="Times New Roman" w:hAnsi="Times New Roman" w:cs="Times New Roman"/>
          <w:sz w:val="28"/>
          <w:szCs w:val="28"/>
          <w:lang w:eastAsia="ru-RU"/>
        </w:rPr>
        <w:t xml:space="preserve">от </w:t>
      </w:r>
    </w:p>
    <w:p w:rsidR="0075500C" w:rsidRPr="0075500C" w:rsidRDefault="00D01EA3" w:rsidP="004B7D2E">
      <w:pPr>
        <w:spacing w:after="0" w:line="240" w:lineRule="auto"/>
        <w:ind w:left="6237"/>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30</w:t>
      </w:r>
      <w:r w:rsidR="00FF1EE7">
        <w:rPr>
          <w:rFonts w:ascii="Times New Roman" w:eastAsia="Times New Roman" w:hAnsi="Times New Roman" w:cs="Times New Roman"/>
          <w:sz w:val="28"/>
          <w:szCs w:val="28"/>
          <w:lang w:eastAsia="ru-RU"/>
        </w:rPr>
        <w:t>.</w:t>
      </w:r>
      <w:r w:rsidRPr="00D01EA3">
        <w:rPr>
          <w:rFonts w:ascii="Times New Roman" w:eastAsia="Times New Roman" w:hAnsi="Times New Roman" w:cs="Times New Roman"/>
          <w:sz w:val="28"/>
          <w:szCs w:val="28"/>
          <w:lang w:eastAsia="ru-RU"/>
        </w:rPr>
        <w:t xml:space="preserve"> </w:t>
      </w:r>
      <w:r w:rsidR="00FF1EE7">
        <w:rPr>
          <w:rFonts w:ascii="Times New Roman" w:eastAsia="Times New Roman" w:hAnsi="Times New Roman" w:cs="Times New Roman"/>
          <w:sz w:val="28"/>
          <w:szCs w:val="28"/>
          <w:lang w:eastAsia="ru-RU"/>
        </w:rPr>
        <w:t>01.2024</w:t>
      </w:r>
      <w:r w:rsidR="0075500C" w:rsidRPr="0075500C">
        <w:rPr>
          <w:rFonts w:ascii="Times New Roman" w:eastAsia="Times New Roman" w:hAnsi="Times New Roman" w:cs="Times New Roman"/>
          <w:sz w:val="28"/>
          <w:szCs w:val="28"/>
          <w:lang w:eastAsia="ru-RU"/>
        </w:rPr>
        <w:t xml:space="preserve"> № </w:t>
      </w:r>
      <w:r w:rsidR="00FF1EE7">
        <w:rPr>
          <w:rFonts w:ascii="Times New Roman" w:eastAsia="Times New Roman" w:hAnsi="Times New Roman" w:cs="Times New Roman"/>
          <w:sz w:val="28"/>
          <w:szCs w:val="28"/>
          <w:lang w:eastAsia="ru-RU"/>
        </w:rPr>
        <w:t>1</w:t>
      </w:r>
    </w:p>
    <w:p w:rsidR="0075500C" w:rsidRPr="0075500C" w:rsidRDefault="0075500C" w:rsidP="004B7D2E">
      <w:pPr>
        <w:spacing w:after="0" w:line="240" w:lineRule="auto"/>
        <w:ind w:firstLine="567"/>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ПОЛОЖЕНИЕ</w:t>
      </w:r>
    </w:p>
    <w:p w:rsidR="0075500C" w:rsidRPr="0075500C" w:rsidRDefault="0075500C" w:rsidP="004B7D2E">
      <w:pPr>
        <w:spacing w:after="0" w:line="240" w:lineRule="auto"/>
        <w:ind w:firstLine="567"/>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 xml:space="preserve">о порядке организации и проведения публичных слушаний на территории </w:t>
      </w:r>
      <w:r w:rsidR="00FF1EE7">
        <w:rPr>
          <w:rFonts w:ascii="Times New Roman" w:eastAsia="Times New Roman" w:hAnsi="Times New Roman" w:cs="Times New Roman"/>
          <w:b/>
          <w:bCs/>
          <w:sz w:val="28"/>
          <w:szCs w:val="28"/>
          <w:lang w:eastAsia="ru-RU"/>
        </w:rPr>
        <w:t xml:space="preserve">МО «Успенский </w:t>
      </w:r>
      <w:r w:rsidR="00080D82" w:rsidRPr="004B7D2E">
        <w:rPr>
          <w:rFonts w:ascii="Times New Roman" w:eastAsia="Times New Roman" w:hAnsi="Times New Roman" w:cs="Times New Roman"/>
          <w:b/>
          <w:bCs/>
          <w:sz w:val="28"/>
          <w:szCs w:val="28"/>
          <w:lang w:eastAsia="ru-RU"/>
        </w:rPr>
        <w:t>сельсовет»</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 Общие положения</w:t>
      </w:r>
    </w:p>
    <w:p w:rsidR="0075500C" w:rsidRPr="0075500C" w:rsidRDefault="0075500C" w:rsidP="004B7D2E">
      <w:pPr>
        <w:spacing w:after="0" w:line="240" w:lineRule="auto"/>
        <w:ind w:firstLine="56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1.1. Настоящее Положение разработано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FF1EE7">
        <w:rPr>
          <w:rFonts w:ascii="Times New Roman" w:eastAsia="Times New Roman" w:hAnsi="Times New Roman" w:cs="Times New Roman"/>
          <w:sz w:val="28"/>
          <w:szCs w:val="28"/>
          <w:lang w:eastAsia="ru-RU"/>
        </w:rPr>
        <w:t>МО «Успенский</w:t>
      </w:r>
      <w:r w:rsidR="009E412A">
        <w:rPr>
          <w:rFonts w:ascii="Times New Roman" w:eastAsia="Times New Roman" w:hAnsi="Times New Roman" w:cs="Times New Roman"/>
          <w:sz w:val="28"/>
          <w:szCs w:val="28"/>
          <w:lang w:eastAsia="ru-RU"/>
        </w:rPr>
        <w:t xml:space="preserve"> сельсовет»</w:t>
      </w:r>
      <w:r w:rsidRPr="0075500C">
        <w:rPr>
          <w:rFonts w:ascii="Times New Roman" w:eastAsia="Times New Roman" w:hAnsi="Times New Roman" w:cs="Times New Roman"/>
          <w:sz w:val="28"/>
          <w:szCs w:val="28"/>
          <w:lang w:eastAsia="ru-RU"/>
        </w:rPr>
        <w:t xml:space="preserve">, направлено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публичных слушаниях и определяет порядок организации и проведения публичных слушаний на территории </w:t>
      </w:r>
      <w:r w:rsidR="00FF1EE7">
        <w:rPr>
          <w:rFonts w:ascii="Times New Roman" w:eastAsia="Times New Roman" w:hAnsi="Times New Roman" w:cs="Times New Roman"/>
          <w:sz w:val="28"/>
          <w:szCs w:val="28"/>
          <w:lang w:eastAsia="ru-RU"/>
        </w:rPr>
        <w:t xml:space="preserve">МО «Успенский </w:t>
      </w:r>
      <w:r w:rsidR="00080D82" w:rsidRPr="004B7D2E">
        <w:rPr>
          <w:rFonts w:ascii="Times New Roman" w:eastAsia="Times New Roman" w:hAnsi="Times New Roman" w:cs="Times New Roman"/>
          <w:sz w:val="28"/>
          <w:szCs w:val="28"/>
          <w:lang w:eastAsia="ru-RU"/>
        </w:rPr>
        <w:t xml:space="preserve">сельсовет» </w:t>
      </w:r>
      <w:r w:rsidRPr="0075500C">
        <w:rPr>
          <w:rFonts w:ascii="Times New Roman" w:eastAsia="Times New Roman" w:hAnsi="Times New Roman" w:cs="Times New Roman"/>
          <w:sz w:val="28"/>
          <w:szCs w:val="28"/>
          <w:lang w:eastAsia="ru-RU"/>
        </w:rPr>
        <w:t>(далее – сельское поселение).</w:t>
      </w:r>
    </w:p>
    <w:p w:rsidR="0075500C" w:rsidRPr="0075500C" w:rsidRDefault="0075500C" w:rsidP="004B7D2E">
      <w:pPr>
        <w:spacing w:after="0" w:line="240" w:lineRule="auto"/>
        <w:ind w:firstLine="56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1.2. Настоящее Положение не распространяет свое действие на правоотношения, связанные с организацией и проведением публичных слушаний по вопросам градостроительной деятельности на территории </w:t>
      </w:r>
      <w:r w:rsidR="00FF1EE7">
        <w:rPr>
          <w:rFonts w:ascii="Times New Roman" w:eastAsia="Times New Roman" w:hAnsi="Times New Roman" w:cs="Times New Roman"/>
          <w:sz w:val="28"/>
          <w:szCs w:val="28"/>
          <w:lang w:eastAsia="ru-RU"/>
        </w:rPr>
        <w:t>МО «Успенский</w:t>
      </w:r>
      <w:r w:rsidR="00080D82" w:rsidRPr="004B7D2E">
        <w:rPr>
          <w:rFonts w:ascii="Times New Roman" w:eastAsia="Times New Roman" w:hAnsi="Times New Roman" w:cs="Times New Roman"/>
          <w:sz w:val="28"/>
          <w:szCs w:val="28"/>
          <w:lang w:eastAsia="ru-RU"/>
        </w:rPr>
        <w:t xml:space="preserve"> сельсовет»</w:t>
      </w:r>
      <w:r w:rsidRPr="0075500C">
        <w:rPr>
          <w:rFonts w:ascii="Times New Roman" w:eastAsia="Times New Roman" w:hAnsi="Times New Roman" w:cs="Times New Roman"/>
          <w:sz w:val="28"/>
          <w:szCs w:val="28"/>
          <w:lang w:eastAsia="ru-RU"/>
        </w:rPr>
        <w:t>.</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 Основные понятия</w:t>
      </w:r>
    </w:p>
    <w:p w:rsidR="0075500C" w:rsidRPr="0075500C" w:rsidRDefault="0075500C" w:rsidP="004B7D2E">
      <w:pPr>
        <w:spacing w:after="0" w:line="240" w:lineRule="auto"/>
        <w:ind w:firstLine="54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2.1. В настоящем Положении используются следующие понятия:</w:t>
      </w:r>
    </w:p>
    <w:p w:rsidR="0075500C" w:rsidRPr="0075500C" w:rsidRDefault="0075500C" w:rsidP="004B7D2E">
      <w:pPr>
        <w:spacing w:after="0" w:line="240" w:lineRule="auto"/>
        <w:ind w:firstLine="54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публичные слушания - форма непосредственного участия населения сельского поселения в решении вопросов местного значения сельского поселения путем обсуждения проектов муниципальных правовых актов по вопросам местного значения сельского поселения;</w:t>
      </w:r>
    </w:p>
    <w:p w:rsidR="0075500C" w:rsidRPr="0075500C" w:rsidRDefault="0075500C" w:rsidP="004B7D2E">
      <w:pPr>
        <w:spacing w:after="0" w:line="240" w:lineRule="auto"/>
        <w:ind w:firstLine="54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организация публичных слушаний - деятельность, направленная на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обнародование результатов публичных слушаний;</w:t>
      </w:r>
    </w:p>
    <w:p w:rsidR="0075500C" w:rsidRPr="0075500C" w:rsidRDefault="0075500C" w:rsidP="004B7D2E">
      <w:pPr>
        <w:spacing w:after="0" w:line="240" w:lineRule="auto"/>
        <w:ind w:firstLine="54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инициаторы проведения публичных слушаний - население сельского поселения, Совет депутатов </w:t>
      </w:r>
      <w:r w:rsidR="00FF1EE7">
        <w:rPr>
          <w:rFonts w:ascii="Times New Roman" w:eastAsia="Times New Roman" w:hAnsi="Times New Roman" w:cs="Times New Roman"/>
          <w:sz w:val="28"/>
          <w:szCs w:val="28"/>
          <w:lang w:eastAsia="ru-RU"/>
        </w:rPr>
        <w:t>МО «Успенский</w:t>
      </w:r>
      <w:r w:rsidR="00080D82" w:rsidRPr="004B7D2E">
        <w:rPr>
          <w:rFonts w:ascii="Times New Roman" w:eastAsia="Times New Roman" w:hAnsi="Times New Roman" w:cs="Times New Roman"/>
          <w:sz w:val="28"/>
          <w:szCs w:val="28"/>
          <w:lang w:eastAsia="ru-RU"/>
        </w:rPr>
        <w:t xml:space="preserve"> </w:t>
      </w:r>
      <w:proofErr w:type="gramStart"/>
      <w:r w:rsidR="00080D82" w:rsidRPr="004B7D2E">
        <w:rPr>
          <w:rFonts w:ascii="Times New Roman" w:eastAsia="Times New Roman" w:hAnsi="Times New Roman" w:cs="Times New Roman"/>
          <w:sz w:val="28"/>
          <w:szCs w:val="28"/>
          <w:lang w:eastAsia="ru-RU"/>
        </w:rPr>
        <w:t xml:space="preserve">сельсовет» </w:t>
      </w:r>
      <w:r w:rsidRPr="0075500C">
        <w:rPr>
          <w:rFonts w:ascii="Times New Roman" w:eastAsia="Times New Roman" w:hAnsi="Times New Roman" w:cs="Times New Roman"/>
          <w:sz w:val="28"/>
          <w:szCs w:val="28"/>
          <w:lang w:eastAsia="ru-RU"/>
        </w:rPr>
        <w:t xml:space="preserve"> (</w:t>
      </w:r>
      <w:proofErr w:type="gramEnd"/>
      <w:r w:rsidRPr="0075500C">
        <w:rPr>
          <w:rFonts w:ascii="Times New Roman" w:eastAsia="Times New Roman" w:hAnsi="Times New Roman" w:cs="Times New Roman"/>
          <w:sz w:val="28"/>
          <w:szCs w:val="28"/>
          <w:lang w:eastAsia="ru-RU"/>
        </w:rPr>
        <w:t xml:space="preserve">далее - представительный орган сельского поселения), </w:t>
      </w:r>
      <w:r w:rsidR="00FF1EE7">
        <w:rPr>
          <w:rFonts w:ascii="Times New Roman" w:eastAsia="Times New Roman" w:hAnsi="Times New Roman" w:cs="Times New Roman"/>
          <w:sz w:val="28"/>
          <w:szCs w:val="28"/>
          <w:lang w:eastAsia="ru-RU"/>
        </w:rPr>
        <w:t xml:space="preserve">МО «Успенский </w:t>
      </w:r>
      <w:r w:rsidR="00080D82" w:rsidRPr="004B7D2E">
        <w:rPr>
          <w:rFonts w:ascii="Times New Roman" w:eastAsia="Times New Roman" w:hAnsi="Times New Roman" w:cs="Times New Roman"/>
          <w:sz w:val="28"/>
          <w:szCs w:val="28"/>
          <w:lang w:eastAsia="ru-RU"/>
        </w:rPr>
        <w:t>сельсовет»</w:t>
      </w:r>
      <w:r w:rsidRPr="0075500C">
        <w:rPr>
          <w:rFonts w:ascii="Times New Roman" w:eastAsia="Times New Roman" w:hAnsi="Times New Roman" w:cs="Times New Roman"/>
          <w:sz w:val="28"/>
          <w:szCs w:val="28"/>
          <w:lang w:eastAsia="ru-RU"/>
        </w:rPr>
        <w:t xml:space="preserve"> (далее - глава сельского поселения);</w:t>
      </w:r>
    </w:p>
    <w:p w:rsidR="0075500C" w:rsidRPr="0075500C" w:rsidRDefault="0075500C" w:rsidP="004B7D2E">
      <w:pPr>
        <w:spacing w:after="0" w:line="240" w:lineRule="auto"/>
        <w:ind w:firstLine="54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участники публичных слушаний - население сельского поселения, представители инициативной группы граждан, депутаты представительного органа сельского поселения, глава сельского поселения, должностные лица администрации </w:t>
      </w:r>
      <w:r w:rsidR="00FF1EE7">
        <w:rPr>
          <w:rFonts w:ascii="Times New Roman" w:eastAsia="Times New Roman" w:hAnsi="Times New Roman" w:cs="Times New Roman"/>
          <w:sz w:val="28"/>
          <w:szCs w:val="28"/>
          <w:lang w:eastAsia="ru-RU"/>
        </w:rPr>
        <w:t>МО «Успенский</w:t>
      </w:r>
      <w:r w:rsidR="00080D82" w:rsidRPr="004B7D2E">
        <w:rPr>
          <w:rFonts w:ascii="Times New Roman" w:eastAsia="Times New Roman" w:hAnsi="Times New Roman" w:cs="Times New Roman"/>
          <w:sz w:val="28"/>
          <w:szCs w:val="28"/>
          <w:lang w:eastAsia="ru-RU"/>
        </w:rPr>
        <w:t xml:space="preserve"> сельсовет» </w:t>
      </w:r>
      <w:r w:rsidRPr="0075500C">
        <w:rPr>
          <w:rFonts w:ascii="Times New Roman" w:eastAsia="Times New Roman" w:hAnsi="Times New Roman" w:cs="Times New Roman"/>
          <w:sz w:val="28"/>
          <w:szCs w:val="28"/>
          <w:lang w:eastAsia="ru-RU"/>
        </w:rPr>
        <w:t>(далее - администрация сельского поселения), специалисты, привлеченные организатором проведения публичных слушаний.</w:t>
      </w:r>
    </w:p>
    <w:p w:rsidR="009E412A" w:rsidRDefault="009E412A" w:rsidP="004B7D2E">
      <w:pPr>
        <w:spacing w:after="0" w:line="240" w:lineRule="auto"/>
        <w:jc w:val="center"/>
        <w:rPr>
          <w:rFonts w:ascii="Times New Roman" w:eastAsia="Times New Roman" w:hAnsi="Times New Roman" w:cs="Times New Roman"/>
          <w:sz w:val="28"/>
          <w:szCs w:val="28"/>
          <w:lang w:eastAsia="ru-RU"/>
        </w:rPr>
      </w:pP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3. Цели проведения публичных слушаний</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3.1. Публичные слушания проводятся в целях:</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1) реализации права граждан Российской Федерации на осуществление местного самоуправления посредством участия в публичных слушаниях;</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 обеспечения гласности и соблюдения интересов населения сельского поселения при подготовке и принятии муниципальных правовых актов по вопросам местного значения сельского поселения;</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3) информирования населения сельского поселения о наиболее важных вопросах, по которым предполагается принятие соответствующих решений органами местного самоуправления сельского поселения;</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4) выявления общественного мнения по вопросам, выносимым на публичные слушания;</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5) содействия взаимопониманию между органами местного самоуправления сельского поселения и населением сельского поселения;</w:t>
      </w:r>
    </w:p>
    <w:p w:rsidR="0075500C" w:rsidRPr="0075500C" w:rsidRDefault="0075500C" w:rsidP="004B7D2E">
      <w:pPr>
        <w:spacing w:after="0" w:line="240" w:lineRule="auto"/>
        <w:ind w:firstLine="60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6) подготовки рекомендаций (предложений) для принятия решений органами местного самоуправления сельского поселения по проектам муниципальных правовых актов, выносимых на публичные слушания.</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4. Задачи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4.1. Задачами публичных слушаний являются: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 доведение до населения сельского поселения полной и точной информации о проектах муниципальных правовых актов, а также вопросов, выносимых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 обсуждение и выяснение мнения населения сельского поселения по проектам муниципальных правовых актов и вопросам, выносимым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3) оценка отношения населения сельского поселения к рассматриваемым проектам муниципальных правовых актов, а также вопросам, выносимым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4) выявление предложений и рекомендаций со стороны населения сельского поселения по важнейшим мероприятиям, проводимым органами местного самоуправления сельского поселения, затрагивающим интересы населения сельского поселения.</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5. Принципы организации и проведения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5.1. Основными принципами организации и проведения публичных слушаний являются: законность, гарантированность, добровольность, гласность, информированность.</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5.2. Населению сельского поселения гарантируется беспрепятственное участие в публичных слушаниях в порядке, установленном федеральным законодательством, Уставом </w:t>
      </w:r>
      <w:r w:rsidR="00FF1EE7">
        <w:rPr>
          <w:rFonts w:ascii="Times New Roman" w:eastAsia="Times New Roman" w:hAnsi="Times New Roman" w:cs="Times New Roman"/>
          <w:sz w:val="28"/>
          <w:szCs w:val="28"/>
          <w:lang w:eastAsia="ru-RU"/>
        </w:rPr>
        <w:t xml:space="preserve">МО «Успенский </w:t>
      </w:r>
      <w:r w:rsidR="00080D82" w:rsidRPr="004B7D2E">
        <w:rPr>
          <w:rFonts w:ascii="Times New Roman" w:eastAsia="Times New Roman" w:hAnsi="Times New Roman" w:cs="Times New Roman"/>
          <w:sz w:val="28"/>
          <w:szCs w:val="28"/>
          <w:lang w:eastAsia="ru-RU"/>
        </w:rPr>
        <w:t>сельсовет»</w:t>
      </w:r>
      <w:r w:rsidRPr="0075500C">
        <w:rPr>
          <w:rFonts w:ascii="Times New Roman" w:eastAsia="Times New Roman" w:hAnsi="Times New Roman" w:cs="Times New Roman"/>
          <w:sz w:val="28"/>
          <w:szCs w:val="28"/>
          <w:lang w:eastAsia="ru-RU"/>
        </w:rPr>
        <w:t xml:space="preserve"> (далее - устав сельского поселения), настоящим Положением.</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5.3. Участие в публичных слушаниях осуществляется добровольно. Никто не вправе принуждать жителей сельского поселения к участию либо отказу от участия в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5.4. Проведение публичных слушаний осуществляется гласно. Каждый житель сельского поселения вправе знать о дне, времени, месте проведения публичных слушаний, вопросах, выносимых на публичные слушания.</w:t>
      </w:r>
    </w:p>
    <w:p w:rsidR="0075500C" w:rsidRPr="0075500C" w:rsidRDefault="0075500C" w:rsidP="004B7D2E">
      <w:pPr>
        <w:spacing w:after="0" w:line="240" w:lineRule="auto"/>
        <w:ind w:hanging="1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6. Вопросы, выносимые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6.1. Публичные слушания могут проводиться по любым проектам нормативных правовых актов, принимаемых в рамках полномочий органов местного самоуправления сельского поселения, за исключением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6.2. На публичные слушания в обязательном порядке выносятся:</w:t>
      </w:r>
    </w:p>
    <w:p w:rsidR="0075500C" w:rsidRPr="0075500C" w:rsidRDefault="0075500C" w:rsidP="004B7D2E">
      <w:pPr>
        <w:spacing w:after="0" w:line="240" w:lineRule="auto"/>
        <w:ind w:firstLine="56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1) проект устава </w:t>
      </w:r>
      <w:r w:rsidR="00FF1EE7">
        <w:rPr>
          <w:rFonts w:ascii="Times New Roman" w:eastAsia="Times New Roman" w:hAnsi="Times New Roman" w:cs="Times New Roman"/>
          <w:sz w:val="28"/>
          <w:szCs w:val="28"/>
          <w:lang w:eastAsia="ru-RU"/>
        </w:rPr>
        <w:t>МО «Успенский</w:t>
      </w:r>
      <w:r w:rsidR="00080D82" w:rsidRPr="004B7D2E">
        <w:rPr>
          <w:rFonts w:ascii="Times New Roman" w:eastAsia="Times New Roman" w:hAnsi="Times New Roman" w:cs="Times New Roman"/>
          <w:sz w:val="28"/>
          <w:szCs w:val="28"/>
          <w:lang w:eastAsia="ru-RU"/>
        </w:rPr>
        <w:t xml:space="preserve"> сельсовет»</w:t>
      </w:r>
      <w:r w:rsidRPr="0075500C">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FF1EE7">
        <w:rPr>
          <w:rFonts w:ascii="Times New Roman" w:eastAsia="Times New Roman" w:hAnsi="Times New Roman" w:cs="Times New Roman"/>
          <w:sz w:val="28"/>
          <w:szCs w:val="28"/>
          <w:lang w:eastAsia="ru-RU"/>
        </w:rPr>
        <w:t>МО «Успенский</w:t>
      </w:r>
      <w:r w:rsidR="00080D82" w:rsidRPr="004B7D2E">
        <w:rPr>
          <w:rFonts w:ascii="Times New Roman" w:eastAsia="Times New Roman" w:hAnsi="Times New Roman" w:cs="Times New Roman"/>
          <w:sz w:val="28"/>
          <w:szCs w:val="28"/>
          <w:lang w:eastAsia="ru-RU"/>
        </w:rPr>
        <w:t xml:space="preserve"> сельсовет» </w:t>
      </w:r>
      <w:r w:rsidRPr="0075500C">
        <w:rPr>
          <w:rFonts w:ascii="Times New Roman" w:eastAsia="Times New Roman" w:hAnsi="Times New Roman" w:cs="Times New Roman"/>
          <w:sz w:val="28"/>
          <w:szCs w:val="28"/>
          <w:lang w:eastAsia="ru-RU"/>
        </w:rPr>
        <w:t>вносятся изменения в форме точного воспроизведения положений Конституции Российской Федерации, федеральных законов, ко</w:t>
      </w:r>
      <w:r w:rsidR="00080D82" w:rsidRPr="004B7D2E">
        <w:rPr>
          <w:rFonts w:ascii="Times New Roman" w:eastAsia="Times New Roman" w:hAnsi="Times New Roman" w:cs="Times New Roman"/>
          <w:sz w:val="28"/>
          <w:szCs w:val="28"/>
          <w:lang w:eastAsia="ru-RU"/>
        </w:rPr>
        <w:t>нституции (устава) или законов Астраханской</w:t>
      </w:r>
      <w:r w:rsidRPr="0075500C">
        <w:rPr>
          <w:rFonts w:ascii="Times New Roman" w:eastAsia="Times New Roman" w:hAnsi="Times New Roman" w:cs="Times New Roman"/>
          <w:sz w:val="28"/>
          <w:szCs w:val="28"/>
          <w:lang w:eastAsia="ru-RU"/>
        </w:rPr>
        <w:t xml:space="preserve"> области в целях приведения устава </w:t>
      </w:r>
      <w:r w:rsidR="00FF1EE7">
        <w:rPr>
          <w:rFonts w:ascii="Times New Roman" w:eastAsia="Times New Roman" w:hAnsi="Times New Roman" w:cs="Times New Roman"/>
          <w:sz w:val="28"/>
          <w:szCs w:val="28"/>
          <w:lang w:eastAsia="ru-RU"/>
        </w:rPr>
        <w:t xml:space="preserve">МО «Успенский </w:t>
      </w:r>
      <w:r w:rsidR="00080D82" w:rsidRPr="004B7D2E">
        <w:rPr>
          <w:rFonts w:ascii="Times New Roman" w:eastAsia="Times New Roman" w:hAnsi="Times New Roman" w:cs="Times New Roman"/>
          <w:sz w:val="28"/>
          <w:szCs w:val="28"/>
          <w:lang w:eastAsia="ru-RU"/>
        </w:rPr>
        <w:t>сельсовет»</w:t>
      </w:r>
      <w:r w:rsidRPr="0075500C">
        <w:rPr>
          <w:rFonts w:ascii="Times New Roman" w:eastAsia="Times New Roman" w:hAnsi="Times New Roman" w:cs="Times New Roman"/>
          <w:sz w:val="28"/>
          <w:szCs w:val="28"/>
          <w:lang w:eastAsia="ru-RU"/>
        </w:rPr>
        <w:t xml:space="preserve"> в соответствие с этими нормативными правовыми актами;</w:t>
      </w:r>
    </w:p>
    <w:p w:rsidR="0075500C" w:rsidRPr="0075500C" w:rsidRDefault="0075500C" w:rsidP="004B7D2E">
      <w:pPr>
        <w:spacing w:after="0" w:line="240" w:lineRule="auto"/>
        <w:ind w:firstLine="56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w:t>
      </w:r>
      <w:r w:rsidR="00FF1EE7">
        <w:rPr>
          <w:rFonts w:ascii="Times New Roman" w:eastAsia="Times New Roman" w:hAnsi="Times New Roman" w:cs="Times New Roman"/>
          <w:sz w:val="28"/>
          <w:szCs w:val="28"/>
          <w:lang w:eastAsia="ru-RU"/>
        </w:rPr>
        <w:t xml:space="preserve">    </w:t>
      </w:r>
      <w:r w:rsidRPr="0075500C">
        <w:rPr>
          <w:rFonts w:ascii="Times New Roman" w:eastAsia="Times New Roman" w:hAnsi="Times New Roman" w:cs="Times New Roman"/>
          <w:sz w:val="28"/>
          <w:szCs w:val="28"/>
          <w:lang w:eastAsia="ru-RU"/>
        </w:rPr>
        <w:t xml:space="preserve"> проект местного бюджета и отчет о его исполнении;</w:t>
      </w:r>
    </w:p>
    <w:p w:rsidR="0075500C" w:rsidRPr="0075500C" w:rsidRDefault="0075500C" w:rsidP="004B7D2E">
      <w:pPr>
        <w:spacing w:after="0" w:line="240" w:lineRule="auto"/>
        <w:ind w:firstLine="56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3) проект стратегии социально-экономического развития </w:t>
      </w:r>
      <w:r w:rsidR="00FF1EE7">
        <w:rPr>
          <w:rFonts w:ascii="Times New Roman" w:eastAsia="Times New Roman" w:hAnsi="Times New Roman" w:cs="Times New Roman"/>
          <w:sz w:val="28"/>
          <w:szCs w:val="28"/>
          <w:lang w:eastAsia="ru-RU"/>
        </w:rPr>
        <w:t>МО «Успенский</w:t>
      </w:r>
      <w:r w:rsidR="00080D82" w:rsidRPr="004B7D2E">
        <w:rPr>
          <w:rFonts w:ascii="Times New Roman" w:eastAsia="Times New Roman" w:hAnsi="Times New Roman" w:cs="Times New Roman"/>
          <w:sz w:val="28"/>
          <w:szCs w:val="28"/>
          <w:lang w:eastAsia="ru-RU"/>
        </w:rPr>
        <w:t xml:space="preserve"> сельсовет»</w:t>
      </w:r>
      <w:r w:rsidRPr="0075500C">
        <w:rPr>
          <w:rFonts w:ascii="Times New Roman" w:eastAsia="Times New Roman" w:hAnsi="Times New Roman" w:cs="Times New Roman"/>
          <w:sz w:val="28"/>
          <w:szCs w:val="28"/>
          <w:lang w:eastAsia="ru-RU"/>
        </w:rPr>
        <w:t>;</w:t>
      </w:r>
    </w:p>
    <w:p w:rsidR="0075500C" w:rsidRPr="0075500C" w:rsidRDefault="0075500C" w:rsidP="004B7D2E">
      <w:pPr>
        <w:spacing w:after="0" w:line="240" w:lineRule="auto"/>
        <w:ind w:firstLine="561"/>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4) вопросы о преобразовании сельского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7. Участие в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7.1. Правом на участие в публичных слушаниях обладают граждане, постоянно или преимущественно проживающие на территории сельского поселения и достигшие на момент проведения публичных слушаний 18-летнего возраста, а также юридические лица, органы территориального общественного самоуправления, интересы которых затрагивает намечаемая деятельность или принимаемые документы.</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7.2.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7.3. На публичные слушания приглашаются граждане, проживающие на территории сельского поселения, и их представители; представители предприятий, учреждений организаций независимо от организационно-</w:t>
      </w:r>
      <w:r w:rsidRPr="0075500C">
        <w:rPr>
          <w:rFonts w:ascii="Times New Roman" w:eastAsia="Times New Roman" w:hAnsi="Times New Roman" w:cs="Times New Roman"/>
          <w:sz w:val="28"/>
          <w:szCs w:val="28"/>
          <w:lang w:eastAsia="ru-RU"/>
        </w:rPr>
        <w:lastRenderedPageBreak/>
        <w:t>правовой формы и форм собственности, располагающихся на территории сельского поселения; представители общественных объединений и других некоммерческих организаций, органов территориального общественного самоуправления, если намечаемая деятельность затрагивает их законные интересы или может оказывать воздействие на территорию их проживания или местонахождения. Для участия в публичных слушаниях могут быть приглашены независимые эксперты, представители средств массовой информации.</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7.4. Публичные слушания проводятся на территории сельского поселения.</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 Инициатива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8.1. Публичные слушания проводятся по инициативе населения, представительного органа сельского поселения или главы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8.2. Каждый гражданин Российской Федерации или группа граждан, проживающий(</w:t>
      </w:r>
      <w:proofErr w:type="spellStart"/>
      <w:r w:rsidRPr="0075500C">
        <w:rPr>
          <w:rFonts w:ascii="Times New Roman" w:eastAsia="Times New Roman" w:hAnsi="Times New Roman" w:cs="Times New Roman"/>
          <w:sz w:val="28"/>
          <w:szCs w:val="28"/>
          <w:lang w:eastAsia="ru-RU"/>
        </w:rPr>
        <w:t>ие</w:t>
      </w:r>
      <w:proofErr w:type="spellEnd"/>
      <w:r w:rsidRPr="0075500C">
        <w:rPr>
          <w:rFonts w:ascii="Times New Roman" w:eastAsia="Times New Roman" w:hAnsi="Times New Roman" w:cs="Times New Roman"/>
          <w:sz w:val="28"/>
          <w:szCs w:val="28"/>
          <w:lang w:eastAsia="ru-RU"/>
        </w:rPr>
        <w:t>) на территории сельского поселения, обладающий(</w:t>
      </w:r>
      <w:proofErr w:type="spellStart"/>
      <w:r w:rsidRPr="0075500C">
        <w:rPr>
          <w:rFonts w:ascii="Times New Roman" w:eastAsia="Times New Roman" w:hAnsi="Times New Roman" w:cs="Times New Roman"/>
          <w:sz w:val="28"/>
          <w:szCs w:val="28"/>
          <w:lang w:eastAsia="ru-RU"/>
        </w:rPr>
        <w:t>ие</w:t>
      </w:r>
      <w:proofErr w:type="spellEnd"/>
      <w:r w:rsidRPr="0075500C">
        <w:rPr>
          <w:rFonts w:ascii="Times New Roman" w:eastAsia="Times New Roman" w:hAnsi="Times New Roman" w:cs="Times New Roman"/>
          <w:sz w:val="28"/>
          <w:szCs w:val="28"/>
          <w:lang w:eastAsia="ru-RU"/>
        </w:rPr>
        <w:t xml:space="preserve">) избирательным правом Российской Федерации, для инициирования публичных слушаний по вопросам местного значения формируют инициативную группу численностью не менее </w:t>
      </w:r>
      <w:r w:rsidR="00080D82" w:rsidRPr="004B7D2E">
        <w:rPr>
          <w:rFonts w:ascii="Times New Roman" w:eastAsia="Times New Roman" w:hAnsi="Times New Roman" w:cs="Times New Roman"/>
          <w:sz w:val="28"/>
          <w:szCs w:val="28"/>
          <w:lang w:eastAsia="ru-RU"/>
        </w:rPr>
        <w:t>4</w:t>
      </w:r>
      <w:r w:rsidRPr="0075500C">
        <w:rPr>
          <w:rFonts w:ascii="Times New Roman" w:eastAsia="Times New Roman" w:hAnsi="Times New Roman" w:cs="Times New Roman"/>
          <w:sz w:val="28"/>
          <w:szCs w:val="28"/>
          <w:lang w:eastAsia="ru-RU"/>
        </w:rPr>
        <w:t>0 человек, достигших 18-летнего возраста (далее - инициативная группа).</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Решение о формировании инициативной группы принимается ее членами на собрании и оформляется протоколом. В инициативной группе должны быть представлены жители каждого населенного пункта сельского поселения в количестве не менее 5 человек. В протоколе указываются вопросы, планируемые к вынесению на публичные слушания, а также перечисляются члены инициативной группы.</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8.3. Для рассмотрения вопроса о назначении публичных слушаний по инициативе населения сельского поселения его инициаторы направляют в представительный орган сельского поселения заявление по форме, согласно Приложению № 1 к настоящему положению, которое должно включать в себя: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 проект муниципального правового акта, предлагаемый для вынесения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 список инициативной группы по форме согласно приложению № 2 к настоящему Положению;</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3) протокол о создании инициативной группы граждан.</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8.4. Заявление о назначении публичных слушаний, внесенное инициативной группой граждан, рассматривается на заседании представительного органа сельского поселения в соответствии с Регламентом.</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8.5. Представительный орган сельского поселения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 Порядок назначения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9.1. Публичные слушания, проводимые по инициативе населения или представительного органа сельского поселения, назначаются представительным органом сельского поселения, а по инициативе главы сельского поселения - главой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 случаях, указанных в пункте 6.2 настоящего Положения, публичные слушания назначаются представительным органом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9.2. Решение представительного органа сельского поселения, постановление главы сельского поселения о назначении публичных слушаний должны приниматься не позднее чем за 15 дней до даты рассмотрения вопроса на публичных слушаниях, если действующим законодательством не предусмотрены иные сроки.</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9.3. В решении представительного органа сельского поселения, постановлении главы сельского поселения о назначении публичных слушаний указываются: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сведения об инициаторах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тема публичных слушаний (вопросы, наименование проекта муниципального правового акта, выносимые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сроки подачи предложений и рекомендаций участниками публичных слушаний по обсуждаемому вопросу;</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время, место, куда направляются предложения и рекомендации по проекту муниципального правового акта;</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дата, время, место проведения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9.4. Решение представительного органа сельского поселения, постановление главы сельского поселения о назначении публичных слушаний подлежит официальному обнародованию не позднее чем за 10 дней до проведения публичных слушаний. Официальному обнародованию также подлежит информация о порядке учета предложений по проекту решения, предлагаемого к рассмотрению на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9.5. Вместе с нормативным актом о назначении публичных слушаний подлежит обнародованию проект выносимого на публичные слушания муниципального правового акта (в случае вынесения на публичные слушания проекта муниципального правового акта).</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9.6. С момента обнародования решения (постановления) о проведении публичных слушаний их участники считаются оповещенными о времени и месте проведения публичных слушаний.</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10. Порядок организации (подготовки)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10.1. Если публичные слушания назначаются представительным органом сельского поселения, главой сельского поселения, материально-техническое, организационное и информационное обеспечение проведения публичных слушаний возлагается на главу сельского поселения либо лицо, официально им уполномоченное.</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10.2. Расходы на подготовку и проведение публичных слушаний осуществляются из средств бюджета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10.3. Организатор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 подготавливает и утверждает повестку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2) запрашивает у органов местного самоуправления информацию и документацию, относящуюся к вопросам, выносимым на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3) назначает секретаря публичных слушаний для ведения и составления протокола;</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4) регистрирует участников публичных слушаний, принимает от граждан и экспертов заявки на выступления в рамках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5) определяет докладчиков (содокладчиков);</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6) устанавливает порядок выступления на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7) обнародует предложения и рекомендации, поступившие от граждан и экспертов по вопросам, выносимым на публичные слушания, для ознакомления с ними жителей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8) формирует единый документ для распространения на публичных слушаниях, содержащий все поступившие предложения с указанием лиц, их внесших;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9) производит информирование граждан о времени и месте проведения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10) организует проведение голосования участников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 устанавливает результаты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 подготавливает проект итогового документа, состоящего из рекомендаций, и обеспечивает его обнародование;</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13) организует оформление рекомендаций и предложений, принятых на публичных слушаниях по итогам обсуждения поставленного вопроса, и передает их в представительный орган сельского поселения или главе сельского поселения, назначившим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10.5. Публичные слушания ведет глава сельского поселения либо лицо, официально им уполномоченное.</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10.6. Срок проведения публичных слушаний с момента оповещения населения сельского поселения о времени и месте их проведения до дня официального обнародования заключения о результатах публичных слушаний не может быть более 3 месяцев. </w:t>
      </w:r>
    </w:p>
    <w:p w:rsidR="0075500C" w:rsidRPr="0075500C" w:rsidRDefault="0075500C" w:rsidP="004B7D2E">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w:t>
      </w:r>
    </w:p>
    <w:p w:rsidR="0075500C" w:rsidRPr="0075500C" w:rsidRDefault="0075500C" w:rsidP="004B7D2E">
      <w:pPr>
        <w:spacing w:after="0" w:line="240" w:lineRule="auto"/>
        <w:ind w:firstLine="584"/>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 Проведение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11.1. Публичные слушания проводятся в рабочие дни, проведение публичных слушаний в праздничные дни не допускается.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11.2. В течение одного часа перед открытием публичных слушаний организаторами проведения публичных слушаний проводится регистрация участников публичных слушаний с указанием фамилии, имени, отчества, адреса регистрации (на основании паспорта или иных документов, удостоверяющих личность и подтверждающих постоянное проживание на территории сельского поселения) участника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11.3. Председательствующий на публичных слушаниях открывает публичные слушания и оглашает перечень вопросов публичных слушаний, предложения организатора по порядку проведения публичных слушаний, </w:t>
      </w:r>
      <w:r w:rsidRPr="0075500C">
        <w:rPr>
          <w:rFonts w:ascii="Times New Roman" w:eastAsia="Times New Roman" w:hAnsi="Times New Roman" w:cs="Times New Roman"/>
          <w:sz w:val="28"/>
          <w:szCs w:val="28"/>
          <w:lang w:eastAsia="ru-RU"/>
        </w:rPr>
        <w:lastRenderedPageBreak/>
        <w:t>представляет себя и секретаря, указывает инициаторов проведения публичных слушаний. Секретарь ведет протокол публичных слушаний по форме согласно приложению № 3 к настоящему Положению.</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11.4. На публичных слушаниях устанавливается следующий регламент работы:</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время для основного доклада предоставляется в пределах 30 минут;</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для содокладов - до 10 минут;</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для обсуждения вопросов по докладу и содокладу - до 60 минут;</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для выступлений в прениях - до 5 минут.</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11.5. Председательствующий на публичных слушаниях обеспечивает соблюдение порядка проведения публичных слушаний. Для открытия прений председательствующий на публичных слушаниях предоставляет слово участникам публичных слушаний в порядке поступления их предложений. 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нарушивший вышеуказанные требования, а также нарушающий порядок во время проведения публичных слушаний, после предупреждения председательствующего на публичных слушаниях может быть удален из зала, где проводятся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11.6. Участниками публичных слушаний, получающими право на выступление, являются лица, которые зарегистрировались в качестве выступающих и (или) внесли в письменной форме свои рекомендации и предложения по вопросам публичных слушаний не позднее 3 рабочих дней до даты проведения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11.7. Право выступить другим участникам публичных слушаний, кроме зарегистрированных в качестве выступающих, может предоставить председательствующий ни публичных слушаниях. Все желающие выступить на слушаниях берут слово только с разрешения председательствующего на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11.8. Организаторы проведения публичных слушаний обязаны обеспечить желающим участвовать в публичных слушаниях беспрепятственный доступ в помещение, в котором проводятся публичные слушания.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11.9. По окончании выступлений участников публичных слушаний (или по истечении предоставленного времени) председательствующий на публичных слушаниях дает возможность задать им уточняющие вопросы и дополнительное время для ответов на вопросы.</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11.10. Участники публичных слушаний вправе снять свои рекомендации и (или) присоединиться к предложениям, выдвинутым другими участниками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11.11. По итогам проведения публичных слушаний принимаются рекомендации (предложения) к представительному органу сельского поселения или главе сельского поселения, оформленные в виде заключения о результатах публичных слушаний по форме согласно приложению № 4 к настоящему Положению.</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Заключение о результатах публичных слушаний принимается путем открытого голосования простым большинством голосов от числа зарегистрированных участников публичных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 случае отклонения участниками публичных слушаний всех предложенных вариантов решения вопроса местного значения организатор публичных слушаний с учетом высказанных замечаний и предложений в течение срока, определенного на самих слушаниях, проводит доработку итогового решения. Доработанное решение (решения) снова выносятся на публичные слушания. Количество дополнительных публичных слушаний по вопросу местного значения не ограничивается.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11.12. Протокол публичных слушаний оформляется в течение 5 рабочих дней со дня проведения публичных слушаний. В протоколе в обязательном порядке должны быть отражены позиции и мнения участников слушаний по обсуждаемому на слушаниях вопросу, высказанные ими в ходе слушаний. Протокол публичных слушаний подписывается председательствующим на публичных слушаниях и секретарем.</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11.13. Публичные слушания считаются несостоявшимися: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 случае неявки участников публичных слушаний в установленные для их проведения день, время и место, либо не</w:t>
      </w:r>
      <w:r w:rsidR="00FF1EE7">
        <w:rPr>
          <w:rFonts w:ascii="Times New Roman" w:eastAsia="Times New Roman" w:hAnsi="Times New Roman" w:cs="Times New Roman"/>
          <w:sz w:val="28"/>
          <w:szCs w:val="28"/>
          <w:lang w:eastAsia="ru-RU"/>
        </w:rPr>
        <w:t xml:space="preserve"> </w:t>
      </w:r>
      <w:r w:rsidRPr="0075500C">
        <w:rPr>
          <w:rFonts w:ascii="Times New Roman" w:eastAsia="Times New Roman" w:hAnsi="Times New Roman" w:cs="Times New Roman"/>
          <w:sz w:val="28"/>
          <w:szCs w:val="28"/>
          <w:lang w:eastAsia="ru-RU"/>
        </w:rPr>
        <w:t>поступления от участников публичных слушаний предложений и рекомендаций по существу вопроса, поставленного на обсуждение;</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 случае если в них не принимали участие жители сельского поселения, права и интересы которых затрагивают вопросы, рассматриваемые на публичных слушаниях;</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 случае ненадлежащего информирования населения сельского поселения и участников публичных слушаний о проведении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11.14. Решение о назначении даты повторных публичных слушаний принимается организатором проведения публичных слушаний в 3-дневный срок со дня несостоявшихся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Для проведения повторных публичных слушаний лицам, чьи законные интересы затрагиваются, рассылаются письменные уведомления.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Информацию о проведении повторных публичных слушаний обеспечивает организатор проведения публичных слушаний в порядке, установленном настоящим Положением.</w:t>
      </w: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 Результаты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12.1. По итогам проведения публичных слушаний организатор проведения публичных слушаний в течение 5 рабочих дней оформляет заключение о результатах публичных слушаний и официально обнародует его.</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12.2. Итоговый документ, принятый в рамках публичных слушаний, носит рекомендательный характер для органов и должностных лиц местного самоуправления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12.3. Проект решения представительного органа сельского поселения, подготовленный на основании заключения о результатах публичных слушаний, проведенных представительным органом сельского поселения, включается в повестку дня очередного заседания представительного органа сельского поселения.</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12.4. На заседании представительного органа сельского поселения его председатель (или иное уполномоченное лицо) докладывает о результатах публичных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12.5. Глава сельского поселения в течение 15 рабочих дней рассматривает заключение о результатах публичных слушаний и принимает решение о подготовке соответствующего муниципального правового акта.</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12.6. Принятое решение представительного органа сельского поселения, постановление главы сельского поселения, подготовленное на основании заключения о результатах публичных слушаний, подлежит официальному обнародованию в установленном порядке.</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12.7. Материалы публичных слушаний должны храниться не менее 3 лет в представительном органе сельского поселения и администрации сельского поселения, а по истечении этого срока сдаются на хранение в архив в установленном порядке.</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12.8. Граждане вправе обжаловать решения, принятые по итогам публичных слушаний, в установленном действующим законодательством Российской Федерации порядке.</w:t>
      </w:r>
    </w:p>
    <w:p w:rsidR="0075500C" w:rsidRPr="0075500C" w:rsidRDefault="0075500C" w:rsidP="004B7D2E">
      <w:pPr>
        <w:spacing w:after="0" w:line="240" w:lineRule="auto"/>
        <w:ind w:firstLine="1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13. Ответственность должностных лиц за нарушение процедуры организации и проведения публ</w:t>
      </w:r>
      <w:r w:rsidR="00FF1EE7">
        <w:rPr>
          <w:rFonts w:ascii="Times New Roman" w:eastAsia="Times New Roman" w:hAnsi="Times New Roman" w:cs="Times New Roman"/>
          <w:sz w:val="28"/>
          <w:szCs w:val="28"/>
          <w:lang w:eastAsia="ru-RU"/>
        </w:rPr>
        <w:t>ич</w:t>
      </w:r>
      <w:r w:rsidRPr="0075500C">
        <w:rPr>
          <w:rFonts w:ascii="Times New Roman" w:eastAsia="Times New Roman" w:hAnsi="Times New Roman" w:cs="Times New Roman"/>
          <w:sz w:val="28"/>
          <w:szCs w:val="28"/>
          <w:lang w:eastAsia="ru-RU"/>
        </w:rPr>
        <w:t>ных слушаний</w:t>
      </w:r>
    </w:p>
    <w:p w:rsidR="0075500C" w:rsidRPr="0075500C" w:rsidRDefault="0075500C" w:rsidP="004B7D2E">
      <w:pPr>
        <w:spacing w:after="0" w:line="240" w:lineRule="auto"/>
        <w:ind w:firstLine="584"/>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13.1. Должностные лица, нарушившие предусмотренный порядок организации и проведения публичных слушаний, привлекаются к ответственности в соответствии с действующим законодательством.</w:t>
      </w:r>
    </w:p>
    <w:tbl>
      <w:tblPr>
        <w:tblW w:w="9945" w:type="dxa"/>
        <w:jc w:val="center"/>
        <w:tblCellSpacing w:w="0" w:type="dxa"/>
        <w:tblCellMar>
          <w:top w:w="15" w:type="dxa"/>
          <w:left w:w="15" w:type="dxa"/>
          <w:bottom w:w="15" w:type="dxa"/>
          <w:right w:w="15" w:type="dxa"/>
        </w:tblCellMar>
        <w:tblLook w:val="04A0" w:firstRow="1" w:lastRow="0" w:firstColumn="1" w:lastColumn="0" w:noHBand="0" w:noVBand="1"/>
      </w:tblPr>
      <w:tblGrid>
        <w:gridCol w:w="4678"/>
        <w:gridCol w:w="5267"/>
      </w:tblGrid>
      <w:tr w:rsidR="0075500C" w:rsidRPr="0075500C" w:rsidTr="0075500C">
        <w:trPr>
          <w:tblCellSpacing w:w="0" w:type="dxa"/>
          <w:jc w:val="center"/>
        </w:trPr>
        <w:tc>
          <w:tcPr>
            <w:tcW w:w="4650" w:type="dxa"/>
            <w:tcBorders>
              <w:top w:val="nil"/>
              <w:left w:val="nil"/>
              <w:bottom w:val="nil"/>
              <w:right w:val="nil"/>
            </w:tcBorders>
            <w:tcMar>
              <w:top w:w="0" w:type="dxa"/>
              <w:left w:w="0" w:type="dxa"/>
              <w:bottom w:w="0" w:type="dxa"/>
              <w:right w:w="0" w:type="dxa"/>
            </w:tcMar>
            <w:hideMark/>
          </w:tcPr>
          <w:p w:rsidR="0075500C" w:rsidRPr="0075500C" w:rsidRDefault="0075500C" w:rsidP="004B7D2E">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w:t>
            </w:r>
          </w:p>
        </w:tc>
        <w:tc>
          <w:tcPr>
            <w:tcW w:w="5235" w:type="dxa"/>
            <w:tcBorders>
              <w:top w:val="nil"/>
              <w:left w:val="nil"/>
              <w:bottom w:val="nil"/>
              <w:right w:val="nil"/>
            </w:tcBorders>
            <w:tcMar>
              <w:top w:w="0" w:type="dxa"/>
              <w:left w:w="0" w:type="dxa"/>
              <w:bottom w:w="0" w:type="dxa"/>
              <w:right w:w="0" w:type="dxa"/>
            </w:tcMar>
            <w:hideMark/>
          </w:tcPr>
          <w:p w:rsidR="004B7D2E" w:rsidRPr="004B7D2E" w:rsidRDefault="004B7D2E" w:rsidP="004B7D2E">
            <w:pPr>
              <w:spacing w:after="0" w:line="240" w:lineRule="auto"/>
              <w:jc w:val="center"/>
              <w:rPr>
                <w:rFonts w:ascii="Times New Roman" w:eastAsia="Times New Roman" w:hAnsi="Times New Roman" w:cs="Times New Roman"/>
                <w:sz w:val="28"/>
                <w:szCs w:val="28"/>
                <w:lang w:eastAsia="ru-RU"/>
              </w:rPr>
            </w:pPr>
          </w:p>
          <w:p w:rsidR="004B7D2E" w:rsidRPr="004B7D2E" w:rsidRDefault="004B7D2E" w:rsidP="004B7D2E">
            <w:pPr>
              <w:spacing w:after="0" w:line="240" w:lineRule="auto"/>
              <w:jc w:val="center"/>
              <w:rPr>
                <w:rFonts w:ascii="Times New Roman" w:eastAsia="Times New Roman" w:hAnsi="Times New Roman" w:cs="Times New Roman"/>
                <w:sz w:val="28"/>
                <w:szCs w:val="28"/>
                <w:lang w:eastAsia="ru-RU"/>
              </w:rPr>
            </w:pPr>
          </w:p>
          <w:p w:rsidR="004B7D2E" w:rsidRPr="004B7D2E" w:rsidRDefault="004B7D2E" w:rsidP="004B7D2E">
            <w:pPr>
              <w:spacing w:after="0" w:line="240" w:lineRule="auto"/>
              <w:jc w:val="center"/>
              <w:rPr>
                <w:rFonts w:ascii="Times New Roman" w:eastAsia="Times New Roman" w:hAnsi="Times New Roman" w:cs="Times New Roman"/>
                <w:sz w:val="28"/>
                <w:szCs w:val="28"/>
                <w:lang w:eastAsia="ru-RU"/>
              </w:rPr>
            </w:pPr>
          </w:p>
          <w:p w:rsidR="004B7D2E" w:rsidRDefault="004B7D2E" w:rsidP="004B7D2E">
            <w:pPr>
              <w:spacing w:after="0" w:line="240" w:lineRule="auto"/>
              <w:jc w:val="center"/>
              <w:rPr>
                <w:rFonts w:ascii="Times New Roman" w:eastAsia="Times New Roman" w:hAnsi="Times New Roman" w:cs="Times New Roman"/>
                <w:sz w:val="28"/>
                <w:szCs w:val="28"/>
                <w:lang w:eastAsia="ru-RU"/>
              </w:rPr>
            </w:pPr>
          </w:p>
          <w:p w:rsidR="004B7D2E" w:rsidRDefault="004B7D2E"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FF1EE7" w:rsidRDefault="00FF1EE7" w:rsidP="004B7D2E">
            <w:pPr>
              <w:spacing w:after="0" w:line="240" w:lineRule="auto"/>
              <w:jc w:val="center"/>
              <w:rPr>
                <w:rFonts w:ascii="Times New Roman" w:eastAsia="Times New Roman" w:hAnsi="Times New Roman" w:cs="Times New Roman"/>
                <w:sz w:val="28"/>
                <w:szCs w:val="28"/>
                <w:lang w:eastAsia="ru-RU"/>
              </w:rPr>
            </w:pPr>
          </w:p>
          <w:p w:rsidR="004B7D2E" w:rsidRDefault="004B7D2E" w:rsidP="004B7D2E">
            <w:pPr>
              <w:spacing w:after="0" w:line="240" w:lineRule="auto"/>
              <w:jc w:val="center"/>
              <w:rPr>
                <w:rFonts w:ascii="Times New Roman" w:eastAsia="Times New Roman" w:hAnsi="Times New Roman" w:cs="Times New Roman"/>
                <w:sz w:val="28"/>
                <w:szCs w:val="28"/>
                <w:lang w:eastAsia="ru-RU"/>
              </w:rPr>
            </w:pPr>
          </w:p>
          <w:p w:rsidR="004B7D2E" w:rsidRDefault="004B7D2E" w:rsidP="004B7D2E">
            <w:pPr>
              <w:spacing w:after="0" w:line="240" w:lineRule="auto"/>
              <w:jc w:val="center"/>
              <w:rPr>
                <w:rFonts w:ascii="Times New Roman" w:eastAsia="Times New Roman" w:hAnsi="Times New Roman" w:cs="Times New Roman"/>
                <w:sz w:val="28"/>
                <w:szCs w:val="28"/>
                <w:lang w:eastAsia="ru-RU"/>
              </w:rPr>
            </w:pPr>
          </w:p>
          <w:p w:rsidR="0075500C" w:rsidRPr="0075500C" w:rsidRDefault="0075500C" w:rsidP="004B7D2E">
            <w:pPr>
              <w:spacing w:after="0"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Приложение № 1</w:t>
            </w:r>
          </w:p>
          <w:p w:rsidR="0075500C" w:rsidRPr="0075500C" w:rsidRDefault="0075500C" w:rsidP="004B7D2E">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к Положению о порядке организации проведения публичных слушаний на территории </w:t>
            </w:r>
            <w:r w:rsidR="00FF1EE7">
              <w:rPr>
                <w:rFonts w:ascii="Times New Roman" w:eastAsia="Times New Roman" w:hAnsi="Times New Roman" w:cs="Times New Roman"/>
                <w:sz w:val="28"/>
                <w:szCs w:val="28"/>
                <w:lang w:eastAsia="ru-RU"/>
              </w:rPr>
              <w:t xml:space="preserve">МО «Успенский </w:t>
            </w:r>
            <w:r w:rsidR="004B7D2E" w:rsidRPr="004B7D2E">
              <w:rPr>
                <w:rFonts w:ascii="Times New Roman" w:eastAsia="Times New Roman" w:hAnsi="Times New Roman" w:cs="Times New Roman"/>
                <w:sz w:val="28"/>
                <w:szCs w:val="28"/>
                <w:lang w:eastAsia="ru-RU"/>
              </w:rPr>
              <w:t>сельсовет»</w:t>
            </w:r>
          </w:p>
        </w:tc>
      </w:tr>
    </w:tbl>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lastRenderedPageBreak/>
        <w:t>ЗАЯВЛЕНИЕ</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о назначении публичных слушаний</w:t>
      </w:r>
    </w:p>
    <w:p w:rsidR="0075500C" w:rsidRPr="0075500C" w:rsidRDefault="0075500C" w:rsidP="0075500C">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Мы, граждане Российской Федерации, проживающие на территории</w:t>
      </w:r>
    </w:p>
    <w:p w:rsidR="0075500C" w:rsidRPr="0075500C" w:rsidRDefault="00FF1EE7" w:rsidP="0075500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 «Успенский</w:t>
      </w:r>
      <w:r w:rsidR="004B7D2E" w:rsidRPr="004B7D2E">
        <w:rPr>
          <w:rFonts w:ascii="Times New Roman" w:eastAsia="Times New Roman" w:hAnsi="Times New Roman" w:cs="Times New Roman"/>
          <w:sz w:val="28"/>
          <w:szCs w:val="28"/>
          <w:lang w:eastAsia="ru-RU"/>
        </w:rPr>
        <w:t xml:space="preserve"> сельсовет» </w:t>
      </w:r>
      <w:proofErr w:type="spellStart"/>
      <w:r w:rsidR="004B7D2E" w:rsidRPr="004B7D2E">
        <w:rPr>
          <w:rFonts w:ascii="Times New Roman" w:eastAsia="Times New Roman" w:hAnsi="Times New Roman" w:cs="Times New Roman"/>
          <w:sz w:val="28"/>
          <w:szCs w:val="28"/>
          <w:lang w:eastAsia="ru-RU"/>
        </w:rPr>
        <w:t>Ахтубинского</w:t>
      </w:r>
      <w:proofErr w:type="spellEnd"/>
      <w:r w:rsidR="004B7D2E" w:rsidRPr="004B7D2E">
        <w:rPr>
          <w:rFonts w:ascii="Times New Roman" w:eastAsia="Times New Roman" w:hAnsi="Times New Roman" w:cs="Times New Roman"/>
          <w:sz w:val="28"/>
          <w:szCs w:val="28"/>
          <w:lang w:eastAsia="ru-RU"/>
        </w:rPr>
        <w:t xml:space="preserve"> района </w:t>
      </w:r>
      <w:proofErr w:type="gramStart"/>
      <w:r w:rsidR="004B7D2E" w:rsidRPr="004B7D2E">
        <w:rPr>
          <w:rFonts w:ascii="Times New Roman" w:eastAsia="Times New Roman" w:hAnsi="Times New Roman" w:cs="Times New Roman"/>
          <w:sz w:val="28"/>
          <w:szCs w:val="28"/>
          <w:lang w:eastAsia="ru-RU"/>
        </w:rPr>
        <w:t xml:space="preserve">Астраханской </w:t>
      </w:r>
      <w:r w:rsidR="0075500C" w:rsidRPr="0075500C">
        <w:rPr>
          <w:rFonts w:ascii="Times New Roman" w:eastAsia="Times New Roman" w:hAnsi="Times New Roman" w:cs="Times New Roman"/>
          <w:sz w:val="28"/>
          <w:szCs w:val="28"/>
          <w:lang w:eastAsia="ru-RU"/>
        </w:rPr>
        <w:t xml:space="preserve"> области</w:t>
      </w:r>
      <w:proofErr w:type="gramEnd"/>
      <w:r w:rsidR="0075500C" w:rsidRPr="0075500C">
        <w:rPr>
          <w:rFonts w:ascii="Times New Roman" w:eastAsia="Times New Roman" w:hAnsi="Times New Roman" w:cs="Times New Roman"/>
          <w:sz w:val="28"/>
          <w:szCs w:val="28"/>
          <w:lang w:eastAsia="ru-RU"/>
        </w:rPr>
        <w:t>, обладающие избирательным правом и достигшие 18-летнего возраста, обращаемся в</w:t>
      </w:r>
    </w:p>
    <w:p w:rsidR="0075500C" w:rsidRPr="0075500C" w:rsidRDefault="0075500C" w:rsidP="004B7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500C">
        <w:rPr>
          <w:rFonts w:ascii="Verdana" w:eastAsia="Times New Roman" w:hAnsi="Verdana" w:cs="Times New Roman"/>
          <w:sz w:val="24"/>
          <w:szCs w:val="24"/>
          <w:lang w:eastAsia="ru-RU"/>
        </w:rPr>
        <w:t>____________________________________________________________</w:t>
      </w:r>
      <w:r w:rsidR="004B7D2E">
        <w:rPr>
          <w:rFonts w:ascii="Times New Roman" w:eastAsia="Times New Roman" w:hAnsi="Times New Roman" w:cs="Times New Roman"/>
          <w:sz w:val="24"/>
          <w:szCs w:val="24"/>
          <w:lang w:eastAsia="ru-RU"/>
        </w:rPr>
        <w:t xml:space="preserve">                    </w:t>
      </w:r>
      <w:proofErr w:type="gramStart"/>
      <w:r w:rsidR="004B7D2E">
        <w:rPr>
          <w:rFonts w:ascii="Times New Roman" w:eastAsia="Times New Roman" w:hAnsi="Times New Roman" w:cs="Times New Roman"/>
          <w:sz w:val="24"/>
          <w:szCs w:val="24"/>
          <w:lang w:eastAsia="ru-RU"/>
        </w:rPr>
        <w:t xml:space="preserve">   </w:t>
      </w:r>
      <w:r w:rsidRPr="0075500C">
        <w:rPr>
          <w:rFonts w:ascii="Times New Roman" w:eastAsia="Times New Roman" w:hAnsi="Times New Roman" w:cs="Times New Roman"/>
          <w:sz w:val="20"/>
          <w:szCs w:val="20"/>
          <w:lang w:eastAsia="ru-RU"/>
        </w:rPr>
        <w:t>(</w:t>
      </w:r>
      <w:proofErr w:type="gramEnd"/>
      <w:r w:rsidRPr="0075500C">
        <w:rPr>
          <w:rFonts w:ascii="Times New Roman" w:eastAsia="Times New Roman" w:hAnsi="Times New Roman" w:cs="Times New Roman"/>
          <w:sz w:val="20"/>
          <w:szCs w:val="20"/>
          <w:lang w:eastAsia="ru-RU"/>
        </w:rPr>
        <w:t>представительный орган сельского поселения, главе сельского поселения,</w:t>
      </w:r>
      <w:r w:rsidR="004B7D2E">
        <w:rPr>
          <w:rFonts w:ascii="Times New Roman" w:eastAsia="Times New Roman" w:hAnsi="Times New Roman" w:cs="Times New Roman"/>
          <w:sz w:val="24"/>
          <w:szCs w:val="24"/>
          <w:lang w:eastAsia="ru-RU"/>
        </w:rPr>
        <w:t xml:space="preserve"> </w:t>
      </w:r>
      <w:r w:rsidRPr="0075500C">
        <w:rPr>
          <w:rFonts w:ascii="Times New Roman" w:eastAsia="Times New Roman" w:hAnsi="Times New Roman" w:cs="Times New Roman"/>
          <w:sz w:val="20"/>
          <w:szCs w:val="20"/>
          <w:lang w:eastAsia="ru-RU"/>
        </w:rPr>
        <w:t>нужное указать)</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о назначении публичных слушаний по проекту муниципального правового акта</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____________________________________________________________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4"/>
          <w:szCs w:val="24"/>
          <w:lang w:eastAsia="ru-RU"/>
        </w:rPr>
      </w:pPr>
      <w:r w:rsidRPr="0075500C">
        <w:rPr>
          <w:rFonts w:ascii="Verdana" w:eastAsia="Times New Roman" w:hAnsi="Verdana" w:cs="Times New Roman"/>
          <w:sz w:val="24"/>
          <w:szCs w:val="24"/>
          <w:lang w:eastAsia="ru-RU"/>
        </w:rPr>
        <w:t>_____________________________________________________________</w:t>
      </w:r>
    </w:p>
    <w:p w:rsidR="0075500C" w:rsidRPr="0075500C" w:rsidRDefault="0075500C" w:rsidP="004B7D2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500C">
        <w:rPr>
          <w:rFonts w:ascii="Verdana" w:eastAsia="Times New Roman" w:hAnsi="Verdana" w:cs="Times New Roman"/>
          <w:sz w:val="24"/>
          <w:szCs w:val="24"/>
          <w:lang w:eastAsia="ru-RU"/>
        </w:rPr>
        <w:t>___________________________________________________________</w:t>
      </w:r>
      <w:proofErr w:type="gramStart"/>
      <w:r w:rsidRPr="0075500C">
        <w:rPr>
          <w:rFonts w:ascii="Verdana" w:eastAsia="Times New Roman" w:hAnsi="Verdana" w:cs="Times New Roman"/>
          <w:sz w:val="24"/>
          <w:szCs w:val="24"/>
          <w:lang w:eastAsia="ru-RU"/>
        </w:rPr>
        <w:t>_</w:t>
      </w:r>
      <w:r w:rsidR="004B7D2E">
        <w:rPr>
          <w:rFonts w:ascii="Times New Roman" w:eastAsia="Times New Roman" w:hAnsi="Times New Roman" w:cs="Times New Roman"/>
          <w:sz w:val="24"/>
          <w:szCs w:val="24"/>
          <w:lang w:eastAsia="ru-RU"/>
        </w:rPr>
        <w:t xml:space="preserve">  </w:t>
      </w:r>
      <w:r w:rsidRPr="0075500C">
        <w:rPr>
          <w:rFonts w:ascii="Times New Roman" w:eastAsia="Times New Roman" w:hAnsi="Times New Roman" w:cs="Times New Roman"/>
          <w:sz w:val="20"/>
          <w:szCs w:val="20"/>
          <w:lang w:eastAsia="ru-RU"/>
        </w:rPr>
        <w:t>(</w:t>
      </w:r>
      <w:proofErr w:type="gramEnd"/>
      <w:r w:rsidRPr="0075500C">
        <w:rPr>
          <w:rFonts w:ascii="Times New Roman" w:eastAsia="Times New Roman" w:hAnsi="Times New Roman" w:cs="Times New Roman"/>
          <w:sz w:val="20"/>
          <w:szCs w:val="20"/>
          <w:lang w:eastAsia="ru-RU"/>
        </w:rPr>
        <w:t>указывается наименование вида проекта муниципального правового акта и заголовок)</w:t>
      </w:r>
    </w:p>
    <w:p w:rsidR="0075500C" w:rsidRPr="0075500C" w:rsidRDefault="0075500C" w:rsidP="0075500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К данному обращению прилагаем следующие документы:</w:t>
      </w:r>
    </w:p>
    <w:p w:rsidR="0075500C" w:rsidRPr="0075500C" w:rsidRDefault="0075500C" w:rsidP="0075500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 проект муниципального правового акта, предлагаемый для вынесения на</w:t>
      </w:r>
    </w:p>
    <w:p w:rsidR="0075500C" w:rsidRPr="0075500C" w:rsidRDefault="0075500C" w:rsidP="0075500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публичные слушания;</w:t>
      </w:r>
    </w:p>
    <w:p w:rsidR="0075500C" w:rsidRPr="0075500C" w:rsidRDefault="0075500C" w:rsidP="0075500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 список инициативной группы; 3) протокол о создании инициативной группы граждан.</w:t>
      </w:r>
    </w:p>
    <w:tbl>
      <w:tblPr>
        <w:tblW w:w="9960" w:type="dxa"/>
        <w:tblCellSpacing w:w="0" w:type="dxa"/>
        <w:tblCellMar>
          <w:top w:w="15" w:type="dxa"/>
          <w:left w:w="15" w:type="dxa"/>
          <w:bottom w:w="15" w:type="dxa"/>
          <w:right w:w="15" w:type="dxa"/>
        </w:tblCellMar>
        <w:tblLook w:val="04A0" w:firstRow="1" w:lastRow="0" w:firstColumn="1" w:lastColumn="0" w:noHBand="0" w:noVBand="1"/>
      </w:tblPr>
      <w:tblGrid>
        <w:gridCol w:w="4965"/>
        <w:gridCol w:w="4995"/>
      </w:tblGrid>
      <w:tr w:rsidR="0075500C" w:rsidRPr="0075500C" w:rsidTr="0075500C">
        <w:trPr>
          <w:tblCellSpacing w:w="0" w:type="dxa"/>
        </w:trPr>
        <w:tc>
          <w:tcPr>
            <w:tcW w:w="4920" w:type="dxa"/>
            <w:tcBorders>
              <w:top w:val="single" w:sz="6" w:space="0" w:color="FFFFFF"/>
              <w:left w:val="single" w:sz="6" w:space="0" w:color="FFFFFF"/>
              <w:bottom w:val="single" w:sz="6" w:space="0" w:color="FFFFFF"/>
              <w:right w:val="nil"/>
            </w:tcBorders>
            <w:tcMar>
              <w:top w:w="57" w:type="dxa"/>
              <w:left w:w="57" w:type="dxa"/>
              <w:bottom w:w="57" w:type="dxa"/>
              <w:right w:w="0" w:type="dxa"/>
            </w:tcMar>
            <w:hideMark/>
          </w:tcPr>
          <w:p w:rsidR="0075500C" w:rsidRPr="0075500C" w:rsidRDefault="0075500C" w:rsidP="0075500C">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w:t>
            </w:r>
          </w:p>
        </w:tc>
        <w:tc>
          <w:tcPr>
            <w:tcW w:w="4950" w:type="dxa"/>
            <w:tcBorders>
              <w:top w:val="single" w:sz="6" w:space="0" w:color="FFFFFF"/>
              <w:left w:val="single" w:sz="6" w:space="0" w:color="FFFFFF"/>
              <w:bottom w:val="single" w:sz="6" w:space="0" w:color="FFFFFF"/>
              <w:right w:val="single" w:sz="6" w:space="0" w:color="FFFFFF"/>
            </w:tcBorders>
            <w:tcMar>
              <w:top w:w="0" w:type="dxa"/>
              <w:left w:w="11" w:type="dxa"/>
              <w:bottom w:w="0" w:type="dxa"/>
              <w:right w:w="11" w:type="dxa"/>
            </w:tcMar>
            <w:hideMark/>
          </w:tcPr>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Default="004B7D2E" w:rsidP="004B7D2E">
            <w:pPr>
              <w:spacing w:before="100" w:beforeAutospacing="1" w:after="100" w:afterAutospacing="1" w:line="240" w:lineRule="auto"/>
              <w:rPr>
                <w:rFonts w:ascii="Times New Roman" w:eastAsia="Times New Roman" w:hAnsi="Times New Roman" w:cs="Times New Roman"/>
                <w:sz w:val="28"/>
                <w:szCs w:val="28"/>
                <w:lang w:eastAsia="ru-RU"/>
              </w:rPr>
            </w:pPr>
          </w:p>
          <w:p w:rsidR="004B7D2E" w:rsidRPr="004B7D2E" w:rsidRDefault="004B7D2E" w:rsidP="004B7D2E">
            <w:pPr>
              <w:spacing w:before="100" w:beforeAutospacing="1" w:after="100" w:afterAutospacing="1" w:line="240" w:lineRule="auto"/>
              <w:rPr>
                <w:rFonts w:ascii="Times New Roman" w:eastAsia="Times New Roman" w:hAnsi="Times New Roman" w:cs="Times New Roman"/>
                <w:sz w:val="28"/>
                <w:szCs w:val="28"/>
                <w:lang w:eastAsia="ru-RU"/>
              </w:rPr>
            </w:pPr>
          </w:p>
          <w:p w:rsidR="00DE6221" w:rsidRDefault="00DE6221"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E6221" w:rsidRDefault="00DE6221"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Приложение № 2</w:t>
            </w:r>
          </w:p>
          <w:p w:rsidR="0075500C" w:rsidRPr="0075500C" w:rsidRDefault="0075500C" w:rsidP="004B7D2E">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к Положению о порядке организации и проведения публичных слушаний на территории </w:t>
            </w:r>
            <w:r w:rsidR="00FF1EE7">
              <w:rPr>
                <w:rFonts w:ascii="Times New Roman" w:eastAsia="Times New Roman" w:hAnsi="Times New Roman" w:cs="Times New Roman"/>
                <w:sz w:val="28"/>
                <w:szCs w:val="28"/>
                <w:lang w:eastAsia="ru-RU"/>
              </w:rPr>
              <w:t xml:space="preserve">МО «Успенский </w:t>
            </w:r>
            <w:r w:rsidR="004B7D2E" w:rsidRPr="004B7D2E">
              <w:rPr>
                <w:rFonts w:ascii="Times New Roman" w:eastAsia="Times New Roman" w:hAnsi="Times New Roman" w:cs="Times New Roman"/>
                <w:sz w:val="28"/>
                <w:szCs w:val="28"/>
                <w:lang w:eastAsia="ru-RU"/>
              </w:rPr>
              <w:t>сельсовет»</w:t>
            </w:r>
          </w:p>
        </w:tc>
      </w:tr>
    </w:tbl>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СПИСОК</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инициативной группы</w:t>
      </w:r>
    </w:p>
    <w:p w:rsidR="0075500C" w:rsidRPr="0075500C" w:rsidRDefault="0075500C" w:rsidP="0075500C">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Мы, нижеподписавшиеся, поддерживаем проведение публичных слушаний по</w:t>
      </w:r>
    </w:p>
    <w:p w:rsidR="0075500C" w:rsidRPr="004B7D2E"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вопросу: _____________________________________________________________</w:t>
      </w:r>
    </w:p>
    <w:tbl>
      <w:tblPr>
        <w:tblStyle w:val="a6"/>
        <w:tblW w:w="0" w:type="auto"/>
        <w:tblLook w:val="04A0" w:firstRow="1" w:lastRow="0" w:firstColumn="1" w:lastColumn="0" w:noHBand="0" w:noVBand="1"/>
      </w:tblPr>
      <w:tblGrid>
        <w:gridCol w:w="594"/>
        <w:gridCol w:w="2198"/>
        <w:gridCol w:w="1638"/>
        <w:gridCol w:w="1772"/>
        <w:gridCol w:w="2131"/>
        <w:gridCol w:w="1238"/>
      </w:tblGrid>
      <w:tr w:rsidR="004B7D2E" w:rsidRPr="004B7D2E" w:rsidTr="004B7D2E">
        <w:tc>
          <w:tcPr>
            <w:tcW w:w="236" w:type="dxa"/>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п/п</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Фамилия, имя, отчество и дата рождения члена инициативной группы</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Адрес места жительства</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Номер контактного телефона</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Серия, номер и дата выдачи паспорта или документа, заменяющего паспорт</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Личная подпись</w:t>
            </w:r>
          </w:p>
        </w:tc>
      </w:tr>
      <w:tr w:rsidR="004B7D2E" w:rsidRPr="004B7D2E" w:rsidTr="004B7D2E">
        <w:tc>
          <w:tcPr>
            <w:tcW w:w="236" w:type="dxa"/>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r>
      <w:tr w:rsidR="004B7D2E" w:rsidRPr="004B7D2E" w:rsidTr="004B7D2E">
        <w:tc>
          <w:tcPr>
            <w:tcW w:w="236" w:type="dxa"/>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r>
    </w:tbl>
    <w:p w:rsidR="004B7D2E" w:rsidRPr="0075500C" w:rsidRDefault="004B7D2E" w:rsidP="0075500C">
      <w:pPr>
        <w:spacing w:before="100" w:beforeAutospacing="1" w:after="100" w:afterAutospacing="1" w:line="240" w:lineRule="auto"/>
        <w:rPr>
          <w:rFonts w:ascii="Times New Roman" w:eastAsia="Times New Roman" w:hAnsi="Times New Roman" w:cs="Times New Roman"/>
          <w:sz w:val="24"/>
          <w:szCs w:val="24"/>
          <w:lang w:eastAsia="ru-RU"/>
        </w:rPr>
      </w:pPr>
    </w:p>
    <w:p w:rsidR="0075500C" w:rsidRPr="0075500C" w:rsidRDefault="0075500C" w:rsidP="0075500C">
      <w:pPr>
        <w:spacing w:after="0" w:line="240" w:lineRule="auto"/>
        <w:rPr>
          <w:rFonts w:ascii="Times New Roman" w:eastAsia="Times New Roman" w:hAnsi="Times New Roman" w:cs="Times New Roman"/>
          <w:vanish/>
          <w:sz w:val="24"/>
          <w:szCs w:val="24"/>
          <w:lang w:eastAsia="ru-RU"/>
        </w:rPr>
      </w:pPr>
    </w:p>
    <w:tbl>
      <w:tblPr>
        <w:tblW w:w="9525" w:type="dxa"/>
        <w:tblCellSpacing w:w="0" w:type="dxa"/>
        <w:tblCellMar>
          <w:top w:w="15" w:type="dxa"/>
          <w:left w:w="15" w:type="dxa"/>
          <w:bottom w:w="15" w:type="dxa"/>
          <w:right w:w="15" w:type="dxa"/>
        </w:tblCellMar>
        <w:tblLook w:val="04A0" w:firstRow="1" w:lastRow="0" w:firstColumn="1" w:lastColumn="0" w:noHBand="0" w:noVBand="1"/>
      </w:tblPr>
      <w:tblGrid>
        <w:gridCol w:w="4528"/>
        <w:gridCol w:w="4997"/>
      </w:tblGrid>
      <w:tr w:rsidR="0075500C" w:rsidRPr="0075500C" w:rsidTr="0075500C">
        <w:trPr>
          <w:tblCellSpacing w:w="0" w:type="dxa"/>
        </w:trPr>
        <w:tc>
          <w:tcPr>
            <w:tcW w:w="4485" w:type="dxa"/>
            <w:tcBorders>
              <w:top w:val="single" w:sz="6" w:space="0" w:color="FFFFFF"/>
              <w:left w:val="single" w:sz="6" w:space="0" w:color="FFFFFF"/>
              <w:bottom w:val="single" w:sz="6" w:space="0" w:color="FFFFFF"/>
              <w:right w:val="nil"/>
            </w:tcBorders>
            <w:tcMar>
              <w:top w:w="57" w:type="dxa"/>
              <w:left w:w="57" w:type="dxa"/>
              <w:bottom w:w="57" w:type="dxa"/>
              <w:right w:w="0" w:type="dxa"/>
            </w:tcMar>
            <w:hideMark/>
          </w:tcPr>
          <w:p w:rsidR="0075500C" w:rsidRPr="0075500C" w:rsidRDefault="0075500C" w:rsidP="0075500C">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w:t>
            </w:r>
          </w:p>
        </w:tc>
        <w:tc>
          <w:tcPr>
            <w:tcW w:w="4950" w:type="dxa"/>
            <w:tcBorders>
              <w:top w:val="single" w:sz="6" w:space="0" w:color="FFFFFF"/>
              <w:left w:val="single" w:sz="6" w:space="0" w:color="FFFFFF"/>
              <w:bottom w:val="single" w:sz="6" w:space="0" w:color="FFFFFF"/>
              <w:right w:val="single" w:sz="6" w:space="0" w:color="FFFFFF"/>
            </w:tcBorders>
            <w:tcMar>
              <w:top w:w="0" w:type="dxa"/>
              <w:left w:w="11" w:type="dxa"/>
              <w:bottom w:w="0" w:type="dxa"/>
              <w:right w:w="11" w:type="dxa"/>
            </w:tcMar>
            <w:hideMark/>
          </w:tcPr>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B7D2E" w:rsidRPr="004B7D2E" w:rsidRDefault="004B7D2E"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Приложение № 3</w:t>
            </w:r>
          </w:p>
          <w:p w:rsidR="0075500C" w:rsidRPr="0075500C" w:rsidRDefault="0075500C" w:rsidP="004B7D2E">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к Положению о порядке организации и проведения публичных слушаний на территории </w:t>
            </w:r>
            <w:r w:rsidR="00FF1EE7">
              <w:rPr>
                <w:rFonts w:ascii="Times New Roman" w:eastAsia="Times New Roman" w:hAnsi="Times New Roman" w:cs="Times New Roman"/>
                <w:sz w:val="28"/>
                <w:szCs w:val="28"/>
                <w:lang w:eastAsia="ru-RU"/>
              </w:rPr>
              <w:t>МО «Успенский</w:t>
            </w:r>
            <w:r w:rsidR="004B7D2E" w:rsidRPr="004B7D2E">
              <w:rPr>
                <w:rFonts w:ascii="Times New Roman" w:eastAsia="Times New Roman" w:hAnsi="Times New Roman" w:cs="Times New Roman"/>
                <w:sz w:val="28"/>
                <w:szCs w:val="28"/>
                <w:lang w:eastAsia="ru-RU"/>
              </w:rPr>
              <w:t xml:space="preserve"> сельсовет»</w:t>
            </w:r>
          </w:p>
        </w:tc>
      </w:tr>
    </w:tbl>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ПРОТОКОЛ</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публичных слушаний</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Протокол публичных слушаний №______ от ____________ 20__ г.</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По вопросу _____________________________________________________________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Инициатор проведения публичных слушаний _____________________________________________________________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Дата оповещения о проведении публичных слушаний 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Место проведения публичных слушаний 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Время начала публичных слушаний 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Время окончания публичных слушаний 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Предложения и замечания ___________________________________________________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_____________________________________________________________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_____________________________________________________________</w:t>
      </w:r>
    </w:p>
    <w:tbl>
      <w:tblPr>
        <w:tblW w:w="9960" w:type="dxa"/>
        <w:tblCellSpacing w:w="0" w:type="dxa"/>
        <w:tblCellMar>
          <w:top w:w="15" w:type="dxa"/>
          <w:left w:w="15" w:type="dxa"/>
          <w:bottom w:w="15" w:type="dxa"/>
          <w:right w:w="15" w:type="dxa"/>
        </w:tblCellMar>
        <w:tblLook w:val="04A0" w:firstRow="1" w:lastRow="0" w:firstColumn="1" w:lastColumn="0" w:noHBand="0" w:noVBand="1"/>
      </w:tblPr>
      <w:tblGrid>
        <w:gridCol w:w="3162"/>
        <w:gridCol w:w="3386"/>
        <w:gridCol w:w="3412"/>
      </w:tblGrid>
      <w:tr w:rsidR="0075500C" w:rsidRPr="0075500C" w:rsidTr="004B7D2E">
        <w:trPr>
          <w:tblCellSpacing w:w="0" w:type="dxa"/>
        </w:trPr>
        <w:tc>
          <w:tcPr>
            <w:tcW w:w="3162" w:type="dxa"/>
            <w:tcBorders>
              <w:top w:val="single" w:sz="6" w:space="0" w:color="FFFFFF"/>
              <w:left w:val="single" w:sz="6" w:space="0" w:color="FFFFFF"/>
              <w:bottom w:val="single" w:sz="6" w:space="0" w:color="FFFFFF"/>
              <w:right w:val="nil"/>
            </w:tcBorders>
            <w:tcMar>
              <w:top w:w="57" w:type="dxa"/>
              <w:left w:w="57" w:type="dxa"/>
              <w:bottom w:w="57"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Председательствующий</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на публичных слушаниях</w:t>
            </w:r>
          </w:p>
        </w:tc>
        <w:tc>
          <w:tcPr>
            <w:tcW w:w="3386" w:type="dxa"/>
            <w:tcBorders>
              <w:top w:val="single" w:sz="6" w:space="0" w:color="FFFFFF"/>
              <w:left w:val="single" w:sz="6" w:space="0" w:color="FFFFFF"/>
              <w:bottom w:val="single" w:sz="6" w:space="0" w:color="FFFFFF"/>
              <w:right w:val="nil"/>
            </w:tcBorders>
            <w:tcMar>
              <w:top w:w="0" w:type="dxa"/>
              <w:left w:w="11" w:type="dxa"/>
              <w:bottom w:w="0"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(подпись)</w:t>
            </w:r>
          </w:p>
        </w:tc>
        <w:tc>
          <w:tcPr>
            <w:tcW w:w="3412" w:type="dxa"/>
            <w:tcBorders>
              <w:top w:val="single" w:sz="6" w:space="0" w:color="FFFFFF"/>
              <w:left w:val="single" w:sz="6" w:space="0" w:color="FFFFFF"/>
              <w:bottom w:val="single" w:sz="6" w:space="0" w:color="FFFFFF"/>
              <w:right w:val="single" w:sz="6" w:space="0" w:color="FFFFFF"/>
            </w:tcBorders>
            <w:tcMar>
              <w:top w:w="0" w:type="dxa"/>
              <w:left w:w="11" w:type="dxa"/>
              <w:bottom w:w="0" w:type="dxa"/>
              <w:right w:w="11"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(Ф.И.О.)</w:t>
            </w:r>
          </w:p>
        </w:tc>
      </w:tr>
      <w:tr w:rsidR="0075500C" w:rsidRPr="0075500C" w:rsidTr="004B7D2E">
        <w:trPr>
          <w:tblCellSpacing w:w="0" w:type="dxa"/>
        </w:trPr>
        <w:tc>
          <w:tcPr>
            <w:tcW w:w="3162" w:type="dxa"/>
            <w:tcBorders>
              <w:top w:val="nil"/>
              <w:left w:val="single" w:sz="6" w:space="0" w:color="FFFFFF"/>
              <w:bottom w:val="single" w:sz="6" w:space="0" w:color="FFFFFF"/>
              <w:right w:val="nil"/>
            </w:tcBorders>
            <w:tcMar>
              <w:top w:w="0" w:type="dxa"/>
              <w:left w:w="57" w:type="dxa"/>
              <w:bottom w:w="57"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Секретарь публичных слушаний</w:t>
            </w:r>
          </w:p>
        </w:tc>
        <w:tc>
          <w:tcPr>
            <w:tcW w:w="3386" w:type="dxa"/>
            <w:tcBorders>
              <w:top w:val="nil"/>
              <w:left w:val="single" w:sz="6" w:space="0" w:color="FFFFFF"/>
              <w:bottom w:val="single" w:sz="6" w:space="0" w:color="FFFFFF"/>
              <w:right w:val="nil"/>
            </w:tcBorders>
            <w:tcMar>
              <w:top w:w="0" w:type="dxa"/>
              <w:left w:w="11" w:type="dxa"/>
              <w:bottom w:w="0"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(подпись)</w:t>
            </w:r>
          </w:p>
        </w:tc>
        <w:tc>
          <w:tcPr>
            <w:tcW w:w="3412" w:type="dxa"/>
            <w:tcBorders>
              <w:top w:val="nil"/>
              <w:left w:val="single" w:sz="6" w:space="0" w:color="FFFFFF"/>
              <w:bottom w:val="single" w:sz="6" w:space="0" w:color="FFFFFF"/>
              <w:right w:val="single" w:sz="6" w:space="0" w:color="FFFFFF"/>
            </w:tcBorders>
            <w:tcMar>
              <w:top w:w="0" w:type="dxa"/>
              <w:left w:w="11" w:type="dxa"/>
              <w:bottom w:w="0" w:type="dxa"/>
              <w:right w:w="11"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(Ф.И.О.)</w:t>
            </w:r>
          </w:p>
        </w:tc>
      </w:tr>
    </w:tbl>
    <w:p w:rsidR="0075500C" w:rsidRPr="0075500C" w:rsidRDefault="0075500C" w:rsidP="0075500C">
      <w:pPr>
        <w:spacing w:after="0" w:line="240" w:lineRule="auto"/>
        <w:rPr>
          <w:rFonts w:ascii="Times New Roman" w:eastAsia="Times New Roman" w:hAnsi="Times New Roman" w:cs="Times New Roman"/>
          <w:vanish/>
          <w:sz w:val="24"/>
          <w:szCs w:val="24"/>
          <w:lang w:eastAsia="ru-RU"/>
        </w:rPr>
      </w:pPr>
    </w:p>
    <w:tbl>
      <w:tblPr>
        <w:tblW w:w="9960" w:type="dxa"/>
        <w:tblCellSpacing w:w="0" w:type="dxa"/>
        <w:tblCellMar>
          <w:top w:w="15" w:type="dxa"/>
          <w:left w:w="15" w:type="dxa"/>
          <w:bottom w:w="15" w:type="dxa"/>
          <w:right w:w="15" w:type="dxa"/>
        </w:tblCellMar>
        <w:tblLook w:val="04A0" w:firstRow="1" w:lastRow="0" w:firstColumn="1" w:lastColumn="0" w:noHBand="0" w:noVBand="1"/>
      </w:tblPr>
      <w:tblGrid>
        <w:gridCol w:w="4965"/>
        <w:gridCol w:w="4995"/>
      </w:tblGrid>
      <w:tr w:rsidR="0075500C" w:rsidRPr="0075500C" w:rsidTr="0075500C">
        <w:trPr>
          <w:trHeight w:val="2205"/>
          <w:tblCellSpacing w:w="0" w:type="dxa"/>
        </w:trPr>
        <w:tc>
          <w:tcPr>
            <w:tcW w:w="4920" w:type="dxa"/>
            <w:tcBorders>
              <w:top w:val="single" w:sz="6" w:space="0" w:color="FFFFFF"/>
              <w:left w:val="single" w:sz="6" w:space="0" w:color="FFFFFF"/>
              <w:bottom w:val="single" w:sz="6" w:space="0" w:color="FFFFFF"/>
              <w:right w:val="nil"/>
            </w:tcBorders>
            <w:tcMar>
              <w:top w:w="57" w:type="dxa"/>
              <w:left w:w="57" w:type="dxa"/>
              <w:bottom w:w="57" w:type="dxa"/>
              <w:right w:w="0" w:type="dxa"/>
            </w:tcMar>
            <w:hideMark/>
          </w:tcPr>
          <w:p w:rsidR="0075500C" w:rsidRPr="0075500C" w:rsidRDefault="0075500C" w:rsidP="0075500C">
            <w:pPr>
              <w:spacing w:after="0"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w:t>
            </w:r>
          </w:p>
        </w:tc>
        <w:tc>
          <w:tcPr>
            <w:tcW w:w="4950" w:type="dxa"/>
            <w:tcBorders>
              <w:top w:val="single" w:sz="6" w:space="0" w:color="FFFFFF"/>
              <w:left w:val="single" w:sz="6" w:space="0" w:color="FFFFFF"/>
              <w:bottom w:val="single" w:sz="6" w:space="0" w:color="FFFFFF"/>
              <w:right w:val="single" w:sz="6" w:space="0" w:color="FFFFFF"/>
            </w:tcBorders>
            <w:tcMar>
              <w:top w:w="0" w:type="dxa"/>
              <w:left w:w="11" w:type="dxa"/>
              <w:bottom w:w="0" w:type="dxa"/>
              <w:right w:w="11" w:type="dxa"/>
            </w:tcMar>
            <w:hideMark/>
          </w:tcPr>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Приложение № 4</w:t>
            </w:r>
          </w:p>
          <w:p w:rsidR="0075500C" w:rsidRPr="0075500C" w:rsidRDefault="0075500C" w:rsidP="004B7D2E">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xml:space="preserve">к Положению о порядке организации и проведения публичных слушаний на территории </w:t>
            </w:r>
            <w:r w:rsidR="00FF1EE7">
              <w:rPr>
                <w:rFonts w:ascii="Times New Roman" w:eastAsia="Times New Roman" w:hAnsi="Times New Roman" w:cs="Times New Roman"/>
                <w:sz w:val="28"/>
                <w:szCs w:val="28"/>
                <w:lang w:eastAsia="ru-RU"/>
              </w:rPr>
              <w:t>МО «Успенский</w:t>
            </w:r>
            <w:r w:rsidR="004B7D2E" w:rsidRPr="004B7D2E">
              <w:rPr>
                <w:rFonts w:ascii="Times New Roman" w:eastAsia="Times New Roman" w:hAnsi="Times New Roman" w:cs="Times New Roman"/>
                <w:sz w:val="28"/>
                <w:szCs w:val="28"/>
                <w:lang w:eastAsia="ru-RU"/>
              </w:rPr>
              <w:t xml:space="preserve"> сельсовет»</w:t>
            </w:r>
          </w:p>
        </w:tc>
      </w:tr>
    </w:tbl>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ЗАКЛЮЧЕНИЕ</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b/>
          <w:bCs/>
          <w:sz w:val="28"/>
          <w:szCs w:val="28"/>
          <w:lang w:eastAsia="ru-RU"/>
        </w:rPr>
        <w:t>о результатах публичных слушаний</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__" __________ 20__ г. 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lastRenderedPageBreak/>
        <w:t>Публичные слушания назначены: _____________________________________________</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Вопрос публичных слушаний:</w:t>
      </w:r>
    </w:p>
    <w:p w:rsidR="0075500C" w:rsidRPr="0075500C" w:rsidRDefault="0075500C" w:rsidP="0075500C">
      <w:pPr>
        <w:spacing w:before="100" w:beforeAutospacing="1" w:after="100" w:afterAutospacing="1" w:line="240" w:lineRule="auto"/>
        <w:ind w:firstLine="601"/>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1. _____________________________________________________________</w:t>
      </w:r>
    </w:p>
    <w:p w:rsidR="0075500C" w:rsidRPr="004B7D2E" w:rsidRDefault="0075500C" w:rsidP="0075500C">
      <w:pPr>
        <w:spacing w:before="100" w:beforeAutospacing="1" w:after="100" w:afterAutospacing="1" w:line="240" w:lineRule="auto"/>
        <w:ind w:firstLine="544"/>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2. _____________________________________________________________</w:t>
      </w:r>
    </w:p>
    <w:tbl>
      <w:tblPr>
        <w:tblStyle w:val="a6"/>
        <w:tblW w:w="0" w:type="auto"/>
        <w:tblLook w:val="04A0" w:firstRow="1" w:lastRow="0" w:firstColumn="1" w:lastColumn="0" w:noHBand="0" w:noVBand="1"/>
      </w:tblPr>
      <w:tblGrid>
        <w:gridCol w:w="1297"/>
        <w:gridCol w:w="3640"/>
        <w:gridCol w:w="1187"/>
        <w:gridCol w:w="3447"/>
      </w:tblGrid>
      <w:tr w:rsidR="004B7D2E" w:rsidRPr="004B7D2E" w:rsidTr="00CB6316">
        <w:tc>
          <w:tcPr>
            <w:tcW w:w="0" w:type="auto"/>
            <w:gridSpan w:val="2"/>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Предложения, рекомендации участников публичных слушаний</w:t>
            </w:r>
          </w:p>
        </w:tc>
        <w:tc>
          <w:tcPr>
            <w:tcW w:w="0" w:type="auto"/>
            <w:gridSpan w:val="2"/>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Сведения о голосовании по предложениям, рекомендациям</w:t>
            </w:r>
          </w:p>
        </w:tc>
      </w:tr>
      <w:tr w:rsidR="004B7D2E" w:rsidRPr="004B7D2E" w:rsidTr="004B7D2E">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п/п</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Текст предложения</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 п/п</w:t>
            </w:r>
          </w:p>
        </w:tc>
        <w:tc>
          <w:tcPr>
            <w:tcW w:w="0" w:type="auto"/>
          </w:tcPr>
          <w:p w:rsidR="0075500C" w:rsidRPr="0075500C" w:rsidRDefault="004B7D2E" w:rsidP="007A6B56">
            <w:pPr>
              <w:spacing w:before="100" w:beforeAutospacing="1" w:after="100" w:afterAutospacing="1"/>
              <w:jc w:val="center"/>
              <w:rPr>
                <w:rFonts w:ascii="Times New Roman" w:eastAsia="Times New Roman" w:hAnsi="Times New Roman" w:cs="Times New Roman"/>
                <w:sz w:val="28"/>
                <w:szCs w:val="28"/>
                <w:lang w:eastAsia="ru-RU"/>
              </w:rPr>
            </w:pPr>
            <w:r w:rsidRPr="004B7D2E">
              <w:rPr>
                <w:rFonts w:ascii="Times New Roman" w:eastAsia="Times New Roman" w:hAnsi="Times New Roman" w:cs="Times New Roman"/>
                <w:sz w:val="28"/>
                <w:szCs w:val="28"/>
                <w:lang w:eastAsia="ru-RU"/>
              </w:rPr>
              <w:t>Принято (отклонено)</w:t>
            </w:r>
          </w:p>
        </w:tc>
      </w:tr>
      <w:tr w:rsidR="004B7D2E" w:rsidRPr="004B7D2E" w:rsidTr="004B7D2E">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c>
          <w:tcPr>
            <w:tcW w:w="0" w:type="auto"/>
          </w:tcPr>
          <w:p w:rsidR="004B7D2E" w:rsidRPr="004B7D2E" w:rsidRDefault="004B7D2E" w:rsidP="0075500C">
            <w:pPr>
              <w:spacing w:before="100" w:beforeAutospacing="1" w:after="100" w:afterAutospacing="1"/>
              <w:rPr>
                <w:rFonts w:ascii="Times New Roman" w:eastAsia="Times New Roman" w:hAnsi="Times New Roman" w:cs="Times New Roman"/>
                <w:sz w:val="28"/>
                <w:szCs w:val="28"/>
                <w:lang w:eastAsia="ru-RU"/>
              </w:rPr>
            </w:pPr>
          </w:p>
        </w:tc>
      </w:tr>
    </w:tbl>
    <w:p w:rsidR="004B7D2E" w:rsidRPr="0075500C" w:rsidRDefault="004B7D2E" w:rsidP="0075500C">
      <w:pPr>
        <w:spacing w:before="100" w:beforeAutospacing="1" w:after="100" w:afterAutospacing="1" w:line="240" w:lineRule="auto"/>
        <w:ind w:firstLine="544"/>
        <w:rPr>
          <w:rFonts w:ascii="Times New Roman" w:eastAsia="Times New Roman" w:hAnsi="Times New Roman" w:cs="Times New Roman"/>
          <w:sz w:val="28"/>
          <w:szCs w:val="28"/>
          <w:lang w:eastAsia="ru-RU"/>
        </w:rPr>
      </w:pP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4"/>
          <w:szCs w:val="24"/>
          <w:lang w:eastAsia="ru-RU"/>
        </w:rPr>
      </w:pPr>
      <w:r w:rsidRPr="0075500C">
        <w:rPr>
          <w:rFonts w:ascii="Times New Roman" w:eastAsia="Times New Roman" w:hAnsi="Times New Roman" w:cs="Times New Roman"/>
          <w:sz w:val="28"/>
          <w:szCs w:val="28"/>
          <w:lang w:eastAsia="ru-RU"/>
        </w:rPr>
        <w:t>Вывод по результатам публичных слушаний_____________________________________________________</w:t>
      </w:r>
    </w:p>
    <w:tbl>
      <w:tblPr>
        <w:tblW w:w="9960" w:type="dxa"/>
        <w:tblCellSpacing w:w="0" w:type="dxa"/>
        <w:tblCellMar>
          <w:top w:w="15" w:type="dxa"/>
          <w:left w:w="15" w:type="dxa"/>
          <w:bottom w:w="15" w:type="dxa"/>
          <w:right w:w="15" w:type="dxa"/>
        </w:tblCellMar>
        <w:tblLook w:val="04A0" w:firstRow="1" w:lastRow="0" w:firstColumn="1" w:lastColumn="0" w:noHBand="0" w:noVBand="1"/>
      </w:tblPr>
      <w:tblGrid>
        <w:gridCol w:w="3310"/>
        <w:gridCol w:w="3325"/>
        <w:gridCol w:w="3325"/>
      </w:tblGrid>
      <w:tr w:rsidR="0075500C" w:rsidRPr="0075500C" w:rsidTr="0075500C">
        <w:trPr>
          <w:tblCellSpacing w:w="0" w:type="dxa"/>
        </w:trPr>
        <w:tc>
          <w:tcPr>
            <w:tcW w:w="3270" w:type="dxa"/>
            <w:tcBorders>
              <w:top w:val="single" w:sz="6" w:space="0" w:color="FFFFFF"/>
              <w:left w:val="single" w:sz="6" w:space="0" w:color="FFFFFF"/>
              <w:bottom w:val="single" w:sz="6" w:space="0" w:color="FFFFFF"/>
              <w:right w:val="nil"/>
            </w:tcBorders>
            <w:tcMar>
              <w:top w:w="57" w:type="dxa"/>
              <w:left w:w="57" w:type="dxa"/>
              <w:bottom w:w="57"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Председательствующий</w:t>
            </w:r>
          </w:p>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на публичных слушаниях</w:t>
            </w:r>
          </w:p>
        </w:tc>
        <w:tc>
          <w:tcPr>
            <w:tcW w:w="3285" w:type="dxa"/>
            <w:tcBorders>
              <w:top w:val="single" w:sz="6" w:space="0" w:color="FFFFFF"/>
              <w:left w:val="single" w:sz="6" w:space="0" w:color="FFFFFF"/>
              <w:bottom w:val="single" w:sz="6" w:space="0" w:color="FFFFFF"/>
              <w:right w:val="nil"/>
            </w:tcBorders>
            <w:tcMar>
              <w:top w:w="0" w:type="dxa"/>
              <w:left w:w="11" w:type="dxa"/>
              <w:bottom w:w="0"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(подпись)</w:t>
            </w:r>
          </w:p>
        </w:tc>
        <w:tc>
          <w:tcPr>
            <w:tcW w:w="3285" w:type="dxa"/>
            <w:tcBorders>
              <w:top w:val="single" w:sz="6" w:space="0" w:color="FFFFFF"/>
              <w:left w:val="single" w:sz="6" w:space="0" w:color="FFFFFF"/>
              <w:bottom w:val="single" w:sz="6" w:space="0" w:color="FFFFFF"/>
              <w:right w:val="single" w:sz="6" w:space="0" w:color="FFFFFF"/>
            </w:tcBorders>
            <w:tcMar>
              <w:top w:w="0" w:type="dxa"/>
              <w:left w:w="11" w:type="dxa"/>
              <w:bottom w:w="0" w:type="dxa"/>
              <w:right w:w="11"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(Ф.И.О.)</w:t>
            </w:r>
          </w:p>
        </w:tc>
      </w:tr>
      <w:tr w:rsidR="0075500C" w:rsidRPr="0075500C" w:rsidTr="0075500C">
        <w:trPr>
          <w:tblCellSpacing w:w="0" w:type="dxa"/>
        </w:trPr>
        <w:tc>
          <w:tcPr>
            <w:tcW w:w="3270" w:type="dxa"/>
            <w:tcBorders>
              <w:top w:val="nil"/>
              <w:left w:val="single" w:sz="6" w:space="0" w:color="FFFFFF"/>
              <w:bottom w:val="single" w:sz="6" w:space="0" w:color="FFFFFF"/>
              <w:right w:val="nil"/>
            </w:tcBorders>
            <w:tcMar>
              <w:top w:w="0" w:type="dxa"/>
              <w:left w:w="57" w:type="dxa"/>
              <w:bottom w:w="57"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8"/>
                <w:szCs w:val="28"/>
                <w:lang w:eastAsia="ru-RU"/>
              </w:rPr>
            </w:pPr>
            <w:r w:rsidRPr="0075500C">
              <w:rPr>
                <w:rFonts w:ascii="Times New Roman" w:eastAsia="Times New Roman" w:hAnsi="Times New Roman" w:cs="Times New Roman"/>
                <w:sz w:val="28"/>
                <w:szCs w:val="28"/>
                <w:lang w:eastAsia="ru-RU"/>
              </w:rPr>
              <w:t>Секретарь публичных слушаний</w:t>
            </w:r>
          </w:p>
        </w:tc>
        <w:tc>
          <w:tcPr>
            <w:tcW w:w="3285" w:type="dxa"/>
            <w:tcBorders>
              <w:top w:val="nil"/>
              <w:left w:val="single" w:sz="6" w:space="0" w:color="FFFFFF"/>
              <w:bottom w:val="single" w:sz="6" w:space="0" w:color="FFFFFF"/>
              <w:right w:val="nil"/>
            </w:tcBorders>
            <w:tcMar>
              <w:top w:w="0" w:type="dxa"/>
              <w:left w:w="11" w:type="dxa"/>
              <w:bottom w:w="0" w:type="dxa"/>
              <w:right w:w="0"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(подпись)</w:t>
            </w:r>
          </w:p>
        </w:tc>
        <w:tc>
          <w:tcPr>
            <w:tcW w:w="3285" w:type="dxa"/>
            <w:tcBorders>
              <w:top w:val="nil"/>
              <w:left w:val="single" w:sz="6" w:space="0" w:color="FFFFFF"/>
              <w:bottom w:val="single" w:sz="6" w:space="0" w:color="FFFFFF"/>
              <w:right w:val="single" w:sz="6" w:space="0" w:color="FFFFFF"/>
            </w:tcBorders>
            <w:tcMar>
              <w:top w:w="0" w:type="dxa"/>
              <w:left w:w="11" w:type="dxa"/>
              <w:bottom w:w="0" w:type="dxa"/>
              <w:right w:w="11" w:type="dxa"/>
            </w:tcMar>
            <w:hideMark/>
          </w:tcPr>
          <w:p w:rsidR="0075500C" w:rsidRPr="0075500C" w:rsidRDefault="0075500C" w:rsidP="0075500C">
            <w:pPr>
              <w:spacing w:before="100" w:beforeAutospacing="1" w:after="100" w:afterAutospacing="1" w:line="240" w:lineRule="auto"/>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________________________</w:t>
            </w:r>
          </w:p>
          <w:p w:rsidR="0075500C" w:rsidRPr="0075500C" w:rsidRDefault="0075500C" w:rsidP="0075500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75500C">
              <w:rPr>
                <w:rFonts w:ascii="Times New Roman" w:eastAsia="Times New Roman" w:hAnsi="Times New Roman" w:cs="Times New Roman"/>
                <w:sz w:val="20"/>
                <w:szCs w:val="20"/>
                <w:lang w:eastAsia="ru-RU"/>
              </w:rPr>
              <w:t>(Ф.И.О.)</w:t>
            </w:r>
          </w:p>
        </w:tc>
      </w:tr>
    </w:tbl>
    <w:p w:rsidR="004B3483" w:rsidRPr="004B7D2E" w:rsidRDefault="004B3483">
      <w:pPr>
        <w:rPr>
          <w:rFonts w:ascii="Times New Roman" w:hAnsi="Times New Roman" w:cs="Times New Roman"/>
        </w:rPr>
      </w:pPr>
    </w:p>
    <w:sectPr w:rsidR="004B3483" w:rsidRPr="004B7D2E" w:rsidSect="004B3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92">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5500C"/>
    <w:rsid w:val="00016F5F"/>
    <w:rsid w:val="0006443C"/>
    <w:rsid w:val="00080D82"/>
    <w:rsid w:val="0014325A"/>
    <w:rsid w:val="00167879"/>
    <w:rsid w:val="002170C6"/>
    <w:rsid w:val="00236EFC"/>
    <w:rsid w:val="002E54F8"/>
    <w:rsid w:val="00326F8C"/>
    <w:rsid w:val="003A5668"/>
    <w:rsid w:val="00480854"/>
    <w:rsid w:val="004B3483"/>
    <w:rsid w:val="004B7D2E"/>
    <w:rsid w:val="005457A9"/>
    <w:rsid w:val="00567F84"/>
    <w:rsid w:val="006826CC"/>
    <w:rsid w:val="0069666B"/>
    <w:rsid w:val="007065A1"/>
    <w:rsid w:val="007443AD"/>
    <w:rsid w:val="0075500C"/>
    <w:rsid w:val="007977B1"/>
    <w:rsid w:val="009E412A"/>
    <w:rsid w:val="00A60159"/>
    <w:rsid w:val="00B41F12"/>
    <w:rsid w:val="00BD73B5"/>
    <w:rsid w:val="00BE7AEE"/>
    <w:rsid w:val="00C4064A"/>
    <w:rsid w:val="00CD0DA4"/>
    <w:rsid w:val="00D01EA3"/>
    <w:rsid w:val="00DD512A"/>
    <w:rsid w:val="00DD56E2"/>
    <w:rsid w:val="00DE6221"/>
    <w:rsid w:val="00E603BA"/>
    <w:rsid w:val="00EC56A7"/>
    <w:rsid w:val="00FF1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6344"/>
  <w15:docId w15:val="{B3B7B2B1-023E-435B-8567-2558C3B4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483"/>
  </w:style>
  <w:style w:type="paragraph" w:styleId="1">
    <w:name w:val="heading 1"/>
    <w:basedOn w:val="a"/>
    <w:next w:val="a"/>
    <w:link w:val="10"/>
    <w:qFormat/>
    <w:rsid w:val="00DE6221"/>
    <w:pPr>
      <w:keepNext/>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55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nhideWhenUsed/>
    <w:rsid w:val="0075500C"/>
    <w:pPr>
      <w:suppressAutoHyphens/>
      <w:spacing w:after="120"/>
    </w:pPr>
    <w:rPr>
      <w:rFonts w:ascii="Calibri" w:eastAsia="Lucida Sans Unicode" w:hAnsi="Calibri" w:cs="font192"/>
      <w:kern w:val="2"/>
      <w:lang w:eastAsia="ar-SA"/>
    </w:rPr>
  </w:style>
  <w:style w:type="character" w:customStyle="1" w:styleId="a5">
    <w:name w:val="Основной текст Знак"/>
    <w:basedOn w:val="a0"/>
    <w:link w:val="a4"/>
    <w:rsid w:val="0075500C"/>
    <w:rPr>
      <w:rFonts w:ascii="Calibri" w:eastAsia="Lucida Sans Unicode" w:hAnsi="Calibri" w:cs="font192"/>
      <w:kern w:val="2"/>
      <w:lang w:eastAsia="ar-SA"/>
    </w:rPr>
  </w:style>
  <w:style w:type="table" w:styleId="a6">
    <w:name w:val="Table Grid"/>
    <w:basedOn w:val="a1"/>
    <w:uiPriority w:val="59"/>
    <w:rsid w:val="004B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E6221"/>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D01E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1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99678">
      <w:bodyDiv w:val="1"/>
      <w:marLeft w:val="0"/>
      <w:marRight w:val="0"/>
      <w:marTop w:val="0"/>
      <w:marBottom w:val="0"/>
      <w:divBdr>
        <w:top w:val="none" w:sz="0" w:space="0" w:color="auto"/>
        <w:left w:val="none" w:sz="0" w:space="0" w:color="auto"/>
        <w:bottom w:val="none" w:sz="0" w:space="0" w:color="auto"/>
        <w:right w:val="none" w:sz="0" w:space="0" w:color="auto"/>
      </w:divBdr>
    </w:div>
    <w:div w:id="835147632">
      <w:bodyDiv w:val="1"/>
      <w:marLeft w:val="0"/>
      <w:marRight w:val="0"/>
      <w:marTop w:val="0"/>
      <w:marBottom w:val="0"/>
      <w:divBdr>
        <w:top w:val="none" w:sz="0" w:space="0" w:color="auto"/>
        <w:left w:val="none" w:sz="0" w:space="0" w:color="auto"/>
        <w:bottom w:val="none" w:sz="0" w:space="0" w:color="auto"/>
        <w:right w:val="none" w:sz="0" w:space="0" w:color="auto"/>
      </w:divBdr>
    </w:div>
    <w:div w:id="837118268">
      <w:bodyDiv w:val="1"/>
      <w:marLeft w:val="0"/>
      <w:marRight w:val="0"/>
      <w:marTop w:val="0"/>
      <w:marBottom w:val="0"/>
      <w:divBdr>
        <w:top w:val="none" w:sz="0" w:space="0" w:color="auto"/>
        <w:left w:val="none" w:sz="0" w:space="0" w:color="auto"/>
        <w:bottom w:val="none" w:sz="0" w:space="0" w:color="auto"/>
        <w:right w:val="none" w:sz="0" w:space="0" w:color="auto"/>
      </w:divBdr>
    </w:div>
    <w:div w:id="1577130386">
      <w:bodyDiv w:val="1"/>
      <w:marLeft w:val="0"/>
      <w:marRight w:val="0"/>
      <w:marTop w:val="0"/>
      <w:marBottom w:val="0"/>
      <w:divBdr>
        <w:top w:val="none" w:sz="0" w:space="0" w:color="auto"/>
        <w:left w:val="none" w:sz="0" w:space="0" w:color="auto"/>
        <w:bottom w:val="none" w:sz="0" w:space="0" w:color="auto"/>
        <w:right w:val="none" w:sz="0" w:space="0" w:color="auto"/>
      </w:divBdr>
    </w:div>
    <w:div w:id="1669945013">
      <w:bodyDiv w:val="1"/>
      <w:marLeft w:val="0"/>
      <w:marRight w:val="0"/>
      <w:marTop w:val="0"/>
      <w:marBottom w:val="0"/>
      <w:divBdr>
        <w:top w:val="none" w:sz="0" w:space="0" w:color="auto"/>
        <w:left w:val="none" w:sz="0" w:space="0" w:color="auto"/>
        <w:bottom w:val="none" w:sz="0" w:space="0" w:color="auto"/>
        <w:right w:val="none" w:sz="0" w:space="0" w:color="auto"/>
      </w:divBdr>
    </w:div>
    <w:div w:id="18189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15</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WinXPProSP3</dc:creator>
  <cp:keywords/>
  <dc:description/>
  <cp:lastModifiedBy>ADMIN</cp:lastModifiedBy>
  <cp:revision>16</cp:revision>
  <cp:lastPrinted>2024-03-28T09:39:00Z</cp:lastPrinted>
  <dcterms:created xsi:type="dcterms:W3CDTF">2019-07-18T06:01:00Z</dcterms:created>
  <dcterms:modified xsi:type="dcterms:W3CDTF">2024-03-28T09:49:00Z</dcterms:modified>
</cp:coreProperties>
</file>