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FBF" w:rsidRDefault="002C0FBF" w:rsidP="00AD04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A0D22" w:rsidRDefault="002C0FBF" w:rsidP="001961AA">
      <w:pPr>
        <w:framePr w:hSpace="180" w:wrap="around" w:vAnchor="page" w:hAnchor="margin" w:y="1216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4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bookmarkStart w:id="0" w:name="_GoBack"/>
      <w:bookmarkEnd w:id="0"/>
    </w:p>
    <w:p w:rsidR="006A0D22" w:rsidRDefault="006A0D22" w:rsidP="006A0D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6DA5" w:rsidRDefault="001E6DA5" w:rsidP="006A0D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6DA5" w:rsidRDefault="001E6DA5" w:rsidP="006A0D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0D22" w:rsidRPr="00B1485D" w:rsidRDefault="006A0D22" w:rsidP="006A0D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485D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</w:t>
      </w:r>
    </w:p>
    <w:p w:rsidR="006A0D22" w:rsidRPr="00B1485D" w:rsidRDefault="006A0D22" w:rsidP="006A0D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485D">
        <w:rPr>
          <w:rFonts w:ascii="Times New Roman" w:eastAsia="Calibri" w:hAnsi="Times New Roman" w:cs="Times New Roman"/>
          <w:sz w:val="28"/>
          <w:szCs w:val="28"/>
        </w:rPr>
        <w:t xml:space="preserve"> "СЕЛЬСКОЕ ПОСЕЛЕНИЕ </w:t>
      </w:r>
      <w:r w:rsidR="002C0FBF">
        <w:rPr>
          <w:rFonts w:ascii="Times New Roman" w:eastAsia="Calibri" w:hAnsi="Times New Roman" w:cs="Times New Roman"/>
          <w:sz w:val="28"/>
          <w:szCs w:val="28"/>
        </w:rPr>
        <w:t>УСПЕНСКИЙ</w:t>
      </w:r>
      <w:r w:rsidRPr="00B1485D">
        <w:rPr>
          <w:rFonts w:ascii="Times New Roman" w:eastAsia="Calibri" w:hAnsi="Times New Roman" w:cs="Times New Roman"/>
          <w:sz w:val="28"/>
          <w:szCs w:val="28"/>
        </w:rPr>
        <w:t xml:space="preserve"> СЕЛЬСОВЕТ АХТУБИНСКОГО МУНИЦИПАЛЬНОГО РАЙОНА </w:t>
      </w:r>
    </w:p>
    <w:p w:rsidR="006A0D22" w:rsidRPr="00B1485D" w:rsidRDefault="006A0D22" w:rsidP="006A0D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485D">
        <w:rPr>
          <w:rFonts w:ascii="Times New Roman" w:eastAsia="Calibri" w:hAnsi="Times New Roman" w:cs="Times New Roman"/>
          <w:sz w:val="28"/>
          <w:szCs w:val="28"/>
        </w:rPr>
        <w:t>АСТРАХАНСКОЙ ОБЛАСТИ"</w:t>
      </w:r>
    </w:p>
    <w:p w:rsidR="006A0D22" w:rsidRPr="00B1485D" w:rsidRDefault="006A0D22" w:rsidP="006A0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</w:pPr>
    </w:p>
    <w:p w:rsidR="006A0D22" w:rsidRPr="00B1485D" w:rsidRDefault="006A0D22" w:rsidP="006A0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485D">
        <w:rPr>
          <w:rFonts w:ascii="Times New Roman" w:eastAsia="Times New Roman" w:hAnsi="Times New Roman" w:cs="Times New Roman"/>
          <w:bCs/>
          <w:color w:val="212121"/>
          <w:sz w:val="28"/>
          <w:szCs w:val="28"/>
          <w:lang w:eastAsia="ru-RU"/>
        </w:rPr>
        <w:t>РАСПОРЯЖЕНИЕ</w:t>
      </w:r>
    </w:p>
    <w:p w:rsidR="006A0D22" w:rsidRPr="00B1485D" w:rsidRDefault="006A0D22" w:rsidP="006A0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485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6A0D22" w:rsidRPr="00B1485D" w:rsidRDefault="006A0D22" w:rsidP="006A0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1485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19.12.2024                                                                                          №</w:t>
      </w:r>
      <w:r w:rsidR="00A60CB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22</w:t>
      </w:r>
    </w:p>
    <w:p w:rsidR="006A0D22" w:rsidRPr="00B1485D" w:rsidRDefault="006A0D22" w:rsidP="006A0D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B1485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лан п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подготовке к весенне-летнему пожароопасному периоду 2025 года </w:t>
      </w:r>
      <w:r w:rsidRPr="00B1485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территории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Pr="00B1485D">
        <w:rPr>
          <w:rFonts w:ascii="Times New Roman" w:hAnsi="Times New Roman" w:cs="Times New Roman"/>
          <w:spacing w:val="1"/>
          <w:sz w:val="28"/>
          <w:szCs w:val="28"/>
        </w:rPr>
        <w:t xml:space="preserve">«Сельское поселение </w:t>
      </w:r>
      <w:r w:rsidR="002C0FBF">
        <w:rPr>
          <w:rFonts w:ascii="Times New Roman" w:hAnsi="Times New Roman" w:cs="Times New Roman"/>
          <w:spacing w:val="1"/>
          <w:sz w:val="28"/>
          <w:szCs w:val="28"/>
        </w:rPr>
        <w:t>Успенский</w:t>
      </w:r>
      <w:r w:rsidRPr="00B1485D">
        <w:rPr>
          <w:rFonts w:ascii="Times New Roman" w:hAnsi="Times New Roman" w:cs="Times New Roman"/>
          <w:spacing w:val="1"/>
          <w:sz w:val="28"/>
          <w:szCs w:val="28"/>
        </w:rPr>
        <w:t xml:space="preserve"> сельсовет Ахтубинского муниципального района Астраханской области</w:t>
      </w:r>
      <w:proofErr w:type="gramStart"/>
      <w:r w:rsidRPr="00B1485D">
        <w:rPr>
          <w:rFonts w:ascii="Times New Roman" w:hAnsi="Times New Roman" w:cs="Times New Roman"/>
          <w:spacing w:val="1"/>
          <w:sz w:val="28"/>
          <w:szCs w:val="28"/>
        </w:rPr>
        <w:t>» .</w:t>
      </w:r>
      <w:proofErr w:type="gramEnd"/>
    </w:p>
    <w:p w:rsidR="006A0D22" w:rsidRPr="00B1485D" w:rsidRDefault="006A0D22" w:rsidP="006A0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соответствии с Федеральным законом от 21.12.94 № 69-ФЗ «О пожар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ной безопасности», постановлением Правительства Российской Федерации от 16.09.2020 № 1479 «Об утверждении Правил противопожарного режима в Рос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сийской Федерации», в целях предупреждения пожаров на территории                         и снижения тяжести их последствий: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D0492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1..Разработать и принять </w:t>
      </w:r>
      <w:r w:rsidR="00AD049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D0492" w:rsidRPr="00B1485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r w:rsidR="00AD0492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лан п</w:t>
      </w:r>
      <w:r w:rsidR="00AD0492"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подготовке к весенне-летнему пожароопасному периоду 2025 года </w:t>
      </w:r>
      <w:r w:rsidR="00AD0492" w:rsidRPr="00B1485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на территории </w:t>
      </w:r>
      <w:r w:rsidR="00AD0492"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AD0492" w:rsidRPr="00B1485D">
        <w:rPr>
          <w:rFonts w:ascii="Times New Roman" w:hAnsi="Times New Roman" w:cs="Times New Roman"/>
          <w:spacing w:val="1"/>
          <w:sz w:val="28"/>
          <w:szCs w:val="28"/>
        </w:rPr>
        <w:t xml:space="preserve">«Сельское поселение </w:t>
      </w:r>
      <w:r w:rsidR="002C0FBF">
        <w:rPr>
          <w:rFonts w:ascii="Times New Roman" w:hAnsi="Times New Roman" w:cs="Times New Roman"/>
          <w:spacing w:val="1"/>
          <w:sz w:val="28"/>
          <w:szCs w:val="28"/>
        </w:rPr>
        <w:t>Успенский</w:t>
      </w:r>
      <w:r w:rsidR="00AD0492" w:rsidRPr="00B1485D">
        <w:rPr>
          <w:rFonts w:ascii="Times New Roman" w:hAnsi="Times New Roman" w:cs="Times New Roman"/>
          <w:spacing w:val="1"/>
          <w:sz w:val="28"/>
          <w:szCs w:val="28"/>
        </w:rPr>
        <w:t xml:space="preserve"> сельсовет Ахтубинского муниципального района Астраханской области»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, с указанием ответственных лиц и сроков реализации мероприятий</w:t>
      </w:r>
      <w:r w:rsidRPr="00B148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D22" w:rsidRPr="00B1485D" w:rsidRDefault="00AD049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A0D22" w:rsidRPr="00B1485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A0D22" w:rsidRPr="00B1485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A0D22"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 выполнение мероприятий  по  защите 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="006A0D22"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A0D22"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от   возникновения   и   распространения   природных   пожаров </w:t>
      </w:r>
      <w:r w:rsidR="006A0D22" w:rsidRPr="00B1485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A0D22"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ст. 19 ФЗ № 69 от 21.12.1994).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Разработать   и   утвердить   график   проведения   профилактических мероприятий  на  территории  муниципальн</w:t>
      </w:r>
      <w:r w:rsidR="00AD049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образовани</w:t>
      </w:r>
      <w:r w:rsidR="00AD049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 садоводческих объединений, встречи (сходы, собрания) с населением по разъяснению мер пожарной безопасности и взять на личный контроль их проведение.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Срок: до 01.03.2025, ответственный  </w:t>
      </w:r>
      <w:proofErr w:type="spellStart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>Мершиёва</w:t>
      </w:r>
      <w:proofErr w:type="spellEnd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и провести обследования территори</w:t>
      </w:r>
      <w:r w:rsidR="00AD049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населенного </w:t>
      </w:r>
      <w:proofErr w:type="gramStart"/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пункта,   </w:t>
      </w:r>
      <w:proofErr w:type="gramEnd"/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а  также  участков  в  садоводческих,   огороднических  или  дачных некоммерческих     объединениях     на     предмет     выявления      нарушений благоустройства    территорий.    Активизировать    работу    административных комиссий по привлечению к ответственности виновных лиц.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Срок: постоянно, ответственный </w:t>
      </w:r>
      <w:proofErr w:type="spellStart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>Мершиёва</w:t>
      </w:r>
      <w:proofErr w:type="spellEnd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1.4. 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   очистку    земельных    участков,    расположенных    в границах населенного пункта, садоводческих, огороднических или дачных некоммерческих     объединений     от     горючих     отходов,     мусора,     сухой растительности,        а       также       очистки       территорий,        прилегающих к землям лесного фонда и особо охраняемых природных территорий.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Срок: постоянно, ответственный  </w:t>
      </w:r>
      <w:proofErr w:type="spellStart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>Мершиёва</w:t>
      </w:r>
      <w:proofErr w:type="spellEnd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Подготовить для возможного использования в целях предупреждения и   тушения   пожаров   технику   муниципальных   образований,   в   том   числе водовозную   и   землеройную   технику,   создать   резерв   горюче-смазочных материалов.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Срок: в период прохождения весенне-летнего пожароопасного сезона, ответственный  </w:t>
      </w:r>
      <w:proofErr w:type="spellStart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>Мершиёва</w:t>
      </w:r>
      <w:proofErr w:type="spellEnd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hAnsi="Times New Roman" w:cs="Times New Roman"/>
          <w:color w:val="000000"/>
          <w:sz w:val="28"/>
          <w:szCs w:val="28"/>
        </w:rPr>
        <w:t xml:space="preserve">1.6.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Принять    меры    по    приведению    источников    противопожарного водоснабжения в исправное состояние, при необходимости, принять меры по оборудованию     дополнительных     источников     наружного     искусственного и естественного противопожарного водоснабжения.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Срок: до 01.03.2025, ответственный  </w:t>
      </w:r>
      <w:proofErr w:type="spellStart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>Мершиёва</w:t>
      </w:r>
      <w:proofErr w:type="spellEnd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hAnsi="Times New Roman" w:cs="Times New Roman"/>
          <w:color w:val="000000"/>
          <w:sz w:val="28"/>
          <w:szCs w:val="28"/>
        </w:rPr>
        <w:t xml:space="preserve">1.7.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Организовать    </w:t>
      </w:r>
      <w:r w:rsidR="00AD0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визуальное </w:t>
      </w:r>
      <w:proofErr w:type="gramStart"/>
      <w:r w:rsidR="00AD0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наблюдение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населенн</w:t>
      </w:r>
      <w:r w:rsidR="00AD049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пункт</w:t>
      </w:r>
      <w:r w:rsidR="00AD049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подверженных угрозе перехода огня от ландшафтных (природных) пожаров. Срок: в период прохождения весенне-летнего пожароопасного сезона.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hAnsi="Times New Roman" w:cs="Times New Roman"/>
          <w:color w:val="000000"/>
          <w:sz w:val="28"/>
          <w:szCs w:val="28"/>
        </w:rPr>
        <w:t xml:space="preserve">1.8.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размещение наглядной агитации, раздачу памяток, установку   баннеров,   публикаций   в   средствах   массовой   информации   по вопросам соблюдения требований пожарной безопасности с учетом специфики весенне-летнего периода и необходимых действий при обнаружении пожара.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Срок: в период прохождения весенне-летнего пожароопасного сезона, ответственный  </w:t>
      </w:r>
      <w:proofErr w:type="spellStart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>Мершиёва</w:t>
      </w:r>
      <w:proofErr w:type="spellEnd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hAnsi="Times New Roman" w:cs="Times New Roman"/>
          <w:color w:val="000000"/>
          <w:sz w:val="28"/>
          <w:szCs w:val="28"/>
        </w:rPr>
        <w:t xml:space="preserve">1.9.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Организовать     своевременное     информирование     населения     о сложившейся пожарной обстановке и запрете разведения костров, сжигания сухой   </w:t>
      </w:r>
      <w:proofErr w:type="gramStart"/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растительности,   </w:t>
      </w:r>
      <w:proofErr w:type="gramEnd"/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посещения   лесов   и   т.д.   на   официальных   сайт</w:t>
      </w:r>
      <w:r w:rsidR="00AD049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</w:t>
      </w:r>
      <w:r w:rsidR="00AD049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AD049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</w:t>
      </w:r>
      <w:r w:rsidR="00AD049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Астраханской области.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Срок: постоянно.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hAnsi="Times New Roman" w:cs="Times New Roman"/>
          <w:color w:val="000000"/>
          <w:sz w:val="28"/>
          <w:szCs w:val="28"/>
        </w:rPr>
        <w:t xml:space="preserve">1.10.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ст. 30 Федерального закона от 21 декабря 1994 года   №   69-ФЗ   «О   пожарной   безопасности»   при   повышении   пожарной опасности взять под личный контроль обеспечение своевременного введения особ</w:t>
      </w:r>
      <w:r w:rsidR="00AD049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противопожарн</w:t>
      </w:r>
      <w:r w:rsidR="00AD049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режим</w:t>
      </w:r>
      <w:r w:rsidR="00AD049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соответствующих территориях.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Срок: постоянно, ответственный  </w:t>
      </w:r>
      <w:proofErr w:type="spellStart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>Мершиёва</w:t>
      </w:r>
      <w:proofErr w:type="spellEnd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hAnsi="Times New Roman" w:cs="Times New Roman"/>
          <w:color w:val="000000"/>
          <w:sz w:val="28"/>
          <w:szCs w:val="28"/>
        </w:rPr>
        <w:t xml:space="preserve">1.11.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Заключить   соглашения   с   организациями   и   предприятиями   по вопросу привлечения сил и средств для </w:t>
      </w:r>
      <w:r w:rsidRPr="00CB5B77">
        <w:rPr>
          <w:rFonts w:ascii="Times New Roman" w:eastAsia="Times New Roman" w:hAnsi="Times New Roman" w:cs="Times New Roman"/>
          <w:color w:val="000000"/>
          <w:sz w:val="28"/>
          <w:szCs w:val="28"/>
        </w:rPr>
        <w:t>тушения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пожаров.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Срок: до 01.02.2025, ответственный  </w:t>
      </w:r>
      <w:proofErr w:type="spellStart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>Мершиёва</w:t>
      </w:r>
      <w:proofErr w:type="spellEnd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</w:t>
      </w:r>
    </w:p>
    <w:p w:rsidR="00AD0492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85D">
        <w:rPr>
          <w:rFonts w:ascii="Times New Roman" w:hAnsi="Times New Roman" w:cs="Times New Roman"/>
          <w:color w:val="000000"/>
          <w:sz w:val="28"/>
          <w:szCs w:val="28"/>
        </w:rPr>
        <w:t xml:space="preserve">1.12.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Уточнить  состав  и  оснащение  подразделений  добровольной   пожарной   охраны. 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Срок: до 25.12.2024, далее постоянно, ответственный  </w:t>
      </w:r>
      <w:proofErr w:type="spellStart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>Мершиёва</w:t>
      </w:r>
      <w:proofErr w:type="spellEnd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1.13.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   беспрепятственный    проезд    пожарной    техники    к источникам      наружного      противопожарного      водоснабжения,      зданиям, сооружениям и строениям.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Срок: постоянно, ответственный  </w:t>
      </w:r>
      <w:proofErr w:type="spellStart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>Мершиёва</w:t>
      </w:r>
      <w:proofErr w:type="spellEnd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hAnsi="Times New Roman" w:cs="Times New Roman"/>
          <w:color w:val="000000"/>
          <w:sz w:val="28"/>
          <w:szCs w:val="28"/>
        </w:rPr>
        <w:t xml:space="preserve">1.14.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готовность транспортных средств, привлекаемых для проведения    эвакуационных   мероприятий.    Разработать   схемы   эвакуации. Определить    места    сбора    населения     при     проведении     эвакуационных мероприятий, назначить ответственных должностных лиц. Обеспечить наличие запаса горюче-смазочных материалов в указанных целях.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Срок: постоянно, ответственный  </w:t>
      </w:r>
      <w:proofErr w:type="spellStart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>Мершиёва</w:t>
      </w:r>
      <w:proofErr w:type="spellEnd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hAnsi="Times New Roman" w:cs="Times New Roman"/>
          <w:color w:val="000000"/>
          <w:sz w:val="28"/>
          <w:szCs w:val="28"/>
        </w:rPr>
        <w:t xml:space="preserve">1.15. 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создание противопожарных расстояний от зданий и сооружений населенных пунктов до границ мест массового произрастания камышовых  зарослей   и  иной  растительности,   а  также   выполнение   иных мероприятий, направленных на исключение перехода природных пожаров на населенные пункты (обеспечение очистки территории от сухой растительности, пожнивных   остатков,   порубочных   остатков,   мусора   и   других   горючих материалов на полосе не менее 10 метров, либо отделение противопожарной минерализованной    полосой    шириной    не    менее    1,4    метра    или    иным противопожарным барьером).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Срок: до начала периода прохождения весенне-летнего пожароопасного сезона, ответственный  </w:t>
      </w:r>
      <w:proofErr w:type="spellStart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>Мершиёва</w:t>
      </w:r>
      <w:proofErr w:type="spellEnd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hAnsi="Times New Roman" w:cs="Times New Roman"/>
          <w:color w:val="000000"/>
          <w:sz w:val="28"/>
          <w:szCs w:val="28"/>
        </w:rPr>
        <w:t xml:space="preserve">1.16.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регулярную опашку населенного пункта, принять дополнительные меры по защите   населенного   пункта   от   пожаров   с   учетом   опыта   сложившейся обстановки с пожарами прошлых лет.: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Срок: постоянно, ответственный  </w:t>
      </w:r>
      <w:proofErr w:type="spellStart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>Мершиёва</w:t>
      </w:r>
      <w:proofErr w:type="spellEnd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hAnsi="Times New Roman" w:cs="Times New Roman"/>
          <w:color w:val="000000"/>
          <w:sz w:val="28"/>
          <w:szCs w:val="28"/>
        </w:rPr>
        <w:t xml:space="preserve">1.17.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Проработать             вопрос             с             сельскохозяйственными товаропроизводителями,    арендаторами     земельных     участков    и     иными организациями на создание противопожарных минерализованных полос вокруг населенного пункта шириной не менее 10 метров.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Срок: до начала периода прохождения весенне-летнего пожароопасного сезона, ответственный  </w:t>
      </w:r>
      <w:proofErr w:type="spellStart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>Мершиёва</w:t>
      </w:r>
      <w:proofErr w:type="spellEnd"/>
      <w:r w:rsidR="002C0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hAnsi="Times New Roman" w:cs="Times New Roman"/>
          <w:color w:val="000000"/>
          <w:sz w:val="28"/>
          <w:szCs w:val="28"/>
        </w:rPr>
        <w:t xml:space="preserve">1.18.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ревизию и ремонт пожарной </w:t>
      </w:r>
      <w:proofErr w:type="gramStart"/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техники  сформировать</w:t>
      </w:r>
      <w:proofErr w:type="gramEnd"/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реестр и определить гражданина (местное население, староста, доброволец и т.п.) с активной гражданской позицией для: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осмотра территории населённого пункта с целью выявления возгораний;</w:t>
      </w:r>
    </w:p>
    <w:p w:rsidR="006A0D22" w:rsidRPr="00B1485D" w:rsidRDefault="006A0D22" w:rsidP="006A0D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85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  своевременной  передачи   информации  о  возгораниях  в ЕДДС и подразделения пожарной охраны;</w:t>
      </w:r>
    </w:p>
    <w:p w:rsidR="006A0D22" w:rsidRPr="00B1485D" w:rsidRDefault="006A0D22" w:rsidP="006A0D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485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уточнения параметров ландшафтных (природных) пожаров, наличия угрозы перехода огня на населенные пункты и объекты инфраструктуры;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информирования населения о складывающейся обстановке;</w:t>
      </w:r>
    </w:p>
    <w:p w:rsidR="006A0D22" w:rsidRPr="00B1485D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85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     первоочередных    мер     по     локализации     ландшафтных (природных) пожаров.</w:t>
      </w:r>
    </w:p>
    <w:p w:rsidR="006A0D22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485D">
        <w:rPr>
          <w:rFonts w:ascii="Times New Roman" w:eastAsia="Times New Roman" w:hAnsi="Times New Roman" w:cs="Times New Roman"/>
          <w:color w:val="000000"/>
          <w:sz w:val="28"/>
          <w:szCs w:val="28"/>
        </w:rPr>
        <w:t>Срок: до начала периода прохождения весенне-летнего пожароопасного сезона, ответственный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2C0FBF">
        <w:rPr>
          <w:rFonts w:ascii="Times New Roman" w:eastAsia="Times New Roman" w:hAnsi="Times New Roman" w:cs="Times New Roman"/>
          <w:color w:val="000000"/>
          <w:sz w:val="24"/>
          <w:szCs w:val="24"/>
        </w:rPr>
        <w:t>Мершиёва</w:t>
      </w:r>
      <w:proofErr w:type="spellEnd"/>
      <w:r w:rsidR="002C0F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О.В.</w:t>
      </w:r>
    </w:p>
    <w:p w:rsidR="00AD0492" w:rsidRDefault="00AD049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 w:rsidRPr="00AD04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принятых мерах проинформировать ОНД и ПР по </w:t>
      </w:r>
      <w:proofErr w:type="spellStart"/>
      <w:r w:rsidRPr="00202BB6">
        <w:rPr>
          <w:rFonts w:ascii="Times New Roman" w:eastAsia="Times New Roman" w:hAnsi="Times New Roman" w:cs="Times New Roman"/>
          <w:color w:val="000000"/>
          <w:sz w:val="28"/>
          <w:szCs w:val="28"/>
        </w:rPr>
        <w:t>Ахтубинскому</w:t>
      </w:r>
      <w:proofErr w:type="spellEnd"/>
      <w:r w:rsidRPr="00202B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0D22" w:rsidRPr="001E6DA5" w:rsidRDefault="006A0D22" w:rsidP="006A0D2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DA5" w:rsidRPr="001E6DA5" w:rsidRDefault="001E6DA5" w:rsidP="001E6DA5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1E6DA5">
        <w:rPr>
          <w:rFonts w:ascii="Times New Roman" w:eastAsia="Calibri" w:hAnsi="Times New Roman" w:cs="Times New Roman"/>
          <w:sz w:val="24"/>
          <w:szCs w:val="24"/>
        </w:rPr>
        <w:t xml:space="preserve">Глава администрации                                                                                         </w:t>
      </w:r>
      <w:proofErr w:type="spellStart"/>
      <w:r w:rsidRPr="001E6DA5">
        <w:rPr>
          <w:rFonts w:ascii="Times New Roman" w:eastAsia="Calibri" w:hAnsi="Times New Roman" w:cs="Times New Roman"/>
          <w:sz w:val="24"/>
          <w:szCs w:val="24"/>
        </w:rPr>
        <w:t>О.В.Мершиёва</w:t>
      </w:r>
      <w:proofErr w:type="spellEnd"/>
    </w:p>
    <w:p w:rsidR="00827300" w:rsidRPr="001E6DA5" w:rsidRDefault="00827300">
      <w:pPr>
        <w:rPr>
          <w:rFonts w:ascii="Times New Roman" w:hAnsi="Times New Roman" w:cs="Times New Roman"/>
        </w:rPr>
      </w:pPr>
    </w:p>
    <w:sectPr w:rsidR="00827300" w:rsidRPr="001E6DA5" w:rsidSect="0082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0D22"/>
    <w:rsid w:val="00110A37"/>
    <w:rsid w:val="001961AA"/>
    <w:rsid w:val="001E6DA5"/>
    <w:rsid w:val="0023258E"/>
    <w:rsid w:val="002C0FBF"/>
    <w:rsid w:val="002D0E4C"/>
    <w:rsid w:val="006A0D22"/>
    <w:rsid w:val="00827300"/>
    <w:rsid w:val="008A05E0"/>
    <w:rsid w:val="009524DF"/>
    <w:rsid w:val="00A60CBE"/>
    <w:rsid w:val="00AD0492"/>
    <w:rsid w:val="00AF3379"/>
    <w:rsid w:val="00CB5B77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FDFE"/>
  <w15:docId w15:val="{2D0E2C10-FD62-4888-8BAB-980A7D21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D22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60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0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2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ADMIN</cp:lastModifiedBy>
  <cp:revision>10</cp:revision>
  <cp:lastPrinted>2024-12-20T06:40:00Z</cp:lastPrinted>
  <dcterms:created xsi:type="dcterms:W3CDTF">2024-12-19T08:05:00Z</dcterms:created>
  <dcterms:modified xsi:type="dcterms:W3CDTF">2024-12-20T06:48:00Z</dcterms:modified>
</cp:coreProperties>
</file>