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B3" w:rsidRDefault="00DD11B3" w:rsidP="00DD11B3">
      <w:pPr>
        <w:pStyle w:val="a3"/>
        <w:jc w:val="both"/>
        <w:outlineLvl w:val="0"/>
        <w:rPr>
          <w:b/>
          <w:sz w:val="27"/>
          <w:szCs w:val="24"/>
        </w:rPr>
      </w:pPr>
      <w:r>
        <w:rPr>
          <w:b/>
          <w:sz w:val="27"/>
          <w:szCs w:val="24"/>
        </w:rPr>
        <w:t xml:space="preserve">                                                  РАСПОРЯЖЕНИЕ</w:t>
      </w:r>
    </w:p>
    <w:p w:rsidR="00DD11B3" w:rsidRDefault="00DD11B3" w:rsidP="00DD11B3">
      <w:pPr>
        <w:pStyle w:val="a3"/>
        <w:jc w:val="both"/>
        <w:rPr>
          <w:b/>
          <w:sz w:val="27"/>
          <w:szCs w:val="24"/>
        </w:rPr>
      </w:pPr>
    </w:p>
    <w:p w:rsidR="00DD11B3" w:rsidRDefault="00DD11B3" w:rsidP="00DD11B3">
      <w:pPr>
        <w:pStyle w:val="a3"/>
        <w:jc w:val="both"/>
        <w:outlineLvl w:val="0"/>
        <w:rPr>
          <w:sz w:val="27"/>
          <w:szCs w:val="24"/>
        </w:rPr>
      </w:pPr>
      <w:r>
        <w:rPr>
          <w:sz w:val="27"/>
          <w:szCs w:val="24"/>
        </w:rPr>
        <w:t xml:space="preserve">             АДМИНИСТРАЦИИ МУНИЦИПАЛЬНОГО ОБРАЗОВАНИЯ</w:t>
      </w:r>
    </w:p>
    <w:p w:rsidR="00DD11B3" w:rsidRDefault="00DD11B3" w:rsidP="00DD11B3">
      <w:pPr>
        <w:pStyle w:val="a3"/>
        <w:jc w:val="both"/>
        <w:outlineLvl w:val="0"/>
        <w:rPr>
          <w:sz w:val="27"/>
          <w:szCs w:val="24"/>
        </w:rPr>
      </w:pPr>
      <w:r>
        <w:rPr>
          <w:sz w:val="27"/>
          <w:szCs w:val="24"/>
        </w:rPr>
        <w:t xml:space="preserve">                                        «УСПЕНСКИЙ СЕЛЬСОВЕТ»          </w:t>
      </w:r>
      <w:r>
        <w:rPr>
          <w:sz w:val="27"/>
          <w:szCs w:val="24"/>
        </w:rPr>
        <w:tab/>
      </w:r>
      <w:r>
        <w:rPr>
          <w:sz w:val="27"/>
          <w:szCs w:val="24"/>
        </w:rPr>
        <w:tab/>
      </w:r>
      <w:r>
        <w:rPr>
          <w:sz w:val="27"/>
          <w:szCs w:val="24"/>
        </w:rPr>
        <w:tab/>
        <w:t xml:space="preserve">      </w:t>
      </w:r>
    </w:p>
    <w:p w:rsidR="00DD11B3" w:rsidRDefault="00DD11B3" w:rsidP="00DD11B3">
      <w:pPr>
        <w:pStyle w:val="a3"/>
        <w:jc w:val="both"/>
        <w:rPr>
          <w:sz w:val="27"/>
          <w:szCs w:val="24"/>
        </w:rPr>
      </w:pPr>
    </w:p>
    <w:p w:rsidR="00DD11B3" w:rsidRDefault="00DD11B3" w:rsidP="00DD11B3">
      <w:pPr>
        <w:pStyle w:val="a3"/>
        <w:jc w:val="both"/>
        <w:rPr>
          <w:sz w:val="27"/>
          <w:szCs w:val="24"/>
        </w:rPr>
      </w:pPr>
    </w:p>
    <w:p w:rsidR="00DD11B3" w:rsidRDefault="00DD11B3" w:rsidP="00DD11B3">
      <w:pPr>
        <w:pStyle w:val="a3"/>
        <w:jc w:val="both"/>
        <w:rPr>
          <w:sz w:val="27"/>
          <w:szCs w:val="24"/>
        </w:rPr>
      </w:pPr>
      <w:r>
        <w:rPr>
          <w:sz w:val="27"/>
          <w:szCs w:val="24"/>
        </w:rPr>
        <w:t>2</w:t>
      </w:r>
      <w:r>
        <w:rPr>
          <w:sz w:val="27"/>
          <w:szCs w:val="24"/>
        </w:rPr>
        <w:t>2.04</w:t>
      </w:r>
      <w:r>
        <w:rPr>
          <w:sz w:val="27"/>
          <w:szCs w:val="24"/>
        </w:rPr>
        <w:t>.202</w:t>
      </w:r>
      <w:r>
        <w:rPr>
          <w:sz w:val="27"/>
          <w:szCs w:val="24"/>
        </w:rPr>
        <w:t>1</w:t>
      </w:r>
      <w:r>
        <w:rPr>
          <w:sz w:val="27"/>
          <w:szCs w:val="24"/>
        </w:rPr>
        <w:t xml:space="preserve">г                                                               </w:t>
      </w:r>
      <w:r>
        <w:rPr>
          <w:sz w:val="27"/>
          <w:szCs w:val="24"/>
        </w:rPr>
        <w:t xml:space="preserve">                             № 20</w:t>
      </w:r>
      <w:r>
        <w:rPr>
          <w:sz w:val="27"/>
          <w:szCs w:val="24"/>
        </w:rPr>
        <w:t xml:space="preserve"> -р. </w:t>
      </w:r>
    </w:p>
    <w:p w:rsidR="00DD11B3" w:rsidRDefault="00DD11B3" w:rsidP="00DD11B3">
      <w:pPr>
        <w:pStyle w:val="a3"/>
        <w:jc w:val="both"/>
        <w:rPr>
          <w:sz w:val="27"/>
          <w:szCs w:val="24"/>
        </w:rPr>
      </w:pPr>
      <w:r>
        <w:rPr>
          <w:sz w:val="27"/>
          <w:szCs w:val="24"/>
        </w:rPr>
        <w:t>с. Успенка</w:t>
      </w:r>
    </w:p>
    <w:p w:rsidR="00DD11B3" w:rsidRDefault="00DD11B3" w:rsidP="00DD11B3">
      <w:pPr>
        <w:rPr>
          <w:sz w:val="27"/>
        </w:rPr>
      </w:pPr>
    </w:p>
    <w:p w:rsidR="00DD11B3" w:rsidRDefault="00DD11B3" w:rsidP="00DD11B3">
      <w:pPr>
        <w:rPr>
          <w:sz w:val="27"/>
        </w:rPr>
      </w:pPr>
      <w:r>
        <w:rPr>
          <w:sz w:val="27"/>
        </w:rPr>
        <w:t xml:space="preserve">О противопожарных мероприятиях </w:t>
      </w:r>
    </w:p>
    <w:p w:rsidR="00DD11B3" w:rsidRDefault="00DD11B3" w:rsidP="00DD11B3">
      <w:pPr>
        <w:rPr>
          <w:sz w:val="27"/>
        </w:rPr>
      </w:pPr>
      <w:r>
        <w:rPr>
          <w:sz w:val="27"/>
        </w:rPr>
        <w:t>на территории МО «Успенский сельсовет»</w:t>
      </w:r>
    </w:p>
    <w:p w:rsidR="00DD11B3" w:rsidRDefault="00DD11B3" w:rsidP="00DD11B3">
      <w:pPr>
        <w:rPr>
          <w:sz w:val="27"/>
        </w:rPr>
      </w:pPr>
      <w:r>
        <w:rPr>
          <w:sz w:val="27"/>
        </w:rPr>
        <w:t>на 202</w:t>
      </w:r>
      <w:r>
        <w:rPr>
          <w:sz w:val="27"/>
        </w:rPr>
        <w:t>1</w:t>
      </w:r>
      <w:r>
        <w:rPr>
          <w:sz w:val="27"/>
        </w:rPr>
        <w:t xml:space="preserve"> год.</w:t>
      </w:r>
    </w:p>
    <w:p w:rsidR="00DD11B3" w:rsidRDefault="00DD11B3" w:rsidP="00DD11B3">
      <w:pPr>
        <w:rPr>
          <w:sz w:val="27"/>
        </w:rPr>
      </w:pPr>
    </w:p>
    <w:p w:rsidR="00DD11B3" w:rsidRDefault="00DD11B3" w:rsidP="00DD11B3">
      <w:pPr>
        <w:jc w:val="both"/>
        <w:rPr>
          <w:sz w:val="27"/>
        </w:rPr>
      </w:pPr>
      <w:r>
        <w:rPr>
          <w:sz w:val="27"/>
        </w:rPr>
        <w:t xml:space="preserve">   Руководствуясь Федеральными законами от 21.12.94 № 69-ФЗ «О пожарной безопасности» и от 06.10.2003 № 131-ФЗ "Об общих принципах организации местного самоуправления в Российской Федерации", руководствуясь Уставом МО «Успенский сельсовет», в целях предупреждения пожаров на территории МО «Успенский сельсовет», уменьшения их последствий и своевременной организации тушения пожаров:</w:t>
      </w:r>
    </w:p>
    <w:p w:rsidR="00DD11B3" w:rsidRDefault="00DD11B3" w:rsidP="00DD11B3">
      <w:pPr>
        <w:rPr>
          <w:sz w:val="27"/>
          <w:szCs w:val="27"/>
        </w:rPr>
      </w:pPr>
      <w:r>
        <w:rPr>
          <w:sz w:val="27"/>
          <w:szCs w:val="27"/>
        </w:rPr>
        <w:t>1. Утвердить План проведения сезонно-профилактической операции «Лето» на территории МО «</w:t>
      </w:r>
      <w:r>
        <w:rPr>
          <w:sz w:val="27"/>
        </w:rPr>
        <w:t>Успенский сельсовет</w:t>
      </w:r>
      <w:r>
        <w:rPr>
          <w:sz w:val="27"/>
          <w:szCs w:val="27"/>
        </w:rPr>
        <w:t>» в пожароопасный период 2021</w:t>
      </w:r>
      <w:r>
        <w:rPr>
          <w:sz w:val="27"/>
          <w:szCs w:val="27"/>
        </w:rPr>
        <w:t xml:space="preserve"> года</w:t>
      </w:r>
    </w:p>
    <w:p w:rsidR="00DD11B3" w:rsidRDefault="00DD11B3" w:rsidP="00DD11B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>
        <w:rPr>
          <w:sz w:val="27"/>
          <w:szCs w:val="27"/>
        </w:rPr>
        <w:t>До 30</w:t>
      </w:r>
      <w:r>
        <w:rPr>
          <w:sz w:val="27"/>
          <w:szCs w:val="27"/>
        </w:rPr>
        <w:t>.03.202</w:t>
      </w:r>
      <w:r>
        <w:rPr>
          <w:sz w:val="27"/>
          <w:szCs w:val="27"/>
        </w:rPr>
        <w:t>1 организовать и провести</w:t>
      </w:r>
      <w:r>
        <w:rPr>
          <w:sz w:val="27"/>
          <w:szCs w:val="27"/>
        </w:rPr>
        <w:t xml:space="preserve"> опашку населенных пунктов МО «</w:t>
      </w:r>
      <w:r>
        <w:rPr>
          <w:sz w:val="27"/>
        </w:rPr>
        <w:t>Успенский сельсовет</w:t>
      </w:r>
      <w:r>
        <w:rPr>
          <w:sz w:val="27"/>
          <w:szCs w:val="27"/>
        </w:rPr>
        <w:t>», исключающую возможность переброса огня при степных пожарах, определить соответствующие силы, средства и места ее проведения.</w:t>
      </w:r>
    </w:p>
    <w:p w:rsidR="00DD11B3" w:rsidRDefault="00DD11B3" w:rsidP="00DD11B3">
      <w:pPr>
        <w:jc w:val="both"/>
        <w:rPr>
          <w:sz w:val="27"/>
          <w:szCs w:val="27"/>
        </w:rPr>
      </w:pPr>
      <w:r>
        <w:rPr>
          <w:sz w:val="27"/>
          <w:szCs w:val="27"/>
        </w:rPr>
        <w:t>1.3. Организовать проведение силами работников муниципальных образований, добровольных пожарных дружин и общественности населенных пунктов визуальное наблюдение за прилегающей территорией с целью своевременного обнаружения загораний.</w:t>
      </w:r>
    </w:p>
    <w:p w:rsidR="00DD11B3" w:rsidRDefault="00DD11B3" w:rsidP="00DD11B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1.4. Сформировать необходимые силы и средства для ликвидации природных пожаров, угрожающих населенным пунктам, обеспечение их готовности к реагированию. </w:t>
      </w:r>
    </w:p>
    <w:p w:rsidR="00DD11B3" w:rsidRDefault="00DD11B3" w:rsidP="00DD11B3">
      <w:pPr>
        <w:jc w:val="both"/>
        <w:rPr>
          <w:sz w:val="27"/>
          <w:szCs w:val="27"/>
        </w:rPr>
      </w:pPr>
      <w:r>
        <w:rPr>
          <w:sz w:val="27"/>
          <w:szCs w:val="27"/>
        </w:rPr>
        <w:t>1.5. Провести собрания с населением по соблюдению требований пожарной безопасности в пожароопасный период.</w:t>
      </w:r>
    </w:p>
    <w:p w:rsidR="00DD11B3" w:rsidRDefault="00DD11B3" w:rsidP="00DD11B3">
      <w:pPr>
        <w:jc w:val="both"/>
        <w:rPr>
          <w:sz w:val="27"/>
          <w:szCs w:val="27"/>
        </w:rPr>
      </w:pPr>
      <w:r>
        <w:rPr>
          <w:sz w:val="27"/>
          <w:szCs w:val="27"/>
        </w:rPr>
        <w:t>1.6. Уточнить порядок и способы оповещения населения о пожаре, силы и средства для эвакуации населения при угрозе распространения пожара, а также места размещения эвакуируемых.</w:t>
      </w:r>
    </w:p>
    <w:p w:rsidR="00DD11B3" w:rsidRDefault="00DD11B3" w:rsidP="00DD11B3">
      <w:pPr>
        <w:jc w:val="both"/>
        <w:rPr>
          <w:sz w:val="27"/>
          <w:szCs w:val="27"/>
        </w:rPr>
      </w:pPr>
      <w:r>
        <w:rPr>
          <w:sz w:val="27"/>
          <w:szCs w:val="27"/>
        </w:rPr>
        <w:t>1.7. Принять меры по приведению в исправное состояние источников наружного противопожарного водоснабжения, подъездных путей, обеспечить создание запасов воды для целей пожаротушения.</w:t>
      </w:r>
    </w:p>
    <w:p w:rsidR="00DD11B3" w:rsidRDefault="00DD11B3" w:rsidP="00DD11B3">
      <w:pPr>
        <w:jc w:val="both"/>
        <w:rPr>
          <w:sz w:val="27"/>
          <w:szCs w:val="27"/>
        </w:rPr>
      </w:pPr>
      <w:r>
        <w:rPr>
          <w:sz w:val="27"/>
          <w:szCs w:val="27"/>
        </w:rPr>
        <w:t>1.8. Организовать постоянное информирование населения о необходимости соблюдения мер пожарной безопасности.</w:t>
      </w:r>
    </w:p>
    <w:p w:rsidR="00DD11B3" w:rsidRDefault="00DD11B3" w:rsidP="00DD11B3">
      <w:pPr>
        <w:jc w:val="both"/>
        <w:rPr>
          <w:sz w:val="27"/>
          <w:szCs w:val="27"/>
        </w:rPr>
      </w:pPr>
      <w:r>
        <w:rPr>
          <w:sz w:val="27"/>
          <w:szCs w:val="27"/>
        </w:rPr>
        <w:t>1.9. Принимать меры в пределах своей компетенции к лицам, осуществляющим незаконное выжигание сухой растительности, включая собственников земельных участков, землепользователей, землевладельцев, арендаторов земельных участков, не обеспечивших принятие мер, предусмотренных законодательством.</w:t>
      </w:r>
    </w:p>
    <w:p w:rsidR="00DD11B3" w:rsidRDefault="00DD11B3" w:rsidP="00DD11B3">
      <w:p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1.10. Создать в необходимых объемах запас материально- технических средств, горюче-смазочных материалов и резерв финансовых средств для осуществления мероприятий по тушению пожаров.</w:t>
      </w:r>
    </w:p>
    <w:p w:rsidR="00DD11B3" w:rsidRDefault="00DD11B3" w:rsidP="00DD11B3">
      <w:pPr>
        <w:jc w:val="both"/>
        <w:rPr>
          <w:sz w:val="27"/>
          <w:szCs w:val="27"/>
        </w:rPr>
      </w:pPr>
      <w:r>
        <w:rPr>
          <w:sz w:val="27"/>
          <w:szCs w:val="27"/>
        </w:rPr>
        <w:t>1.11. Организовать работу по выявлению бесхозяйных строений, находящихся в пожароопасном состоянии и их сносу в установленном законом порядке, учету не эксплуатирующихся строений.</w:t>
      </w:r>
    </w:p>
    <w:p w:rsidR="00DD11B3" w:rsidRDefault="00DD11B3" w:rsidP="00DD11B3">
      <w:pPr>
        <w:jc w:val="both"/>
        <w:rPr>
          <w:sz w:val="27"/>
          <w:szCs w:val="27"/>
        </w:rPr>
      </w:pPr>
      <w:r>
        <w:rPr>
          <w:sz w:val="27"/>
          <w:szCs w:val="27"/>
        </w:rPr>
        <w:t>1.12. Рассмотреть возможность оказания помощи по устранению нарушений требований пожарной безопасности пожилым и немощным людям, при содействии социальных служб.</w:t>
      </w:r>
    </w:p>
    <w:p w:rsidR="00DD11B3" w:rsidRDefault="00DD11B3" w:rsidP="00DD11B3">
      <w:pPr>
        <w:jc w:val="both"/>
        <w:rPr>
          <w:sz w:val="27"/>
          <w:szCs w:val="27"/>
        </w:rPr>
      </w:pPr>
      <w:r>
        <w:rPr>
          <w:sz w:val="27"/>
          <w:szCs w:val="27"/>
        </w:rPr>
        <w:t>1.13. Организовать своевременную очистку территорий населенных пунктов от сгораемого мусора, горючих отходов, сухой растительности.</w:t>
      </w:r>
    </w:p>
    <w:p w:rsidR="00DD11B3" w:rsidRDefault="00DD11B3" w:rsidP="00DD11B3">
      <w:pPr>
        <w:jc w:val="both"/>
        <w:rPr>
          <w:sz w:val="27"/>
          <w:szCs w:val="27"/>
        </w:rPr>
      </w:pPr>
      <w:r>
        <w:rPr>
          <w:sz w:val="27"/>
          <w:szCs w:val="27"/>
        </w:rPr>
        <w:t>1.14. О проведенных мероприятиях информировать председателя КЧС и ПБ администрации МО «Ахтубинский район», ОНД и ПР по Ахтубинскому району ежемесячно до 30 числа.</w:t>
      </w:r>
    </w:p>
    <w:p w:rsidR="00DD11B3" w:rsidRDefault="00DD11B3" w:rsidP="00DD11B3">
      <w:pPr>
        <w:jc w:val="both"/>
        <w:rPr>
          <w:sz w:val="27"/>
        </w:rPr>
      </w:pPr>
      <w:r>
        <w:rPr>
          <w:sz w:val="27"/>
        </w:rPr>
        <w:t>2. Разместить настоящее распоряжение на официальном сайте.</w:t>
      </w:r>
    </w:p>
    <w:p w:rsidR="00DD11B3" w:rsidRDefault="00DD11B3" w:rsidP="00DD11B3">
      <w:pPr>
        <w:jc w:val="both"/>
        <w:rPr>
          <w:sz w:val="27"/>
        </w:rPr>
      </w:pPr>
      <w:r>
        <w:rPr>
          <w:sz w:val="27"/>
        </w:rPr>
        <w:t>3. Контроль за исполнением настоящего распоряжения оставляю за собой</w:t>
      </w:r>
    </w:p>
    <w:p w:rsidR="00DD11B3" w:rsidRDefault="00DD11B3" w:rsidP="00DD11B3">
      <w:pPr>
        <w:jc w:val="both"/>
        <w:rPr>
          <w:sz w:val="27"/>
        </w:rPr>
      </w:pPr>
      <w:r>
        <w:rPr>
          <w:sz w:val="27"/>
        </w:rPr>
        <w:t xml:space="preserve">                                    </w:t>
      </w:r>
    </w:p>
    <w:p w:rsidR="00DD11B3" w:rsidRDefault="00DD11B3" w:rsidP="00DD11B3">
      <w:pPr>
        <w:rPr>
          <w:sz w:val="27"/>
        </w:rPr>
      </w:pPr>
    </w:p>
    <w:p w:rsidR="00DD11B3" w:rsidRDefault="00DD11B3" w:rsidP="00DD11B3">
      <w:pPr>
        <w:rPr>
          <w:sz w:val="27"/>
        </w:rPr>
      </w:pPr>
    </w:p>
    <w:p w:rsidR="00DD11B3" w:rsidRDefault="00DD11B3" w:rsidP="00DD11B3">
      <w:pPr>
        <w:rPr>
          <w:sz w:val="27"/>
        </w:rPr>
      </w:pPr>
    </w:p>
    <w:p w:rsidR="00DD11B3" w:rsidRDefault="00DD11B3" w:rsidP="00DD11B3">
      <w:pPr>
        <w:rPr>
          <w:sz w:val="27"/>
        </w:rPr>
      </w:pPr>
    </w:p>
    <w:p w:rsidR="00DD11B3" w:rsidRDefault="00DD11B3" w:rsidP="00DD11B3">
      <w:pPr>
        <w:rPr>
          <w:sz w:val="27"/>
        </w:rPr>
      </w:pPr>
    </w:p>
    <w:p w:rsidR="00DD11B3" w:rsidRDefault="00DD11B3" w:rsidP="00DD11B3">
      <w:pPr>
        <w:rPr>
          <w:sz w:val="27"/>
        </w:rPr>
      </w:pPr>
    </w:p>
    <w:p w:rsidR="00DD11B3" w:rsidRDefault="00DD11B3" w:rsidP="00DD11B3">
      <w:pPr>
        <w:rPr>
          <w:sz w:val="27"/>
        </w:rPr>
      </w:pPr>
    </w:p>
    <w:p w:rsidR="00DD11B3" w:rsidRDefault="00DD11B3" w:rsidP="00DD11B3">
      <w:pPr>
        <w:rPr>
          <w:sz w:val="27"/>
        </w:rPr>
      </w:pPr>
    </w:p>
    <w:p w:rsidR="00DD11B3" w:rsidRDefault="00DD11B3" w:rsidP="00DD11B3">
      <w:pPr>
        <w:rPr>
          <w:sz w:val="27"/>
        </w:rPr>
      </w:pPr>
      <w:r>
        <w:rPr>
          <w:sz w:val="27"/>
        </w:rPr>
        <w:t>Глава администрации                                                                     О.В. Мершиёва.</w:t>
      </w:r>
    </w:p>
    <w:p w:rsidR="00DD11B3" w:rsidRDefault="00DD11B3" w:rsidP="00DD11B3">
      <w:pPr>
        <w:rPr>
          <w:sz w:val="27"/>
        </w:rPr>
      </w:pPr>
    </w:p>
    <w:p w:rsidR="00DD11B3" w:rsidRDefault="00DD11B3" w:rsidP="00DD11B3"/>
    <w:p w:rsidR="00DD11B3" w:rsidRDefault="00DD11B3" w:rsidP="00DD11B3"/>
    <w:p w:rsidR="00DD11B3" w:rsidRDefault="00DD11B3" w:rsidP="00DD11B3"/>
    <w:p w:rsidR="00DD11B3" w:rsidRDefault="00DD11B3" w:rsidP="00DD11B3"/>
    <w:p w:rsidR="00DD11B3" w:rsidRDefault="00DD11B3" w:rsidP="00DD11B3"/>
    <w:p w:rsidR="00DD11B3" w:rsidRDefault="00DD11B3" w:rsidP="00DD11B3"/>
    <w:p w:rsidR="00DD11B3" w:rsidRDefault="00DD11B3" w:rsidP="00DD11B3"/>
    <w:p w:rsidR="00DD11B3" w:rsidRDefault="00DD11B3" w:rsidP="00DD11B3"/>
    <w:p w:rsidR="00DD11B3" w:rsidRDefault="00DD11B3" w:rsidP="00DD11B3"/>
    <w:p w:rsidR="00DD11B3" w:rsidRDefault="00DD11B3" w:rsidP="00DD11B3"/>
    <w:p w:rsidR="00DD11B3" w:rsidRDefault="00DD11B3" w:rsidP="00DD11B3"/>
    <w:p w:rsidR="00DD11B3" w:rsidRDefault="00DD11B3" w:rsidP="00DD11B3"/>
    <w:p w:rsidR="00DD11B3" w:rsidRDefault="00DD11B3" w:rsidP="00DD11B3"/>
    <w:p w:rsidR="00DD11B3" w:rsidRDefault="00DD11B3" w:rsidP="00DD11B3"/>
    <w:p w:rsidR="00DD11B3" w:rsidRDefault="00DD11B3" w:rsidP="00DD11B3"/>
    <w:p w:rsidR="00DD11B3" w:rsidRDefault="00DD11B3" w:rsidP="00DD11B3">
      <w:pPr>
        <w:sectPr w:rsidR="00DD11B3">
          <w:pgSz w:w="11906" w:h="16838"/>
          <w:pgMar w:top="1134" w:right="850" w:bottom="1134" w:left="1701" w:header="708" w:footer="708" w:gutter="0"/>
          <w:cols w:space="720"/>
        </w:sectPr>
      </w:pPr>
    </w:p>
    <w:p w:rsidR="00DD11B3" w:rsidRDefault="00DD11B3" w:rsidP="00DD11B3">
      <w:pPr>
        <w:rPr>
          <w:sz w:val="27"/>
          <w:szCs w:val="27"/>
        </w:rPr>
      </w:pPr>
    </w:p>
    <w:p w:rsidR="00DD11B3" w:rsidRDefault="00DD11B3" w:rsidP="00DD11B3">
      <w:pPr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УТВЕРЖДЕН </w:t>
      </w:r>
    </w:p>
    <w:p w:rsidR="00DD11B3" w:rsidRDefault="00DD11B3" w:rsidP="00DD11B3">
      <w:pPr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распоряжением                                                                                                           </w:t>
      </w:r>
    </w:p>
    <w:p w:rsidR="00DD11B3" w:rsidRDefault="00DD11B3" w:rsidP="00DD11B3">
      <w:pPr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администрации </w:t>
      </w:r>
    </w:p>
    <w:p w:rsidR="00DD11B3" w:rsidRDefault="00DD11B3" w:rsidP="00DD11B3">
      <w:pPr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МО «Успенский сельсовет»</w:t>
      </w:r>
    </w:p>
    <w:p w:rsidR="00DD11B3" w:rsidRDefault="00DD11B3" w:rsidP="00DD11B3">
      <w:pPr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Calibri"/>
          <w:sz w:val="27"/>
          <w:szCs w:val="27"/>
        </w:rPr>
        <w:t xml:space="preserve">                         от   22</w:t>
      </w:r>
      <w:r>
        <w:rPr>
          <w:rFonts w:eastAsia="Calibri"/>
          <w:sz w:val="27"/>
          <w:szCs w:val="27"/>
        </w:rPr>
        <w:t>.0</w:t>
      </w:r>
      <w:r>
        <w:rPr>
          <w:rFonts w:eastAsia="Calibri"/>
          <w:sz w:val="27"/>
          <w:szCs w:val="27"/>
        </w:rPr>
        <w:t>4.2021 № 20</w:t>
      </w:r>
      <w:r>
        <w:rPr>
          <w:rFonts w:eastAsia="Calibri"/>
          <w:sz w:val="27"/>
          <w:szCs w:val="27"/>
        </w:rPr>
        <w:t>-р</w:t>
      </w:r>
    </w:p>
    <w:p w:rsidR="00DD11B3" w:rsidRDefault="00DD11B3" w:rsidP="00DD11B3">
      <w:pPr>
        <w:jc w:val="center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ПЛАН</w:t>
      </w:r>
    </w:p>
    <w:p w:rsidR="00DD11B3" w:rsidRDefault="00DD11B3" w:rsidP="00DD11B3">
      <w:pPr>
        <w:jc w:val="center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проведения сезонно-профилактической операции «Лето» на территории МО «</w:t>
      </w:r>
      <w:r>
        <w:rPr>
          <w:sz w:val="27"/>
        </w:rPr>
        <w:t>Успенский сельсовет</w:t>
      </w:r>
      <w:r>
        <w:rPr>
          <w:rFonts w:eastAsia="Calibri"/>
          <w:sz w:val="27"/>
          <w:szCs w:val="27"/>
        </w:rPr>
        <w:t>» в пожароопасный период 202</w:t>
      </w:r>
      <w:r>
        <w:rPr>
          <w:rFonts w:eastAsia="Calibri"/>
          <w:sz w:val="27"/>
          <w:szCs w:val="27"/>
        </w:rPr>
        <w:t>1</w:t>
      </w:r>
      <w:r>
        <w:rPr>
          <w:rFonts w:eastAsia="Calibri"/>
          <w:sz w:val="27"/>
          <w:szCs w:val="27"/>
        </w:rPr>
        <w:t xml:space="preserve"> года</w:t>
      </w:r>
    </w:p>
    <w:p w:rsidR="00DD11B3" w:rsidRDefault="00DD11B3" w:rsidP="00DD11B3">
      <w:pPr>
        <w:jc w:val="center"/>
        <w:rPr>
          <w:rFonts w:eastAsia="Calibri"/>
          <w:sz w:val="27"/>
          <w:szCs w:val="27"/>
        </w:rPr>
      </w:pPr>
    </w:p>
    <w:tbl>
      <w:tblPr>
        <w:tblW w:w="135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5954"/>
        <w:gridCol w:w="2062"/>
        <w:gridCol w:w="2332"/>
        <w:gridCol w:w="2332"/>
      </w:tblGrid>
      <w:tr w:rsidR="00DD11B3" w:rsidTr="00DD11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bCs/>
                <w:sz w:val="27"/>
                <w:szCs w:val="27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keepNext/>
              <w:jc w:val="center"/>
              <w:outlineLvl w:val="2"/>
              <w:rPr>
                <w:rFonts w:eastAsia="Calibri"/>
                <w:bCs/>
                <w:sz w:val="27"/>
                <w:szCs w:val="27"/>
              </w:rPr>
            </w:pPr>
            <w:r>
              <w:rPr>
                <w:rFonts w:eastAsia="Calibri"/>
                <w:bCs/>
                <w:sz w:val="27"/>
                <w:szCs w:val="27"/>
              </w:rPr>
              <w:t>Планируемые</w:t>
            </w:r>
          </w:p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bCs/>
                <w:sz w:val="27"/>
                <w:szCs w:val="27"/>
              </w:rPr>
              <w:t>мероприятия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B3" w:rsidRDefault="00DD11B3">
            <w:pPr>
              <w:keepNext/>
              <w:jc w:val="center"/>
              <w:outlineLvl w:val="0"/>
              <w:rPr>
                <w:rFonts w:eastAsia="Calibri"/>
                <w:bCs/>
                <w:sz w:val="27"/>
                <w:szCs w:val="27"/>
              </w:rPr>
            </w:pPr>
            <w:r>
              <w:rPr>
                <w:rFonts w:eastAsia="Calibri"/>
                <w:bCs/>
                <w:sz w:val="27"/>
                <w:szCs w:val="27"/>
              </w:rPr>
              <w:t>Ответственный</w:t>
            </w:r>
          </w:p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исполнитель</w:t>
            </w:r>
          </w:p>
          <w:p w:rsidR="00DD11B3" w:rsidRDefault="00DD11B3">
            <w:pPr>
              <w:ind w:hanging="1403"/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keepNext/>
              <w:jc w:val="center"/>
              <w:outlineLvl w:val="0"/>
              <w:rPr>
                <w:rFonts w:eastAsia="Calibri"/>
                <w:bCs/>
                <w:sz w:val="27"/>
                <w:szCs w:val="27"/>
              </w:rPr>
            </w:pPr>
            <w:r>
              <w:rPr>
                <w:rFonts w:eastAsia="Calibri"/>
                <w:bCs/>
                <w:sz w:val="27"/>
                <w:szCs w:val="27"/>
              </w:rPr>
              <w:t>Исполнение</w:t>
            </w:r>
          </w:p>
        </w:tc>
      </w:tr>
      <w:tr w:rsidR="00DD11B3" w:rsidTr="00DD11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Организовать и провести </w:t>
            </w:r>
            <w:proofErr w:type="gramStart"/>
            <w:r>
              <w:rPr>
                <w:rFonts w:eastAsia="Calibri"/>
                <w:sz w:val="27"/>
                <w:szCs w:val="27"/>
              </w:rPr>
              <w:t>опашку  населенных</w:t>
            </w:r>
            <w:proofErr w:type="gramEnd"/>
            <w:r>
              <w:rPr>
                <w:rFonts w:eastAsia="Calibri"/>
                <w:sz w:val="27"/>
                <w:szCs w:val="27"/>
              </w:rPr>
              <w:t xml:space="preserve"> пунктов, исключающую возможность переброса огня при лесных и степных пожарах, определить соответствующие силы, средства и места ее проведения. 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3</w:t>
            </w:r>
            <w:r>
              <w:rPr>
                <w:rFonts w:eastAsia="Calibri"/>
                <w:sz w:val="27"/>
                <w:szCs w:val="27"/>
              </w:rPr>
              <w:t>0 марта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администрация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Опашка имеется</w:t>
            </w:r>
          </w:p>
        </w:tc>
      </w:tr>
      <w:tr w:rsidR="00DD11B3" w:rsidTr="00DD11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Организовать проведение силами работников муниципальных образований, добровольных пожарных дружин и общественности населенных пунктов визуальное наблюдение за прилегающей территорией с целью своевременного обнаружения загораний.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На пожароопасный период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администрация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 w:rsidP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Работа по организации визуального наблюдения проводится, рас. № 1</w:t>
            </w:r>
            <w:r>
              <w:rPr>
                <w:rFonts w:eastAsia="Calibri"/>
                <w:sz w:val="27"/>
                <w:szCs w:val="27"/>
              </w:rPr>
              <w:t>3 от 1</w:t>
            </w:r>
            <w:r>
              <w:rPr>
                <w:rFonts w:eastAsia="Calibri"/>
                <w:sz w:val="27"/>
                <w:szCs w:val="27"/>
              </w:rPr>
              <w:t>8.0</w:t>
            </w:r>
            <w:r>
              <w:rPr>
                <w:rFonts w:eastAsia="Calibri"/>
                <w:sz w:val="27"/>
                <w:szCs w:val="27"/>
              </w:rPr>
              <w:t>3</w:t>
            </w:r>
            <w:r>
              <w:rPr>
                <w:rFonts w:eastAsia="Calibri"/>
                <w:sz w:val="27"/>
                <w:szCs w:val="27"/>
              </w:rPr>
              <w:t>.202</w:t>
            </w:r>
            <w:r>
              <w:rPr>
                <w:rFonts w:eastAsia="Calibri"/>
                <w:sz w:val="27"/>
                <w:szCs w:val="27"/>
              </w:rPr>
              <w:t>1</w:t>
            </w:r>
            <w:bookmarkStart w:id="0" w:name="_GoBack"/>
            <w:bookmarkEnd w:id="0"/>
          </w:p>
        </w:tc>
      </w:tr>
      <w:tr w:rsidR="00DD11B3" w:rsidTr="00DD11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Сформировать необходимые силы и средства для ликвидации природных пожаров, угрожающих населенным пунктам, обеспечение их готовности к реагированию.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На пожароопасный период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администрация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Силы и средства сформированы</w:t>
            </w:r>
          </w:p>
        </w:tc>
      </w:tr>
      <w:tr w:rsidR="00DD11B3" w:rsidTr="00DD11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Провести собрания с населением по соблюдению требований пожарной безопасности в пожароопасный период.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На пожароопасный период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администрация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Собрания проводятся</w:t>
            </w:r>
          </w:p>
        </w:tc>
      </w:tr>
      <w:tr w:rsidR="00DD11B3" w:rsidTr="00DD11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Уточнить порядок и способы оповещения населения о пожаре, силы и средства для эвакуации населения при угрозе распространения пожара, а также места размещения эвакуируемых.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апрель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администрация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Уточнены</w:t>
            </w:r>
          </w:p>
        </w:tc>
      </w:tr>
      <w:tr w:rsidR="00DD11B3" w:rsidTr="00DD11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Принять меры по приведению в исправное состояние источников наружного противопожарного водоснабжения, подъездных путей, обеспечить создание запасов воды для целей пожаротушения (наполнение пожарных резервуаров и водоемов, проверку имеющихся на территории поселения водонапорных башен для обеспечения их технической исправности).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На пожароопасный период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администрация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Источники наружного водоснабжения (гидранты) проверены, находятся в исправном состоянии</w:t>
            </w:r>
          </w:p>
        </w:tc>
      </w:tr>
      <w:tr w:rsidR="00DD11B3" w:rsidTr="00DD11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Организовать постоянное информирование населения о необходимости соблюдения мер пожарной безопасности.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На пожароопасный период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администрация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Информирование организовано</w:t>
            </w:r>
          </w:p>
        </w:tc>
      </w:tr>
      <w:tr w:rsidR="00DD11B3" w:rsidTr="00DD11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Принимать меры в пределах своей компетенции к лицам, осуществляющим незаконное выжигание сухой растительности, включая собственников земельных участков, землепользователей, землевладельцев, арендаторов земельных участков, не обеспечивших принятие мер, предусмотренных законодательством.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На пожароопасный период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администрация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Меры принимаются</w:t>
            </w:r>
          </w:p>
        </w:tc>
      </w:tr>
      <w:tr w:rsidR="00DD11B3" w:rsidTr="00DD11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Создать в необходимых объемах запас материально- технических средств, горюче-смазочных материалов и резерв финансовых </w:t>
            </w:r>
            <w:r>
              <w:rPr>
                <w:rFonts w:eastAsia="Calibri"/>
                <w:sz w:val="27"/>
                <w:szCs w:val="27"/>
              </w:rPr>
              <w:lastRenderedPageBreak/>
              <w:t>средств для осуществления мероприятий по тушению пожаров.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На пожароопасный период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администрация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Запасы имеются</w:t>
            </w:r>
          </w:p>
        </w:tc>
      </w:tr>
      <w:tr w:rsidR="00DD11B3" w:rsidTr="00DD11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Организовать своевременную очистку территорий населенных пунктов от сгораемого мусора, горючих отходов, сухой растительности.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На пожароопасный период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администрация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Очистка территории МО организована</w:t>
            </w:r>
          </w:p>
        </w:tc>
      </w:tr>
      <w:tr w:rsidR="00DD11B3" w:rsidTr="00DD11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bot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Организовать работу по выявлению бесхозяйных строений, находящихся в пожароопасном состоянии и их сносу в установленном законом порядке, учету не эксплуатирующихся строений.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На пожароопасный период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администрация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1B3" w:rsidRDefault="00DD11B3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Работа проводится</w:t>
            </w:r>
          </w:p>
        </w:tc>
      </w:tr>
    </w:tbl>
    <w:p w:rsidR="0094394A" w:rsidRDefault="00DD11B3"/>
    <w:sectPr w:rsidR="0094394A" w:rsidSect="00DD11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8D"/>
    <w:rsid w:val="000131A8"/>
    <w:rsid w:val="0030308D"/>
    <w:rsid w:val="0056170C"/>
    <w:rsid w:val="00D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5B655-8CAB-44B6-959A-87E55569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11B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D11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1135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2021-05-24T09:11:00Z</dcterms:created>
  <dcterms:modified xsi:type="dcterms:W3CDTF">2021-05-24T09:13:00Z</dcterms:modified>
</cp:coreProperties>
</file>