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F49" w:rsidRPr="007451E2" w:rsidRDefault="00411F49" w:rsidP="00411F4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51E2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  муниципального образования </w:t>
      </w:r>
    </w:p>
    <w:p w:rsidR="00411F49" w:rsidRPr="007451E2" w:rsidRDefault="00411F49" w:rsidP="00411F4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51E2">
        <w:rPr>
          <w:rFonts w:ascii="Times New Roman" w:eastAsia="Calibri" w:hAnsi="Times New Roman" w:cs="Times New Roman"/>
          <w:b/>
          <w:sz w:val="28"/>
          <w:szCs w:val="28"/>
        </w:rPr>
        <w:t xml:space="preserve"> «Успенский сельсовет»</w:t>
      </w:r>
    </w:p>
    <w:p w:rsidR="00411F49" w:rsidRPr="007451E2" w:rsidRDefault="00411F49" w:rsidP="00411F4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1F49" w:rsidRPr="007451E2" w:rsidRDefault="00411F49" w:rsidP="00411F4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51E2">
        <w:rPr>
          <w:rFonts w:ascii="Times New Roman" w:eastAsia="Calibri" w:hAnsi="Times New Roman" w:cs="Times New Roman"/>
          <w:b/>
          <w:sz w:val="28"/>
          <w:szCs w:val="28"/>
        </w:rPr>
        <w:t xml:space="preserve"> РАСПОРЯЖЕНИЕ</w:t>
      </w:r>
    </w:p>
    <w:p w:rsidR="00411F49" w:rsidRPr="007451E2" w:rsidRDefault="00411F49" w:rsidP="00411F4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1F49" w:rsidRPr="007451E2" w:rsidRDefault="00411F49" w:rsidP="00411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27.06</w:t>
      </w:r>
      <w:r w:rsidRPr="007451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.2019г.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7451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</w:t>
      </w:r>
    </w:p>
    <w:p w:rsidR="00411F49" w:rsidRPr="007451E2" w:rsidRDefault="00411F49" w:rsidP="00411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F49" w:rsidRPr="00411F49" w:rsidRDefault="00411F49" w:rsidP="00411F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профилактике гибели </w:t>
      </w:r>
      <w:r w:rsidRPr="00411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на пожарах </w:t>
      </w:r>
      <w:r w:rsidRPr="00411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11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гибели людей на них, мероприятия по профилактике пожаров без материального ущерба, </w:t>
      </w:r>
      <w:r w:rsidRPr="00411F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повышении эффективности противопожарной пропаганды</w:t>
      </w:r>
    </w:p>
    <w:p w:rsidR="00411F49" w:rsidRPr="00411F49" w:rsidRDefault="00411F49" w:rsidP="00411F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411F49" w:rsidRPr="00411F49" w:rsidRDefault="00411F49" w:rsidP="00411F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411F49" w:rsidRPr="00411F49" w:rsidRDefault="00411F49" w:rsidP="00411F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Федеральных законов от 06 октября 2003 года № 131-ФЗ «Об общих принципах организации местного самоуправления в Российской Федерации», от 21 декабря 1994 года </w:t>
      </w:r>
      <w:hyperlink r:id="rId5" w:tooltip="Федеральный закон от 21.12.1994 N 69-ФЗ (ред. от 29.07.2017) &quot;О пожарной безопасности&quot;{КонсультантПлюс}" w:history="1">
        <w:r w:rsidRPr="00411F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69-ФЗ</w:t>
        </w:r>
      </w:hyperlink>
      <w:r w:rsidRPr="00411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пожарной безопасности», с целью профилактики гибели и травматизма людей при пожарах и повышении эффективности противопожарной пропаганды</w:t>
      </w:r>
    </w:p>
    <w:p w:rsidR="00411F49" w:rsidRPr="00411F49" w:rsidRDefault="00411F49" w:rsidP="00411F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F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11F49" w:rsidRPr="00411F49" w:rsidRDefault="00411F49" w:rsidP="00411F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Комплексный план мероприятий по профилактике гибели </w:t>
      </w:r>
      <w:r w:rsidR="00E2342A" w:rsidRPr="00E234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на пожарах и гибели людей на них</w:t>
      </w:r>
      <w:r w:rsidR="00E2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11F4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травматизма людей при пожарах и повышении эффективности противопожарной пропаганды (далее Комплексный план) (прилагается).</w:t>
      </w:r>
    </w:p>
    <w:p w:rsidR="00411F49" w:rsidRPr="00411F49" w:rsidRDefault="00411F49" w:rsidP="00E234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F49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2.Контроль исполнения настоящего постановления оставляю за собой.</w:t>
      </w:r>
    </w:p>
    <w:p w:rsidR="00411F49" w:rsidRPr="00411F49" w:rsidRDefault="00411F49" w:rsidP="00411F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F49" w:rsidRPr="00411F49" w:rsidRDefault="00411F49" w:rsidP="00411F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F49" w:rsidRPr="00411F49" w:rsidRDefault="00411F49" w:rsidP="00411F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F49" w:rsidRPr="00411F49" w:rsidRDefault="00411F49" w:rsidP="00411F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F49" w:rsidRPr="00411F49" w:rsidRDefault="00E2342A" w:rsidP="00E23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</w:t>
      </w:r>
      <w:r w:rsidR="00411F49" w:rsidRPr="00411F4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Мершиёва.</w:t>
      </w:r>
    </w:p>
    <w:p w:rsidR="00411F49" w:rsidRPr="00411F49" w:rsidRDefault="00411F49" w:rsidP="00411F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11F49" w:rsidRPr="00411F49" w:rsidSect="00411F49">
          <w:pgSz w:w="11906" w:h="16838"/>
          <w:pgMar w:top="1135" w:right="567" w:bottom="567" w:left="1701" w:header="709" w:footer="709" w:gutter="0"/>
          <w:cols w:space="708"/>
          <w:titlePg/>
          <w:docGrid w:linePitch="360"/>
        </w:sectPr>
      </w:pPr>
    </w:p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411F49" w:rsidRPr="00411F49" w:rsidRDefault="00E2342A" w:rsidP="0041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Распоряжением </w:t>
      </w:r>
      <w:r w:rsidR="00411F49" w:rsidRPr="004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:rsidR="00411F49" w:rsidRPr="00411F49" w:rsidRDefault="00E2342A" w:rsidP="0041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«Успенский сельсовет»</w:t>
      </w:r>
    </w:p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E23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27.06.2019</w:t>
      </w:r>
      <w:r w:rsidRPr="00411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E23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21-р</w:t>
      </w:r>
    </w:p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Комплексный план </w:t>
      </w:r>
    </w:p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1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9959"/>
        <w:gridCol w:w="2482"/>
        <w:gridCol w:w="1558"/>
        <w:gridCol w:w="720"/>
      </w:tblGrid>
      <w:tr w:rsidR="00411F49" w:rsidRPr="00411F49" w:rsidTr="007F5BC4">
        <w:trPr>
          <w:trHeight w:val="707"/>
          <w:tblHeader/>
        </w:trPr>
        <w:tc>
          <w:tcPr>
            <w:tcW w:w="433" w:type="dxa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9959" w:type="dxa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2482" w:type="dxa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</w:tc>
        <w:tc>
          <w:tcPr>
            <w:tcW w:w="1558" w:type="dxa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720" w:type="dxa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Примеча</w:t>
            </w:r>
          </w:p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</w:p>
        </w:tc>
      </w:tr>
    </w:tbl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21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10020"/>
        <w:gridCol w:w="2437"/>
        <w:gridCol w:w="1581"/>
        <w:gridCol w:w="734"/>
      </w:tblGrid>
      <w:tr w:rsidR="009D05FA" w:rsidRPr="00411F49" w:rsidTr="007F5BC4">
        <w:trPr>
          <w:trHeight w:val="18"/>
          <w:tblHeader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7F5BC4" w:rsidRPr="00411F49" w:rsidTr="007F5BC4">
        <w:trPr>
          <w:trHeight w:val="18"/>
        </w:trPr>
        <w:tc>
          <w:tcPr>
            <w:tcW w:w="132" w:type="pct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68" w:type="pct"/>
            <w:gridSpan w:val="4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b/>
                <w:lang w:eastAsia="ru-RU"/>
              </w:rPr>
              <w:t>1. ОБЩИЕ ВОПРОСЫ</w:t>
            </w:r>
          </w:p>
        </w:tc>
      </w:tr>
      <w:tr w:rsidR="009D05FA" w:rsidRPr="00411F49" w:rsidTr="007F5BC4">
        <w:trPr>
          <w:trHeight w:val="18"/>
        </w:trPr>
        <w:tc>
          <w:tcPr>
            <w:tcW w:w="132" w:type="pct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02" w:type="pct"/>
          </w:tcPr>
          <w:p w:rsidR="00411F49" w:rsidRPr="00411F49" w:rsidRDefault="00411F49" w:rsidP="009D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Проведение анализа противопожарного состояния жилого сектора, объектов социальной сферы, объектов общественного назначения</w:t>
            </w:r>
            <w:r w:rsidR="009D05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основе анализа определение наиболее неблагоприятных категорий объектов, территорий, на которых необходимо сосредоточить максимальные усилия по проведению профилактической работы</w:t>
            </w:r>
          </w:p>
        </w:tc>
        <w:tc>
          <w:tcPr>
            <w:tcW w:w="803" w:type="pct"/>
          </w:tcPr>
          <w:p w:rsidR="00411F49" w:rsidRPr="00411F49" w:rsidRDefault="009D05FA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 МО «Успенский сельсовет»</w:t>
            </w:r>
            <w:r w:rsidR="00411F49" w:rsidRPr="00411F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21" w:type="pct"/>
          </w:tcPr>
          <w:p w:rsidR="00411F49" w:rsidRPr="00411F49" w:rsidRDefault="009D05FA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15.07.2019</w:t>
            </w:r>
          </w:p>
        </w:tc>
        <w:tc>
          <w:tcPr>
            <w:tcW w:w="242" w:type="pct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5FA" w:rsidRPr="00411F49" w:rsidTr="007F5BC4">
        <w:trPr>
          <w:trHeight w:val="18"/>
        </w:trPr>
        <w:tc>
          <w:tcPr>
            <w:tcW w:w="132" w:type="pct"/>
          </w:tcPr>
          <w:p w:rsidR="009D05FA" w:rsidRPr="00411F49" w:rsidRDefault="009D05FA" w:rsidP="009D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02" w:type="pct"/>
          </w:tcPr>
          <w:p w:rsidR="009D05FA" w:rsidRPr="00411F49" w:rsidRDefault="009D05FA" w:rsidP="009D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Проведение заседаний КЧС с принятием мер, направленных на стабилизацию обстановки с пожарами и гибелью людей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03" w:type="pct"/>
          </w:tcPr>
          <w:p w:rsidR="009D05FA" w:rsidRPr="00411F49" w:rsidRDefault="009D05FA" w:rsidP="009D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5FA">
              <w:rPr>
                <w:rFonts w:ascii="Times New Roman" w:eastAsia="Times New Roman" w:hAnsi="Times New Roman" w:cs="Times New Roman"/>
                <w:lang w:eastAsia="ru-RU"/>
              </w:rPr>
              <w:t>Администрация МО «Успенский сельсовет»</w:t>
            </w:r>
          </w:p>
        </w:tc>
        <w:tc>
          <w:tcPr>
            <w:tcW w:w="521" w:type="pct"/>
          </w:tcPr>
          <w:p w:rsidR="009D05FA" w:rsidRPr="00411F49" w:rsidRDefault="009D05FA" w:rsidP="009D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42" w:type="pct"/>
          </w:tcPr>
          <w:p w:rsidR="009D05FA" w:rsidRPr="00411F49" w:rsidRDefault="009D05FA" w:rsidP="009D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5FA" w:rsidRPr="00411F49" w:rsidTr="007F5BC4">
        <w:trPr>
          <w:trHeight w:val="18"/>
        </w:trPr>
        <w:tc>
          <w:tcPr>
            <w:tcW w:w="5000" w:type="pct"/>
            <w:gridSpan w:val="5"/>
          </w:tcPr>
          <w:p w:rsidR="009D05FA" w:rsidRPr="00411F49" w:rsidRDefault="009D05FA" w:rsidP="009D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5FA">
              <w:rPr>
                <w:rFonts w:ascii="Times New Roman" w:eastAsia="Times New Roman" w:hAnsi="Times New Roman" w:cs="Times New Roman"/>
                <w:b/>
                <w:lang w:eastAsia="ru-RU"/>
              </w:rPr>
              <w:t>2. ПРОФИЛАКТИЧЕСКАЯ РАБОТА ПО ПРЕДУПРЕЖДЕНИЮ ПОЖАРОВ</w:t>
            </w:r>
          </w:p>
        </w:tc>
      </w:tr>
      <w:tr w:rsidR="009D05FA" w:rsidRPr="00411F49" w:rsidTr="007F5BC4">
        <w:trPr>
          <w:trHeight w:val="18"/>
        </w:trPr>
        <w:tc>
          <w:tcPr>
            <w:tcW w:w="132" w:type="pct"/>
          </w:tcPr>
          <w:p w:rsidR="009D05FA" w:rsidRPr="00411F49" w:rsidRDefault="007F5BC4" w:rsidP="009D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02" w:type="pct"/>
          </w:tcPr>
          <w:p w:rsidR="009D05FA" w:rsidRPr="00411F49" w:rsidRDefault="009D05FA" w:rsidP="009D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и проведение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мероприятий по</w:t>
            </w: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9D05FA" w:rsidRPr="00411F49" w:rsidRDefault="009D05FA" w:rsidP="009D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- организаци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 xml:space="preserve"> профилактических мероприятий по предупреждению пожаров в пожароопасные периоды;</w:t>
            </w:r>
          </w:p>
          <w:p w:rsidR="009D05FA" w:rsidRPr="00411F49" w:rsidRDefault="009D05FA" w:rsidP="009D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- проведение профилактических противопожарных мероприятий по предупреждению пожаров от возгораний сухой травы, уборки территорий предприятий и населенных пунктов от мусора, сухой травы;</w:t>
            </w:r>
          </w:p>
          <w:p w:rsidR="009D05FA" w:rsidRPr="00411F49" w:rsidRDefault="009D05FA" w:rsidP="009D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7F5BC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первичных мер пожарной безопасности в населенных пунктах,</w:t>
            </w:r>
            <w:r w:rsidRPr="00411F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подверженных угрозе распространения лесных пожаров</w:t>
            </w: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, в том числе: созданию противопожарных разрывов и минерализованных полос установленной ширины на всей протяженности участков границ населенного пункта; очистке территорий предприятий и населенных пунктов от горючих отходов, мусора, сухой травы и тополиного пуха; обеспечению возможности использования для целей пожаротушения источников наружного противопожарного водоснабжения</w:t>
            </w:r>
          </w:p>
        </w:tc>
        <w:tc>
          <w:tcPr>
            <w:tcW w:w="803" w:type="pct"/>
          </w:tcPr>
          <w:p w:rsidR="009D05FA" w:rsidRPr="00411F49" w:rsidRDefault="009D05FA" w:rsidP="009D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05FA" w:rsidRPr="00411F49" w:rsidRDefault="00B74CDB" w:rsidP="009D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CDB">
              <w:rPr>
                <w:rFonts w:ascii="Times New Roman" w:eastAsia="Times New Roman" w:hAnsi="Times New Roman" w:cs="Times New Roman"/>
                <w:lang w:eastAsia="ru-RU"/>
              </w:rPr>
              <w:t>Администрация МО «Успенский сельсовет»</w:t>
            </w:r>
          </w:p>
        </w:tc>
        <w:tc>
          <w:tcPr>
            <w:tcW w:w="521" w:type="pct"/>
          </w:tcPr>
          <w:p w:rsidR="009D05FA" w:rsidRPr="00411F49" w:rsidRDefault="007F5BC4" w:rsidP="009D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  <w:r w:rsidR="009D05FA" w:rsidRPr="00411F49">
              <w:rPr>
                <w:rFonts w:ascii="Times New Roman" w:eastAsia="Times New Roman" w:hAnsi="Times New Roman" w:cs="Times New Roman"/>
                <w:lang w:eastAsia="ru-RU"/>
              </w:rPr>
              <w:t>-август</w:t>
            </w:r>
          </w:p>
        </w:tc>
        <w:tc>
          <w:tcPr>
            <w:tcW w:w="242" w:type="pct"/>
          </w:tcPr>
          <w:p w:rsidR="009D05FA" w:rsidRPr="00411F49" w:rsidRDefault="009D05FA" w:rsidP="009D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5BC4" w:rsidRPr="00411F49" w:rsidTr="007F5BC4">
        <w:trPr>
          <w:trHeight w:val="18"/>
        </w:trPr>
        <w:tc>
          <w:tcPr>
            <w:tcW w:w="132" w:type="pct"/>
          </w:tcPr>
          <w:p w:rsidR="007F5BC4" w:rsidRPr="00411F49" w:rsidRDefault="007F5BC4" w:rsidP="007F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02" w:type="pct"/>
          </w:tcPr>
          <w:p w:rsidR="007F5BC4" w:rsidRPr="00411F49" w:rsidRDefault="007F5BC4" w:rsidP="007F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проведения профилактических мероприятий по предупреждению пожаров в местах массового скопления людей при проведении праздничных мероприятий </w:t>
            </w:r>
          </w:p>
        </w:tc>
        <w:tc>
          <w:tcPr>
            <w:tcW w:w="803" w:type="pct"/>
          </w:tcPr>
          <w:p w:rsidR="007F5BC4" w:rsidRPr="00411F49" w:rsidRDefault="007F5BC4" w:rsidP="007F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руководители учреждений</w:t>
            </w:r>
          </w:p>
        </w:tc>
        <w:tc>
          <w:tcPr>
            <w:tcW w:w="521" w:type="pct"/>
          </w:tcPr>
          <w:p w:rsidR="007F5BC4" w:rsidRPr="00411F49" w:rsidRDefault="007F5BC4" w:rsidP="007F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в течение года в преддверии массовых мероприятий</w:t>
            </w:r>
          </w:p>
        </w:tc>
        <w:tc>
          <w:tcPr>
            <w:tcW w:w="242" w:type="pct"/>
          </w:tcPr>
          <w:p w:rsidR="007F5BC4" w:rsidRPr="00411F49" w:rsidRDefault="007F5BC4" w:rsidP="007F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CDB" w:rsidRPr="00411F49" w:rsidTr="007F5BC4">
        <w:trPr>
          <w:trHeight w:val="18"/>
        </w:trPr>
        <w:tc>
          <w:tcPr>
            <w:tcW w:w="132" w:type="pct"/>
          </w:tcPr>
          <w:p w:rsidR="00B74CDB" w:rsidRDefault="00B74CDB" w:rsidP="007F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02" w:type="pct"/>
          </w:tcPr>
          <w:p w:rsidR="00B74CDB" w:rsidRPr="00B74CDB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CDB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мероприятий, направленных на приведение наружного противопожарного водоснабжения в пригодное состояние для забора воды пожарными автомобилями в любое время года:</w:t>
            </w:r>
          </w:p>
          <w:p w:rsidR="00B74CDB" w:rsidRPr="00B74CDB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CDB">
              <w:rPr>
                <w:rFonts w:ascii="Times New Roman" w:eastAsia="Times New Roman" w:hAnsi="Times New Roman" w:cs="Times New Roman"/>
                <w:lang w:eastAsia="ru-RU"/>
              </w:rPr>
              <w:t>- производить очистку подъездных путей к пожарным водоемам;</w:t>
            </w:r>
          </w:p>
          <w:p w:rsidR="00B74CDB" w:rsidRPr="00411F49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CDB">
              <w:rPr>
                <w:rFonts w:ascii="Times New Roman" w:eastAsia="Times New Roman" w:hAnsi="Times New Roman" w:cs="Times New Roman"/>
                <w:lang w:eastAsia="ru-RU"/>
              </w:rPr>
              <w:t>- произвести ревизию указателей по направлен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ию движения к пожарным водоемам.</w:t>
            </w:r>
          </w:p>
        </w:tc>
        <w:tc>
          <w:tcPr>
            <w:tcW w:w="803" w:type="pct"/>
          </w:tcPr>
          <w:p w:rsidR="00B74CDB" w:rsidRPr="00411F49" w:rsidRDefault="00B74CDB" w:rsidP="007F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</w:tcPr>
          <w:p w:rsidR="00B74CDB" w:rsidRPr="00411F49" w:rsidRDefault="00B74CDB" w:rsidP="007F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CDB">
              <w:rPr>
                <w:rFonts w:ascii="Times New Roman" w:eastAsia="Times New Roman" w:hAnsi="Times New Roman" w:cs="Times New Roman"/>
                <w:lang w:eastAsia="ru-RU"/>
              </w:rPr>
              <w:t>июль-август</w:t>
            </w:r>
          </w:p>
        </w:tc>
        <w:tc>
          <w:tcPr>
            <w:tcW w:w="242" w:type="pct"/>
          </w:tcPr>
          <w:p w:rsidR="00B74CDB" w:rsidRPr="00411F49" w:rsidRDefault="00B74CDB" w:rsidP="007F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11F49" w:rsidRPr="00411F49" w:rsidRDefault="00411F49" w:rsidP="00411F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411F49" w:rsidRPr="00411F49" w:rsidSect="00596C8B">
          <w:pgSz w:w="16838" w:h="11906" w:orient="landscape"/>
          <w:pgMar w:top="567" w:right="567" w:bottom="567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0088"/>
        <w:gridCol w:w="2847"/>
        <w:gridCol w:w="1387"/>
        <w:gridCol w:w="678"/>
      </w:tblGrid>
      <w:tr w:rsidR="00411F49" w:rsidRPr="00411F49" w:rsidTr="007F5BC4">
        <w:trPr>
          <w:trHeight w:val="20"/>
        </w:trPr>
        <w:tc>
          <w:tcPr>
            <w:tcW w:w="221" w:type="pct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</w:tc>
        <w:tc>
          <w:tcPr>
            <w:tcW w:w="4779" w:type="pct"/>
            <w:gridSpan w:val="4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b/>
                <w:lang w:eastAsia="ru-RU"/>
              </w:rPr>
              <w:t>3. ПРОТИВОПОЖАРНАЯ ПРОПАГАНДА</w:t>
            </w:r>
          </w:p>
        </w:tc>
      </w:tr>
      <w:tr w:rsidR="00411F49" w:rsidRPr="00411F49" w:rsidTr="007F5BC4">
        <w:trPr>
          <w:trHeight w:val="20"/>
        </w:trPr>
        <w:tc>
          <w:tcPr>
            <w:tcW w:w="221" w:type="pct"/>
          </w:tcPr>
          <w:p w:rsidR="00411F49" w:rsidRPr="00411F49" w:rsidRDefault="00B74CDB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14" w:type="pct"/>
          </w:tcPr>
          <w:p w:rsidR="00411F49" w:rsidRPr="00411F49" w:rsidRDefault="00411F49" w:rsidP="007F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Информирование населения о мерах пожарной безопасности и ситуации с пожарами и гибелью людей, обучение мерам пожарной безопасности в быту, освещение на сайте по пожарной безопасности</w:t>
            </w:r>
            <w:r w:rsidR="007F5B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 xml:space="preserve"> Распространение среди населения, в том числе в местах массового скопления людей, памяток, листовок, плакатов и иных материалов о мерах пожарной безопасности </w:t>
            </w:r>
          </w:p>
        </w:tc>
        <w:tc>
          <w:tcPr>
            <w:tcW w:w="907" w:type="pct"/>
          </w:tcPr>
          <w:p w:rsidR="00411F49" w:rsidRPr="00411F49" w:rsidRDefault="00411F49" w:rsidP="007F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образования,</w:t>
            </w:r>
            <w:r w:rsidR="007F5BC4" w:rsidRPr="007F5BC4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Администрация МО «Успенский сельсовет»</w:t>
            </w:r>
            <w:r w:rsidR="007F5BC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F5BC4" w:rsidRPr="007F5BC4">
              <w:rPr>
                <w:rFonts w:ascii="Times New Roman" w:eastAsia="Times New Roman" w:hAnsi="Times New Roman" w:cs="Times New Roman"/>
                <w:lang w:eastAsia="ru-RU"/>
              </w:rPr>
              <w:t>руководители учреждений</w:t>
            </w:r>
          </w:p>
        </w:tc>
        <w:tc>
          <w:tcPr>
            <w:tcW w:w="442" w:type="pct"/>
          </w:tcPr>
          <w:p w:rsidR="00411F49" w:rsidRPr="00411F49" w:rsidRDefault="00B74CDB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июль-август</w:t>
            </w:r>
          </w:p>
        </w:tc>
        <w:tc>
          <w:tcPr>
            <w:tcW w:w="216" w:type="pct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F49" w:rsidRPr="00411F49" w:rsidTr="007F5BC4">
        <w:trPr>
          <w:trHeight w:val="20"/>
        </w:trPr>
        <w:tc>
          <w:tcPr>
            <w:tcW w:w="221" w:type="pct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9" w:type="pct"/>
            <w:gridSpan w:val="4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F49" w:rsidRPr="00411F49" w:rsidRDefault="00B74CDB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411F49" w:rsidRPr="00411F49">
              <w:rPr>
                <w:rFonts w:ascii="Times New Roman" w:eastAsia="Times New Roman" w:hAnsi="Times New Roman" w:cs="Times New Roman"/>
                <w:b/>
                <w:lang w:eastAsia="ru-RU"/>
              </w:rPr>
              <w:t>. ПРОФИЛАКТИКА ДЕТСКОЙ ГИБЕЛИ И ТРАВМАТИЗМА ПРИ ПОЖАРАХ, РАБОТА С ДЕТЬМИ</w:t>
            </w:r>
          </w:p>
        </w:tc>
      </w:tr>
      <w:tr w:rsidR="00411F49" w:rsidRPr="00411F49" w:rsidTr="007F5BC4">
        <w:trPr>
          <w:trHeight w:val="20"/>
        </w:trPr>
        <w:tc>
          <w:tcPr>
            <w:tcW w:w="221" w:type="pct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79" w:type="pct"/>
            <w:gridSpan w:val="4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b/>
                <w:lang w:eastAsia="ru-RU"/>
              </w:rPr>
              <w:t>1. Информационно-аналитические задачи</w:t>
            </w:r>
          </w:p>
        </w:tc>
      </w:tr>
      <w:tr w:rsidR="00B74CDB" w:rsidRPr="00411F49" w:rsidTr="007F5BC4">
        <w:trPr>
          <w:trHeight w:val="20"/>
        </w:trPr>
        <w:tc>
          <w:tcPr>
            <w:tcW w:w="221" w:type="pct"/>
          </w:tcPr>
          <w:p w:rsidR="00B74CDB" w:rsidRPr="00411F49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14" w:type="pct"/>
          </w:tcPr>
          <w:p w:rsidR="00B74CDB" w:rsidRPr="00411F49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состояния детской гибели и травматизма при пожарах. </w:t>
            </w:r>
          </w:p>
        </w:tc>
        <w:tc>
          <w:tcPr>
            <w:tcW w:w="907" w:type="pct"/>
            <w:vMerge w:val="restart"/>
          </w:tcPr>
          <w:p w:rsidR="00B74CDB" w:rsidRPr="00411F49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C4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образования, Администрация МО «Успенский сельсовет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»,</w:t>
            </w:r>
            <w:r w:rsidRPr="007F5BC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 учреждений</w:t>
            </w:r>
          </w:p>
        </w:tc>
        <w:tc>
          <w:tcPr>
            <w:tcW w:w="442" w:type="pct"/>
          </w:tcPr>
          <w:p w:rsidR="00B74CDB" w:rsidRDefault="00B74CDB" w:rsidP="00B74CDB">
            <w:r w:rsidRPr="00075E5D">
              <w:rPr>
                <w:rFonts w:ascii="Times New Roman" w:eastAsia="Times New Roman" w:hAnsi="Times New Roman" w:cs="Times New Roman"/>
                <w:lang w:eastAsia="ru-RU"/>
              </w:rPr>
              <w:t>июль-август</w:t>
            </w:r>
          </w:p>
        </w:tc>
        <w:tc>
          <w:tcPr>
            <w:tcW w:w="216" w:type="pct"/>
          </w:tcPr>
          <w:p w:rsidR="00B74CDB" w:rsidRPr="00411F49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CDB" w:rsidRPr="00411F49" w:rsidTr="007F5BC4">
        <w:trPr>
          <w:trHeight w:val="20"/>
        </w:trPr>
        <w:tc>
          <w:tcPr>
            <w:tcW w:w="221" w:type="pct"/>
          </w:tcPr>
          <w:p w:rsidR="00B74CDB" w:rsidRPr="00411F49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14" w:type="pct"/>
          </w:tcPr>
          <w:p w:rsidR="00B74CDB" w:rsidRPr="00411F49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Информирование учащихся образовательных учреждений и их родителей о мерах обеспечения пожарной безопасности и ответственности за нарушение правил пожарной безопасности</w:t>
            </w:r>
          </w:p>
        </w:tc>
        <w:tc>
          <w:tcPr>
            <w:tcW w:w="907" w:type="pct"/>
            <w:vMerge/>
          </w:tcPr>
          <w:p w:rsidR="00B74CDB" w:rsidRPr="00411F49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" w:type="pct"/>
          </w:tcPr>
          <w:p w:rsidR="00B74CDB" w:rsidRDefault="00B74CDB" w:rsidP="00B74CDB">
            <w:r w:rsidRPr="00075E5D">
              <w:rPr>
                <w:rFonts w:ascii="Times New Roman" w:eastAsia="Times New Roman" w:hAnsi="Times New Roman" w:cs="Times New Roman"/>
                <w:lang w:eastAsia="ru-RU"/>
              </w:rPr>
              <w:t>июль-август</w:t>
            </w:r>
          </w:p>
        </w:tc>
        <w:tc>
          <w:tcPr>
            <w:tcW w:w="216" w:type="pct"/>
          </w:tcPr>
          <w:p w:rsidR="00B74CDB" w:rsidRPr="00411F49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CDB" w:rsidRPr="00411F49" w:rsidTr="007F5BC4">
        <w:trPr>
          <w:trHeight w:val="20"/>
        </w:trPr>
        <w:tc>
          <w:tcPr>
            <w:tcW w:w="221" w:type="pct"/>
          </w:tcPr>
          <w:p w:rsidR="00B74CDB" w:rsidRPr="00411F49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214" w:type="pct"/>
          </w:tcPr>
          <w:p w:rsidR="00B74CDB" w:rsidRPr="00411F49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Оформление уголков пожарной безопасности в учреждениях всех видов и типов и систематическое обновление в них информации</w:t>
            </w:r>
          </w:p>
        </w:tc>
        <w:tc>
          <w:tcPr>
            <w:tcW w:w="907" w:type="pct"/>
            <w:vMerge/>
          </w:tcPr>
          <w:p w:rsidR="00B74CDB" w:rsidRPr="00411F49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" w:type="pct"/>
          </w:tcPr>
          <w:p w:rsidR="00B74CDB" w:rsidRDefault="00B74CDB" w:rsidP="00B74CDB">
            <w:r w:rsidRPr="00075E5D">
              <w:rPr>
                <w:rFonts w:ascii="Times New Roman" w:eastAsia="Times New Roman" w:hAnsi="Times New Roman" w:cs="Times New Roman"/>
                <w:lang w:eastAsia="ru-RU"/>
              </w:rPr>
              <w:t>июль-август</w:t>
            </w:r>
          </w:p>
        </w:tc>
        <w:tc>
          <w:tcPr>
            <w:tcW w:w="216" w:type="pct"/>
          </w:tcPr>
          <w:p w:rsidR="00B74CDB" w:rsidRPr="00411F49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CDB" w:rsidRPr="00411F49" w:rsidTr="007F5BC4">
        <w:trPr>
          <w:trHeight w:val="20"/>
        </w:trPr>
        <w:tc>
          <w:tcPr>
            <w:tcW w:w="221" w:type="pct"/>
          </w:tcPr>
          <w:p w:rsidR="00B74CDB" w:rsidRPr="00411F49" w:rsidRDefault="00B74CDB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14" w:type="pct"/>
          </w:tcPr>
          <w:p w:rsidR="00B74CDB" w:rsidRPr="00411F49" w:rsidRDefault="00B74CDB" w:rsidP="007F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CDB">
              <w:rPr>
                <w:rFonts w:ascii="Times New Roman" w:eastAsia="Times New Roman" w:hAnsi="Times New Roman" w:cs="Times New Roman"/>
                <w:lang w:eastAsia="ru-RU"/>
              </w:rPr>
              <w:t>Составление списков неблагополучных многодетных семей, семей находящихся в группе СОП и группе «риска» и уточнение мест их проживания</w:t>
            </w:r>
          </w:p>
        </w:tc>
        <w:tc>
          <w:tcPr>
            <w:tcW w:w="907" w:type="pct"/>
          </w:tcPr>
          <w:p w:rsidR="00B74CDB" w:rsidRPr="00411F49" w:rsidRDefault="00B74CDB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" w:type="pct"/>
          </w:tcPr>
          <w:p w:rsidR="00B74CDB" w:rsidRDefault="00B74CDB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июль-август</w:t>
            </w:r>
          </w:p>
        </w:tc>
        <w:tc>
          <w:tcPr>
            <w:tcW w:w="216" w:type="pct"/>
          </w:tcPr>
          <w:p w:rsidR="00B74CDB" w:rsidRPr="00411F49" w:rsidRDefault="00B74CDB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F49" w:rsidRPr="00411F49" w:rsidTr="007F5BC4">
        <w:trPr>
          <w:trHeight w:val="94"/>
        </w:trPr>
        <w:tc>
          <w:tcPr>
            <w:tcW w:w="221" w:type="pct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9" w:type="pct"/>
            <w:gridSpan w:val="4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b/>
                <w:lang w:eastAsia="ru-RU"/>
              </w:rPr>
              <w:t>2. Организационно-массовые мероприятия</w:t>
            </w:r>
          </w:p>
        </w:tc>
      </w:tr>
      <w:tr w:rsidR="00411F49" w:rsidRPr="00411F49" w:rsidTr="007F5BC4">
        <w:trPr>
          <w:trHeight w:val="20"/>
        </w:trPr>
        <w:tc>
          <w:tcPr>
            <w:tcW w:w="221" w:type="pct"/>
          </w:tcPr>
          <w:p w:rsidR="00411F49" w:rsidRPr="00411F49" w:rsidRDefault="007F5BC4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74C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14" w:type="pct"/>
          </w:tcPr>
          <w:p w:rsidR="00411F49" w:rsidRPr="00411F49" w:rsidRDefault="00411F49" w:rsidP="007F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</w:t>
            </w:r>
            <w:r w:rsidR="007F5BC4">
              <w:rPr>
                <w:rFonts w:ascii="Times New Roman" w:eastAsia="Times New Roman" w:hAnsi="Times New Roman" w:cs="Times New Roman"/>
                <w:lang w:eastAsia="ru-RU"/>
              </w:rPr>
              <w:t>мероприятий для</w:t>
            </w: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 xml:space="preserve"> детей в учреждениях</w:t>
            </w:r>
          </w:p>
        </w:tc>
        <w:tc>
          <w:tcPr>
            <w:tcW w:w="907" w:type="pct"/>
          </w:tcPr>
          <w:p w:rsidR="00411F49" w:rsidRPr="00411F49" w:rsidRDefault="007F5BC4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ДК с. Успенка</w:t>
            </w:r>
            <w:r w:rsidR="00411F49" w:rsidRPr="00411F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42" w:type="pct"/>
          </w:tcPr>
          <w:p w:rsidR="00411F49" w:rsidRPr="00411F49" w:rsidRDefault="007F5BC4" w:rsidP="007F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5BC4">
              <w:rPr>
                <w:rFonts w:ascii="Times New Roman" w:eastAsia="Times New Roman" w:hAnsi="Times New Roman" w:cs="Times New Roman"/>
                <w:lang w:eastAsia="ru-RU"/>
              </w:rPr>
              <w:t>юль-август</w:t>
            </w:r>
          </w:p>
        </w:tc>
        <w:tc>
          <w:tcPr>
            <w:tcW w:w="216" w:type="pct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F49" w:rsidRPr="00411F49" w:rsidTr="007F5BC4">
        <w:trPr>
          <w:trHeight w:val="20"/>
        </w:trPr>
        <w:tc>
          <w:tcPr>
            <w:tcW w:w="221" w:type="pct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9" w:type="pct"/>
            <w:gridSpan w:val="4"/>
          </w:tcPr>
          <w:p w:rsidR="00411F49" w:rsidRPr="00411F49" w:rsidRDefault="00411F49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F49" w:rsidRPr="00411F49" w:rsidRDefault="00B74CDB" w:rsidP="004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411F49" w:rsidRPr="00411F49">
              <w:rPr>
                <w:rFonts w:ascii="Times New Roman" w:eastAsia="Times New Roman" w:hAnsi="Times New Roman" w:cs="Times New Roman"/>
                <w:b/>
                <w:lang w:eastAsia="ru-RU"/>
              </w:rPr>
              <w:t>. Взаимодействие со средствами массовой информации</w:t>
            </w:r>
          </w:p>
        </w:tc>
      </w:tr>
      <w:tr w:rsidR="00B74CDB" w:rsidRPr="00411F49" w:rsidTr="007F5BC4">
        <w:trPr>
          <w:trHeight w:val="20"/>
        </w:trPr>
        <w:tc>
          <w:tcPr>
            <w:tcW w:w="221" w:type="pct"/>
          </w:tcPr>
          <w:p w:rsidR="00B74CDB" w:rsidRPr="00411F49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214" w:type="pct"/>
          </w:tcPr>
          <w:p w:rsidR="00B74CDB" w:rsidRPr="00411F49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информационных материалов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размещении информации </w:t>
            </w: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мерах по недопущению </w:t>
            </w: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пожар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 и мер борьбы с ними</w:t>
            </w: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мерах по их предупреждению</w:t>
            </w:r>
          </w:p>
        </w:tc>
        <w:tc>
          <w:tcPr>
            <w:tcW w:w="907" w:type="pct"/>
          </w:tcPr>
          <w:p w:rsidR="00B74CDB" w:rsidRPr="00411F49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CDB">
              <w:rPr>
                <w:rFonts w:ascii="Times New Roman" w:eastAsia="Times New Roman" w:hAnsi="Times New Roman" w:cs="Times New Roman"/>
                <w:lang w:eastAsia="ru-RU"/>
              </w:rPr>
              <w:t>Администрация МО «Успенский сельсовет»</w:t>
            </w:r>
          </w:p>
        </w:tc>
        <w:tc>
          <w:tcPr>
            <w:tcW w:w="442" w:type="pct"/>
          </w:tcPr>
          <w:p w:rsidR="00B74CDB" w:rsidRPr="00411F49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  <w:r w:rsidRPr="00411F49">
              <w:rPr>
                <w:rFonts w:ascii="Times New Roman" w:eastAsia="Times New Roman" w:hAnsi="Times New Roman" w:cs="Times New Roman"/>
                <w:lang w:eastAsia="ru-RU"/>
              </w:rPr>
              <w:t>-август</w:t>
            </w:r>
          </w:p>
        </w:tc>
        <w:tc>
          <w:tcPr>
            <w:tcW w:w="216" w:type="pct"/>
          </w:tcPr>
          <w:p w:rsidR="00B74CDB" w:rsidRPr="00411F49" w:rsidRDefault="00B74CDB" w:rsidP="00B7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A54A4" w:rsidRDefault="004A54A4">
      <w:bookmarkStart w:id="0" w:name="_GoBack"/>
      <w:bookmarkEnd w:id="0"/>
    </w:p>
    <w:sectPr w:rsidR="004A54A4" w:rsidSect="00A46D3D">
      <w:pgSz w:w="16838" w:h="11906" w:orient="landscape"/>
      <w:pgMar w:top="567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36A65"/>
    <w:multiLevelType w:val="hybridMultilevel"/>
    <w:tmpl w:val="7B20DA0C"/>
    <w:lvl w:ilvl="0" w:tplc="D8B88F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9B"/>
    <w:rsid w:val="0006009B"/>
    <w:rsid w:val="00411F49"/>
    <w:rsid w:val="004A54A4"/>
    <w:rsid w:val="007F5BC4"/>
    <w:rsid w:val="009D05FA"/>
    <w:rsid w:val="00A309A9"/>
    <w:rsid w:val="00B74CDB"/>
    <w:rsid w:val="00E2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4E8AB-B142-4F56-B873-FC69018E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BFC58AAC5F699D295879E973421B66E996D893AC49BC5B41E1EE5D11F0220FBE776D582C5h3H8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2019-07-04T05:38:00Z</dcterms:created>
  <dcterms:modified xsi:type="dcterms:W3CDTF">2019-07-04T06:40:00Z</dcterms:modified>
</cp:coreProperties>
</file>