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38" w:rsidRDefault="00E96438" w:rsidP="00E96438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7A12AC4" wp14:editId="339A9A68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РАСПОРЯЖЕНИЕ</w:t>
      </w:r>
    </w:p>
    <w:p w:rsidR="00E96438" w:rsidRDefault="00E96438" w:rsidP="00E96438">
      <w:pPr>
        <w:spacing w:after="0" w:line="240" w:lineRule="auto"/>
        <w:ind w:right="-110"/>
        <w:jc w:val="center"/>
        <w:rPr>
          <w:rFonts w:ascii="Times New Roman" w:hAnsi="Times New Roman"/>
          <w:b/>
          <w:spacing w:val="-20"/>
          <w:sz w:val="24"/>
          <w:szCs w:val="24"/>
        </w:rPr>
      </w:pPr>
      <w:r>
        <w:rPr>
          <w:rFonts w:ascii="Times New Roman" w:hAnsi="Times New Roman"/>
          <w:b/>
          <w:spacing w:val="-20"/>
          <w:sz w:val="24"/>
          <w:szCs w:val="24"/>
        </w:rPr>
        <w:t>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0"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0"/>
          <w:sz w:val="24"/>
          <w:szCs w:val="24"/>
        </w:rPr>
        <w:t>ОБРАЗОВАНИЯ</w:t>
      </w:r>
    </w:p>
    <w:p w:rsidR="00E96438" w:rsidRDefault="00E96438" w:rsidP="00E96438">
      <w:pPr>
        <w:spacing w:after="0" w:line="240" w:lineRule="auto"/>
        <w:ind w:right="-110"/>
        <w:jc w:val="center"/>
        <w:rPr>
          <w:rFonts w:ascii="Times New Roman" w:hAnsi="Times New Roman"/>
          <w:b/>
          <w:spacing w:val="-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0"/>
          <w:sz w:val="24"/>
          <w:szCs w:val="24"/>
        </w:rPr>
        <w:t>«УСПЕНСКИЙ СЕЛЬСОВЕТ»</w:t>
      </w:r>
    </w:p>
    <w:p w:rsidR="00E96438" w:rsidRDefault="00E96438" w:rsidP="00E96438">
      <w:pPr>
        <w:spacing w:after="0" w:line="240" w:lineRule="auto"/>
        <w:ind w:right="-110"/>
        <w:jc w:val="center"/>
        <w:rPr>
          <w:rFonts w:ascii="Times New Roman" w:hAnsi="Times New Roman"/>
          <w:b/>
          <w:spacing w:val="-20"/>
          <w:sz w:val="24"/>
          <w:szCs w:val="24"/>
        </w:rPr>
      </w:pPr>
    </w:p>
    <w:p w:rsidR="00E96438" w:rsidRDefault="00E96438" w:rsidP="00E96438">
      <w:pPr>
        <w:spacing w:after="0" w:line="240" w:lineRule="auto"/>
        <w:jc w:val="center"/>
        <w:rPr>
          <w:rFonts w:ascii="Times New Roman" w:hAnsi="Times New Roman"/>
          <w:b/>
          <w:spacing w:val="-20"/>
          <w:sz w:val="24"/>
          <w:szCs w:val="24"/>
        </w:rPr>
      </w:pPr>
      <w:r>
        <w:rPr>
          <w:rFonts w:ascii="Times New Roman" w:hAnsi="Times New Roman"/>
          <w:b/>
          <w:spacing w:val="-20"/>
          <w:sz w:val="24"/>
          <w:szCs w:val="24"/>
        </w:rPr>
        <w:t>АХТУБИНСКОГО РАЙОНА</w:t>
      </w:r>
    </w:p>
    <w:p w:rsidR="00E96438" w:rsidRDefault="00E96438" w:rsidP="00E96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АСТРАХАНСКОЙ ОБЛАСТИ</w:t>
      </w:r>
    </w:p>
    <w:p w:rsidR="00E96438" w:rsidRDefault="00E96438" w:rsidP="00E96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438" w:rsidRDefault="00E96438" w:rsidP="00E96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438" w:rsidRDefault="00E96438" w:rsidP="00E964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17.07.2017 г.                                                                                       № 37-р</w:t>
      </w:r>
    </w:p>
    <w:p w:rsidR="00E96438" w:rsidRDefault="00E96438" w:rsidP="00E964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Успенка</w:t>
      </w:r>
    </w:p>
    <w:p w:rsidR="00E96438" w:rsidRDefault="00E96438" w:rsidP="00E964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297" w:rsidRDefault="007D1297" w:rsidP="00E964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438" w:rsidRDefault="00E96438" w:rsidP="00E96438">
      <w:pPr>
        <w:tabs>
          <w:tab w:val="left" w:pos="300"/>
          <w:tab w:val="left" w:pos="6700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совместной профилактической группы с целью обнаружения возгораний на территории МО «Успенский сельсовет»</w:t>
      </w:r>
    </w:p>
    <w:p w:rsidR="00E51B55" w:rsidRDefault="00E96438" w:rsidP="00E51B55">
      <w:pPr>
        <w:tabs>
          <w:tab w:val="left" w:pos="3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1B55">
        <w:rPr>
          <w:rFonts w:ascii="Times New Roman" w:hAnsi="Times New Roman"/>
          <w:sz w:val="28"/>
          <w:szCs w:val="28"/>
        </w:rPr>
        <w:t xml:space="preserve">    </w:t>
      </w:r>
    </w:p>
    <w:p w:rsidR="007D1297" w:rsidRDefault="007D1297" w:rsidP="00E51B55">
      <w:pPr>
        <w:tabs>
          <w:tab w:val="left" w:pos="3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297" w:rsidRDefault="007D1297" w:rsidP="00E51B55">
      <w:pPr>
        <w:tabs>
          <w:tab w:val="left" w:pos="3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297" w:rsidRDefault="007D1297" w:rsidP="00E51B55">
      <w:pPr>
        <w:tabs>
          <w:tab w:val="left" w:pos="300"/>
          <w:tab w:val="left" w:pos="6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1B55" w:rsidRPr="00E51B55" w:rsidRDefault="00E51B55" w:rsidP="00E51B55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96438">
        <w:rPr>
          <w:rFonts w:ascii="Times New Roman" w:hAnsi="Times New Roman"/>
          <w:sz w:val="28"/>
          <w:szCs w:val="28"/>
        </w:rPr>
        <w:t>Руководствуясь ФЗ № 69 от 21.12.1994 года «О пожарной безопасности, Уставом МО «Успенский сельсовет»</w:t>
      </w:r>
      <w:r>
        <w:rPr>
          <w:rFonts w:ascii="Times New Roman" w:hAnsi="Times New Roman"/>
          <w:sz w:val="28"/>
          <w:szCs w:val="28"/>
        </w:rPr>
        <w:t xml:space="preserve"> и в целях </w:t>
      </w:r>
      <w:r w:rsidR="00E96438" w:rsidRPr="00E96438">
        <w:rPr>
          <w:rFonts w:ascii="Times New Roman" w:hAnsi="Times New Roman"/>
          <w:bCs/>
          <w:sz w:val="28"/>
          <w:szCs w:val="20"/>
        </w:rPr>
        <w:t xml:space="preserve">проведения мероприятий по обследованию территории МО «Успенский сельсовет» на предмет выявления </w:t>
      </w:r>
      <w:r>
        <w:rPr>
          <w:rFonts w:ascii="Times New Roman" w:hAnsi="Times New Roman"/>
          <w:bCs/>
          <w:sz w:val="28"/>
          <w:szCs w:val="20"/>
        </w:rPr>
        <w:t>возгораний:</w:t>
      </w:r>
    </w:p>
    <w:p w:rsidR="00E51B55" w:rsidRDefault="00E51B55" w:rsidP="00E51B55">
      <w:pPr>
        <w:pStyle w:val="a3"/>
        <w:numPr>
          <w:ilvl w:val="0"/>
          <w:numId w:val="3"/>
        </w:num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патрулирование визуальное наблюдения с целью своевременного обнаружения загорания на территории МО «Успенский сельсовет».</w:t>
      </w:r>
      <w:r w:rsidRPr="00E51B55">
        <w:rPr>
          <w:rFonts w:ascii="Times New Roman" w:hAnsi="Times New Roman"/>
          <w:sz w:val="28"/>
          <w:szCs w:val="20"/>
        </w:rPr>
        <w:t xml:space="preserve"> </w:t>
      </w:r>
      <w:r w:rsidR="00E96438" w:rsidRPr="00E51B5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E96438" w:rsidRPr="00E51B55">
        <w:rPr>
          <w:rFonts w:ascii="Times New Roman" w:hAnsi="Times New Roman"/>
          <w:sz w:val="28"/>
          <w:szCs w:val="28"/>
        </w:rPr>
        <w:t>)</w:t>
      </w:r>
    </w:p>
    <w:p w:rsidR="00E51B55" w:rsidRPr="00E51B55" w:rsidRDefault="00E96438" w:rsidP="00E51B55">
      <w:pPr>
        <w:pStyle w:val="a3"/>
        <w:numPr>
          <w:ilvl w:val="0"/>
          <w:numId w:val="3"/>
        </w:num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B55">
        <w:rPr>
          <w:rFonts w:ascii="Times New Roman" w:hAnsi="Times New Roman"/>
          <w:sz w:val="28"/>
          <w:szCs w:val="20"/>
        </w:rPr>
        <w:t>Утвердить график осмотра территории МО «Успенский сельсовет» (приложение № 2).</w:t>
      </w:r>
    </w:p>
    <w:p w:rsidR="00E51B55" w:rsidRPr="00E51B55" w:rsidRDefault="00E96438" w:rsidP="00E51B55">
      <w:pPr>
        <w:pStyle w:val="a3"/>
        <w:numPr>
          <w:ilvl w:val="0"/>
          <w:numId w:val="3"/>
        </w:num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B55">
        <w:rPr>
          <w:rFonts w:ascii="Times New Roman" w:hAnsi="Times New Roman"/>
          <w:sz w:val="28"/>
          <w:szCs w:val="20"/>
        </w:rPr>
        <w:t>Контроль за выполнением настоящего распоряжения оставляю за собой.</w:t>
      </w:r>
    </w:p>
    <w:p w:rsidR="00E96438" w:rsidRPr="00E51B55" w:rsidRDefault="00E96438" w:rsidP="00E51B55">
      <w:pPr>
        <w:pStyle w:val="a3"/>
        <w:numPr>
          <w:ilvl w:val="0"/>
          <w:numId w:val="3"/>
        </w:num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B55">
        <w:rPr>
          <w:rFonts w:ascii="Times New Roman" w:hAnsi="Times New Roman"/>
          <w:sz w:val="28"/>
          <w:szCs w:val="20"/>
        </w:rPr>
        <w:t>Распоряжение вступает в силу со дня его подписания.</w:t>
      </w:r>
    </w:p>
    <w:p w:rsidR="00E96438" w:rsidRPr="00E96438" w:rsidRDefault="00E96438" w:rsidP="00E964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</w:p>
    <w:p w:rsidR="00E96438" w:rsidRPr="00E96438" w:rsidRDefault="00E96438" w:rsidP="00E964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</w:p>
    <w:p w:rsidR="00E96438" w:rsidRPr="00E96438" w:rsidRDefault="00E96438" w:rsidP="00E964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</w:p>
    <w:p w:rsidR="00E96438" w:rsidRPr="00E96438" w:rsidRDefault="00E96438" w:rsidP="00E96438">
      <w:pPr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E96438">
        <w:rPr>
          <w:rFonts w:ascii="Times New Roman" w:hAnsi="Times New Roman"/>
          <w:bCs/>
          <w:sz w:val="28"/>
          <w:szCs w:val="20"/>
        </w:rPr>
        <w:t>Глава администрации</w:t>
      </w:r>
    </w:p>
    <w:p w:rsidR="00E96438" w:rsidRPr="00E96438" w:rsidRDefault="00E96438" w:rsidP="00E96438">
      <w:pPr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E96438">
        <w:rPr>
          <w:rFonts w:ascii="Times New Roman" w:hAnsi="Times New Roman"/>
          <w:bCs/>
          <w:sz w:val="28"/>
          <w:szCs w:val="20"/>
        </w:rPr>
        <w:t xml:space="preserve">МО «Успенский сельсовет» </w:t>
      </w:r>
      <w:r w:rsidRPr="00E96438">
        <w:rPr>
          <w:rFonts w:ascii="Times New Roman" w:hAnsi="Times New Roman"/>
          <w:bCs/>
          <w:sz w:val="28"/>
          <w:szCs w:val="20"/>
        </w:rPr>
        <w:tab/>
      </w:r>
      <w:r w:rsidRPr="00E96438">
        <w:rPr>
          <w:rFonts w:ascii="Times New Roman" w:hAnsi="Times New Roman"/>
          <w:bCs/>
          <w:sz w:val="28"/>
          <w:szCs w:val="20"/>
        </w:rPr>
        <w:tab/>
      </w:r>
      <w:r w:rsidRPr="00E96438">
        <w:rPr>
          <w:rFonts w:ascii="Times New Roman" w:hAnsi="Times New Roman"/>
          <w:bCs/>
          <w:sz w:val="28"/>
          <w:szCs w:val="20"/>
        </w:rPr>
        <w:tab/>
      </w:r>
      <w:r w:rsidRPr="00E96438">
        <w:rPr>
          <w:rFonts w:ascii="Times New Roman" w:hAnsi="Times New Roman"/>
          <w:bCs/>
          <w:sz w:val="28"/>
          <w:szCs w:val="20"/>
        </w:rPr>
        <w:tab/>
      </w:r>
      <w:r w:rsidRPr="00E96438">
        <w:rPr>
          <w:rFonts w:ascii="Times New Roman" w:hAnsi="Times New Roman"/>
          <w:bCs/>
          <w:sz w:val="28"/>
          <w:szCs w:val="20"/>
        </w:rPr>
        <w:tab/>
      </w:r>
      <w:r w:rsidRPr="00E96438">
        <w:rPr>
          <w:rFonts w:ascii="Times New Roman" w:hAnsi="Times New Roman"/>
          <w:bCs/>
          <w:sz w:val="28"/>
          <w:szCs w:val="20"/>
        </w:rPr>
        <w:tab/>
        <w:t>О.В. Мершиёва.</w:t>
      </w:r>
    </w:p>
    <w:p w:rsidR="00E96438" w:rsidRPr="00E96438" w:rsidRDefault="00E96438" w:rsidP="00E964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438" w:rsidRPr="00E96438" w:rsidRDefault="00E96438" w:rsidP="00E9643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E10388" w:rsidRDefault="00E10388">
      <w:pPr>
        <w:spacing w:after="160" w:line="259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br w:type="page"/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lastRenderedPageBreak/>
        <w:t>ПРИЛОЖЕНИЕ № 1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к распоряжению главы 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>МО «Успенский сельсовет»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от </w:t>
      </w:r>
      <w:r w:rsidR="00A74323">
        <w:rPr>
          <w:rFonts w:ascii="Times New Roman" w:hAnsi="Times New Roman"/>
          <w:sz w:val="28"/>
          <w:szCs w:val="20"/>
        </w:rPr>
        <w:t>17.07</w:t>
      </w:r>
      <w:r w:rsidRPr="00E51B55">
        <w:rPr>
          <w:rFonts w:ascii="Times New Roman" w:hAnsi="Times New Roman"/>
          <w:sz w:val="28"/>
          <w:szCs w:val="20"/>
        </w:rPr>
        <w:t>.2017г. № 3</w:t>
      </w:r>
      <w:r w:rsidR="00A74323">
        <w:rPr>
          <w:rFonts w:ascii="Times New Roman" w:hAnsi="Times New Roman"/>
          <w:sz w:val="28"/>
          <w:szCs w:val="20"/>
        </w:rPr>
        <w:t>7</w:t>
      </w:r>
      <w:r w:rsidRPr="00E51B55">
        <w:rPr>
          <w:rFonts w:ascii="Times New Roman" w:hAnsi="Times New Roman"/>
          <w:sz w:val="28"/>
          <w:szCs w:val="20"/>
        </w:rPr>
        <w:t xml:space="preserve">-р  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>СОСТАВ</w:t>
      </w:r>
    </w:p>
    <w:p w:rsidR="00E51B55" w:rsidRPr="00E51B55" w:rsidRDefault="00E51B55" w:rsidP="00E51B55">
      <w:pPr>
        <w:spacing w:after="0" w:line="240" w:lineRule="auto"/>
        <w:jc w:val="both"/>
        <w:rPr>
          <w:rFonts w:ascii="Times New Roman" w:hAnsi="Times New Roman"/>
          <w:bCs/>
          <w:sz w:val="28"/>
          <w:szCs w:val="20"/>
        </w:rPr>
      </w:pPr>
      <w:r w:rsidRPr="00E51B55">
        <w:rPr>
          <w:rFonts w:ascii="Times New Roman" w:hAnsi="Times New Roman"/>
          <w:bCs/>
          <w:sz w:val="28"/>
          <w:szCs w:val="20"/>
        </w:rPr>
        <w:t xml:space="preserve"> </w:t>
      </w:r>
    </w:p>
    <w:p w:rsidR="00A74323" w:rsidRDefault="00A74323" w:rsidP="00E51B55">
      <w:pPr>
        <w:spacing w:after="0" w:line="240" w:lineRule="auto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Г</w:t>
      </w:r>
      <w:r w:rsidR="00E51B55" w:rsidRPr="00E51B55">
        <w:rPr>
          <w:rFonts w:ascii="Times New Roman" w:hAnsi="Times New Roman"/>
          <w:bCs/>
          <w:sz w:val="28"/>
          <w:szCs w:val="20"/>
        </w:rPr>
        <w:t xml:space="preserve">руппы </w:t>
      </w:r>
      <w:r>
        <w:rPr>
          <w:rFonts w:ascii="Times New Roman" w:hAnsi="Times New Roman"/>
          <w:sz w:val="28"/>
          <w:szCs w:val="28"/>
        </w:rPr>
        <w:t xml:space="preserve">патрулирования и визуального наблюдения </w:t>
      </w:r>
    </w:p>
    <w:p w:rsidR="00E51B55" w:rsidRPr="00E51B55" w:rsidRDefault="00E51B55" w:rsidP="00E51B55">
      <w:pPr>
        <w:spacing w:after="0" w:line="240" w:lineRule="auto"/>
        <w:jc w:val="center"/>
        <w:rPr>
          <w:rFonts w:ascii="Times New Roman" w:hAnsi="Times New Roman"/>
          <w:bCs/>
          <w:sz w:val="28"/>
          <w:szCs w:val="20"/>
        </w:rPr>
      </w:pPr>
      <w:r w:rsidRPr="00E51B55">
        <w:rPr>
          <w:rFonts w:ascii="Times New Roman" w:hAnsi="Times New Roman"/>
          <w:bCs/>
          <w:sz w:val="28"/>
          <w:szCs w:val="20"/>
        </w:rPr>
        <w:t>МО «Успенский сельсовет»</w:t>
      </w:r>
    </w:p>
    <w:p w:rsidR="00E51B55" w:rsidRPr="00E51B55" w:rsidRDefault="00E51B55" w:rsidP="00E51B5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4"/>
      </w:tblGrid>
      <w:tr w:rsidR="00E51B55" w:rsidRPr="00E51B55" w:rsidTr="000D6761">
        <w:tc>
          <w:tcPr>
            <w:tcW w:w="4813" w:type="dxa"/>
            <w:shd w:val="clear" w:color="auto" w:fill="auto"/>
          </w:tcPr>
          <w:p w:rsidR="00F0168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Мершиёва О.В.</w:t>
            </w:r>
            <w:r w:rsidR="00F01685" w:rsidRPr="00A74323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E51B5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Лебедев</w:t>
            </w:r>
            <w:r w:rsidRPr="00A74323">
              <w:rPr>
                <w:rFonts w:ascii="Times New Roman" w:hAnsi="Times New Roman"/>
                <w:sz w:val="28"/>
                <w:szCs w:val="20"/>
              </w:rPr>
              <w:t xml:space="preserve"> С.Е.</w:t>
            </w:r>
          </w:p>
          <w:p w:rsidR="00F01685" w:rsidRPr="00E51B5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-глава администрации МО «Успенский сельсовет»;</w:t>
            </w:r>
          </w:p>
          <w:p w:rsidR="00F01685" w:rsidRDefault="00F01685" w:rsidP="00A74323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A74323" w:rsidRPr="00A74323" w:rsidRDefault="00A74323" w:rsidP="00A74323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A74323">
              <w:rPr>
                <w:rFonts w:ascii="Times New Roman" w:hAnsi="Times New Roman"/>
                <w:sz w:val="28"/>
                <w:szCs w:val="20"/>
              </w:rPr>
              <w:t>Начальник ОННД и ПР по</w:t>
            </w:r>
          </w:p>
          <w:p w:rsidR="00A74323" w:rsidRPr="00A74323" w:rsidRDefault="00A74323" w:rsidP="00A74323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A74323">
              <w:rPr>
                <w:rFonts w:ascii="Times New Roman" w:hAnsi="Times New Roman"/>
                <w:sz w:val="28"/>
                <w:szCs w:val="20"/>
              </w:rPr>
              <w:t xml:space="preserve">Ахтубинскому району, </w:t>
            </w:r>
          </w:p>
          <w:p w:rsidR="00A74323" w:rsidRPr="00A74323" w:rsidRDefault="00A74323" w:rsidP="00A74323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A74323">
              <w:rPr>
                <w:rFonts w:ascii="Times New Roman" w:hAnsi="Times New Roman"/>
                <w:sz w:val="28"/>
                <w:szCs w:val="20"/>
              </w:rPr>
              <w:t>Подполковник внутренней службы</w:t>
            </w:r>
          </w:p>
          <w:p w:rsidR="00A74323" w:rsidRPr="00E51B55" w:rsidRDefault="00A74323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 xml:space="preserve">Представитель полиции </w:t>
            </w: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F01685" w:rsidRPr="00E51B5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Москальцова Л.В.</w:t>
            </w:r>
          </w:p>
        </w:tc>
        <w:tc>
          <w:tcPr>
            <w:tcW w:w="4824" w:type="dxa"/>
            <w:shd w:val="clear" w:color="auto" w:fill="auto"/>
          </w:tcPr>
          <w:p w:rsidR="00E51B55" w:rsidRDefault="000D6761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-</w:t>
            </w:r>
            <w:r w:rsidR="00E51B55" w:rsidRPr="00E51B55">
              <w:rPr>
                <w:rFonts w:ascii="Times New Roman" w:hAnsi="Times New Roman"/>
                <w:sz w:val="28"/>
                <w:szCs w:val="20"/>
              </w:rPr>
              <w:t>уполномоченный полиции (по согласованию);</w:t>
            </w: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- главный бухгалтер;</w:t>
            </w:r>
          </w:p>
          <w:p w:rsidR="00F01685" w:rsidRPr="00E51B5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Ротова О.В.</w:t>
            </w:r>
          </w:p>
        </w:tc>
        <w:tc>
          <w:tcPr>
            <w:tcW w:w="4824" w:type="dxa"/>
            <w:shd w:val="clear" w:color="auto" w:fill="auto"/>
          </w:tcPr>
          <w:p w:rsid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нач. отдела по общим вопросам;</w:t>
            </w:r>
          </w:p>
          <w:p w:rsidR="00F01685" w:rsidRPr="00E51B5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Сейдалиева Т.П.</w:t>
            </w:r>
          </w:p>
        </w:tc>
        <w:tc>
          <w:tcPr>
            <w:tcW w:w="4824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депутат МО «Успенский сельсовет»;</w:t>
            </w:r>
          </w:p>
        </w:tc>
      </w:tr>
      <w:tr w:rsidR="000D6761" w:rsidRPr="00E51B55" w:rsidTr="000D6761">
        <w:tc>
          <w:tcPr>
            <w:tcW w:w="4813" w:type="dxa"/>
            <w:shd w:val="clear" w:color="auto" w:fill="auto"/>
          </w:tcPr>
          <w:p w:rsidR="000D6761" w:rsidRPr="00E51B55" w:rsidRDefault="000D6761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0D6761" w:rsidRPr="00E51B55" w:rsidRDefault="000D6761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Стрельцова О.Д.</w:t>
            </w:r>
          </w:p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 xml:space="preserve">Бондаренко А.К.                                              </w:t>
            </w:r>
          </w:p>
        </w:tc>
        <w:tc>
          <w:tcPr>
            <w:tcW w:w="4824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депутат МО «Успенский сельсовет»;</w:t>
            </w:r>
          </w:p>
          <w:p w:rsidR="00E10388" w:rsidRDefault="00E10388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председатель СПК «Успенский»;</w:t>
            </w: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Суслова Н.Ю.</w:t>
            </w:r>
          </w:p>
        </w:tc>
        <w:tc>
          <w:tcPr>
            <w:tcW w:w="4824" w:type="dxa"/>
            <w:shd w:val="clear" w:color="auto" w:fill="auto"/>
          </w:tcPr>
          <w:p w:rsidR="00F01685" w:rsidRDefault="00F0168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депутат МО «Успенский сельсовет»;</w:t>
            </w:r>
          </w:p>
          <w:p w:rsidR="00E10388" w:rsidRPr="00E51B55" w:rsidRDefault="00E10388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51B55" w:rsidRPr="00E51B55" w:rsidTr="000D6761">
        <w:tc>
          <w:tcPr>
            <w:tcW w:w="4813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Дрюкова Л.Д.</w:t>
            </w:r>
          </w:p>
        </w:tc>
        <w:tc>
          <w:tcPr>
            <w:tcW w:w="4824" w:type="dxa"/>
            <w:shd w:val="clear" w:color="auto" w:fill="auto"/>
          </w:tcPr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- депутат МО «Успенский сельсовет»</w:t>
            </w:r>
          </w:p>
          <w:p w:rsidR="00E51B55" w:rsidRPr="00E51B55" w:rsidRDefault="00E51B55" w:rsidP="00E51B55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Дерябин </w:t>
      </w:r>
      <w:r w:rsidRPr="000D67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0D6761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</w:t>
      </w:r>
      <w:r w:rsidRPr="000D6761">
        <w:rPr>
          <w:rFonts w:ascii="Times New Roman" w:hAnsi="Times New Roman"/>
          <w:sz w:val="28"/>
          <w:szCs w:val="28"/>
        </w:rPr>
        <w:t xml:space="preserve">    </w:t>
      </w:r>
      <w:r w:rsidR="00E10388">
        <w:rPr>
          <w:rFonts w:ascii="Times New Roman" w:hAnsi="Times New Roman"/>
          <w:sz w:val="28"/>
          <w:szCs w:val="28"/>
        </w:rPr>
        <w:tab/>
      </w:r>
      <w:r w:rsidR="00E10388">
        <w:rPr>
          <w:rFonts w:ascii="Times New Roman" w:hAnsi="Times New Roman"/>
          <w:sz w:val="28"/>
          <w:szCs w:val="28"/>
        </w:rPr>
        <w:tab/>
      </w:r>
      <w:r w:rsidR="00E10388">
        <w:rPr>
          <w:rFonts w:ascii="Times New Roman" w:hAnsi="Times New Roman"/>
          <w:sz w:val="28"/>
          <w:szCs w:val="28"/>
        </w:rPr>
        <w:tab/>
      </w:r>
      <w:r w:rsidR="00E10388">
        <w:rPr>
          <w:rFonts w:ascii="Times New Roman" w:hAnsi="Times New Roman"/>
          <w:sz w:val="28"/>
          <w:szCs w:val="28"/>
        </w:rPr>
        <w:tab/>
      </w:r>
      <w:r w:rsidR="007D12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ДНД</w:t>
      </w:r>
    </w:p>
    <w:p w:rsid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Макухин</w:t>
      </w:r>
      <w:r w:rsidRPr="000D676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0D67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0D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D12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ДНД</w:t>
      </w:r>
    </w:p>
    <w:p w:rsidR="000D6761" w:rsidRP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Мершиев </w:t>
      </w:r>
      <w:r w:rsidRPr="000D67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0D67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D12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ДНД</w:t>
      </w:r>
    </w:p>
    <w:p w:rsidR="000D6761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E51B55" w:rsidRPr="00E51B55" w:rsidRDefault="000D6761" w:rsidP="00E10388">
      <w:pPr>
        <w:spacing w:after="0" w:line="240" w:lineRule="auto"/>
        <w:ind w:left="142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Силкин А. А.</w:t>
      </w:r>
      <w:r w:rsidRPr="000D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D129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ДНД</w:t>
      </w:r>
      <w:r w:rsidRPr="000D676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51B55" w:rsidRPr="00E51B55" w:rsidRDefault="00E10388" w:rsidP="00E51B55">
      <w:pPr>
        <w:spacing w:after="160" w:line="259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br w:type="page"/>
      </w:r>
    </w:p>
    <w:p w:rsidR="00E10388" w:rsidRDefault="00E10388" w:rsidP="00E51B55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hAnsi="Times New Roman"/>
          <w:sz w:val="28"/>
          <w:szCs w:val="20"/>
        </w:rPr>
        <w:sectPr w:rsidR="00E10388" w:rsidSect="00E1038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51B55" w:rsidRPr="00E51B55" w:rsidRDefault="00E51B55" w:rsidP="00E10388">
      <w:pPr>
        <w:tabs>
          <w:tab w:val="left" w:pos="4687"/>
          <w:tab w:val="left" w:pos="6104"/>
        </w:tabs>
        <w:spacing w:after="0" w:line="240" w:lineRule="auto"/>
        <w:ind w:left="11340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lastRenderedPageBreak/>
        <w:t>ПРИЛОЖЕНИЕ № 2</w:t>
      </w:r>
    </w:p>
    <w:p w:rsidR="00E51B55" w:rsidRPr="00E51B55" w:rsidRDefault="00E51B55" w:rsidP="00E10388">
      <w:pPr>
        <w:tabs>
          <w:tab w:val="left" w:pos="4687"/>
          <w:tab w:val="left" w:pos="6104"/>
        </w:tabs>
        <w:spacing w:after="0" w:line="240" w:lineRule="auto"/>
        <w:ind w:left="11340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к распоряжению главы </w:t>
      </w:r>
    </w:p>
    <w:p w:rsidR="00E51B55" w:rsidRPr="00E51B55" w:rsidRDefault="00E51B55" w:rsidP="00E10388">
      <w:pPr>
        <w:tabs>
          <w:tab w:val="left" w:pos="4687"/>
          <w:tab w:val="left" w:pos="6104"/>
        </w:tabs>
        <w:spacing w:after="0" w:line="240" w:lineRule="auto"/>
        <w:ind w:left="11340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>МО «Успенский сельсовет»</w:t>
      </w:r>
    </w:p>
    <w:p w:rsidR="00E51B55" w:rsidRPr="00E51B55" w:rsidRDefault="00E51B55" w:rsidP="00E10388">
      <w:pPr>
        <w:tabs>
          <w:tab w:val="left" w:pos="4687"/>
          <w:tab w:val="left" w:pos="6104"/>
        </w:tabs>
        <w:spacing w:after="0" w:line="240" w:lineRule="auto"/>
        <w:ind w:left="11340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от </w:t>
      </w:r>
      <w:r w:rsidR="00E10388">
        <w:rPr>
          <w:rFonts w:ascii="Times New Roman" w:hAnsi="Times New Roman"/>
          <w:sz w:val="28"/>
          <w:szCs w:val="20"/>
        </w:rPr>
        <w:t>17.07</w:t>
      </w:r>
      <w:r w:rsidRPr="00E51B55">
        <w:rPr>
          <w:rFonts w:ascii="Times New Roman" w:hAnsi="Times New Roman"/>
          <w:sz w:val="28"/>
          <w:szCs w:val="20"/>
        </w:rPr>
        <w:t xml:space="preserve">.2017г. № </w:t>
      </w:r>
      <w:r w:rsidR="00E10388">
        <w:rPr>
          <w:rFonts w:ascii="Times New Roman" w:hAnsi="Times New Roman"/>
          <w:sz w:val="28"/>
          <w:szCs w:val="20"/>
        </w:rPr>
        <w:t>37</w:t>
      </w:r>
      <w:r w:rsidRPr="00E51B55">
        <w:rPr>
          <w:rFonts w:ascii="Times New Roman" w:hAnsi="Times New Roman"/>
          <w:sz w:val="28"/>
          <w:szCs w:val="20"/>
        </w:rPr>
        <w:t xml:space="preserve">-р  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</w:t>
      </w:r>
    </w:p>
    <w:p w:rsidR="00E51B55" w:rsidRPr="00E51B55" w:rsidRDefault="00E51B55" w:rsidP="00E51B55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E51B55">
        <w:rPr>
          <w:rFonts w:ascii="Times New Roman" w:hAnsi="Times New Roman"/>
          <w:sz w:val="28"/>
          <w:szCs w:val="20"/>
        </w:rPr>
        <w:t>График</w:t>
      </w:r>
    </w:p>
    <w:p w:rsidR="000D6761" w:rsidRPr="000D6761" w:rsidRDefault="00E10388" w:rsidP="000D6761">
      <w:pPr>
        <w:jc w:val="center"/>
        <w:rPr>
          <w:rFonts w:eastAsia="Calibri"/>
          <w:lang w:eastAsia="en-US"/>
        </w:rPr>
      </w:pPr>
      <w:r w:rsidRPr="00E51B55">
        <w:rPr>
          <w:rFonts w:ascii="Times New Roman" w:hAnsi="Times New Roman"/>
          <w:sz w:val="28"/>
          <w:szCs w:val="20"/>
        </w:rPr>
        <w:t>осмотра территории МО «Успенский сельсовет»</w:t>
      </w:r>
    </w:p>
    <w:tbl>
      <w:tblPr>
        <w:tblStyle w:val="2"/>
        <w:tblpPr w:leftFromText="180" w:rightFromText="180" w:vertAnchor="text" w:tblpX="-147" w:tblpY="1"/>
        <w:tblOverlap w:val="never"/>
        <w:tblW w:w="15882" w:type="dxa"/>
        <w:tblLayout w:type="fixed"/>
        <w:tblLook w:val="04A0" w:firstRow="1" w:lastRow="0" w:firstColumn="1" w:lastColumn="0" w:noHBand="0" w:noVBand="1"/>
      </w:tblPr>
      <w:tblGrid>
        <w:gridCol w:w="2404"/>
        <w:gridCol w:w="424"/>
        <w:gridCol w:w="541"/>
        <w:gridCol w:w="593"/>
        <w:gridCol w:w="500"/>
        <w:gridCol w:w="492"/>
        <w:gridCol w:w="541"/>
        <w:gridCol w:w="452"/>
        <w:gridCol w:w="432"/>
        <w:gridCol w:w="499"/>
        <w:gridCol w:w="425"/>
        <w:gridCol w:w="425"/>
        <w:gridCol w:w="426"/>
        <w:gridCol w:w="425"/>
        <w:gridCol w:w="425"/>
        <w:gridCol w:w="426"/>
        <w:gridCol w:w="498"/>
        <w:gridCol w:w="425"/>
        <w:gridCol w:w="494"/>
        <w:gridCol w:w="567"/>
        <w:gridCol w:w="567"/>
        <w:gridCol w:w="567"/>
        <w:gridCol w:w="567"/>
        <w:gridCol w:w="567"/>
        <w:gridCol w:w="567"/>
        <w:gridCol w:w="567"/>
        <w:gridCol w:w="557"/>
        <w:gridCol w:w="10"/>
        <w:gridCol w:w="489"/>
        <w:gridCol w:w="10"/>
      </w:tblGrid>
      <w:tr w:rsidR="007D1297" w:rsidRPr="000D6761" w:rsidTr="007D1297">
        <w:trPr>
          <w:cantSplit/>
          <w:trHeight w:val="628"/>
        </w:trPr>
        <w:tc>
          <w:tcPr>
            <w:tcW w:w="2406" w:type="dxa"/>
            <w:vMerge w:val="restart"/>
          </w:tcPr>
          <w:p w:rsidR="007D1297" w:rsidRPr="000D6761" w:rsidRDefault="007D1297" w:rsidP="007D1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D1297" w:rsidRPr="000D6761" w:rsidRDefault="007D1297" w:rsidP="007D1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976" w:type="dxa"/>
            <w:gridSpan w:val="8"/>
            <w:vAlign w:val="center"/>
          </w:tcPr>
          <w:p w:rsidR="007D1297" w:rsidRPr="000D6761" w:rsidRDefault="007D1297" w:rsidP="007D1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9500" w:type="dxa"/>
            <w:gridSpan w:val="21"/>
          </w:tcPr>
          <w:p w:rsidR="007D1297" w:rsidRPr="000D6761" w:rsidRDefault="007D1297" w:rsidP="007D1297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7D1297" w:rsidRPr="000D6761" w:rsidTr="007D1297">
        <w:trPr>
          <w:gridAfter w:val="1"/>
          <w:wAfter w:w="10" w:type="dxa"/>
          <w:trHeight w:val="719"/>
        </w:trPr>
        <w:tc>
          <w:tcPr>
            <w:tcW w:w="2406" w:type="dxa"/>
            <w:vMerge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ind w:left="-108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17/25</w:t>
            </w:r>
          </w:p>
        </w:tc>
        <w:tc>
          <w:tcPr>
            <w:tcW w:w="541" w:type="dxa"/>
          </w:tcPr>
          <w:p w:rsidR="007D1297" w:rsidRPr="000D6761" w:rsidRDefault="007D1297" w:rsidP="007D1297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18/26</w:t>
            </w:r>
          </w:p>
        </w:tc>
        <w:tc>
          <w:tcPr>
            <w:tcW w:w="593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19/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20/28</w:t>
            </w:r>
          </w:p>
        </w:tc>
        <w:tc>
          <w:tcPr>
            <w:tcW w:w="492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21/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541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22/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52" w:type="dxa"/>
          </w:tcPr>
          <w:p w:rsidR="007D1297" w:rsidRDefault="007D1297" w:rsidP="007D1297">
            <w:pPr>
              <w:spacing w:after="0" w:line="240" w:lineRule="auto"/>
              <w:ind w:left="-81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23/</w:t>
            </w:r>
          </w:p>
          <w:p w:rsidR="007D1297" w:rsidRPr="000D6761" w:rsidRDefault="007D1297" w:rsidP="007D1297">
            <w:pPr>
              <w:spacing w:after="0" w:line="240" w:lineRule="auto"/>
              <w:ind w:left="-81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99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2/21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3/22</w:t>
            </w:r>
          </w:p>
        </w:tc>
        <w:tc>
          <w:tcPr>
            <w:tcW w:w="426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6/25</w:t>
            </w: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7/26</w:t>
            </w:r>
          </w:p>
        </w:tc>
        <w:tc>
          <w:tcPr>
            <w:tcW w:w="498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9/28</w:t>
            </w:r>
          </w:p>
        </w:tc>
        <w:tc>
          <w:tcPr>
            <w:tcW w:w="494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11/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13/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19/</w:t>
            </w:r>
          </w:p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7D1297" w:rsidRDefault="007D1297" w:rsidP="007D129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Мершиёва О.В.</w:t>
            </w:r>
            <w:r w:rsidRPr="00A74323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7D1297" w:rsidRDefault="007D1297" w:rsidP="007D129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Лебедев</w:t>
            </w:r>
            <w:r w:rsidRPr="00A74323">
              <w:rPr>
                <w:rFonts w:ascii="Times New Roman" w:hAnsi="Times New Roman"/>
                <w:sz w:val="28"/>
                <w:szCs w:val="20"/>
              </w:rPr>
              <w:t xml:space="preserve"> С.Е.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Представитель полиции 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Москальцова Л.В.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Ротова О.В.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297">
              <w:rPr>
                <w:rFonts w:ascii="Times New Roman" w:hAnsi="Times New Roman"/>
                <w:color w:val="000000"/>
                <w:sz w:val="28"/>
                <w:szCs w:val="28"/>
              </w:rPr>
              <w:t>Сейдалиева Т.П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16"/>
        </w:trPr>
        <w:tc>
          <w:tcPr>
            <w:tcW w:w="2406" w:type="dxa"/>
          </w:tcPr>
          <w:p w:rsidR="007D1297" w:rsidRPr="007D1297" w:rsidRDefault="007D1297" w:rsidP="007D129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Стрельцова О.Д.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</w:tr>
      <w:tr w:rsidR="007D1297" w:rsidRPr="000D6761" w:rsidTr="007D1297">
        <w:trPr>
          <w:gridAfter w:val="1"/>
          <w:wAfter w:w="10" w:type="dxa"/>
          <w:trHeight w:val="316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 xml:space="preserve">Бондаренко А.К.                                              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Суслова Н.Ю.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676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16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1B55">
              <w:rPr>
                <w:rFonts w:ascii="Times New Roman" w:hAnsi="Times New Roman"/>
                <w:sz w:val="28"/>
                <w:szCs w:val="20"/>
              </w:rPr>
              <w:t>Дрюкова Л.Д.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Дерябин А. Н.    </w:t>
            </w: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16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Макухин В.А. </w:t>
            </w: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1297" w:rsidRPr="000D6761" w:rsidTr="007D1297">
        <w:trPr>
          <w:gridAfter w:val="1"/>
          <w:wAfter w:w="10" w:type="dxa"/>
          <w:trHeight w:val="331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>Мершиев Г.В.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12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</w:tr>
      <w:tr w:rsidR="007D1297" w:rsidRPr="000D6761" w:rsidTr="007D1297">
        <w:trPr>
          <w:gridAfter w:val="1"/>
          <w:wAfter w:w="10" w:type="dxa"/>
          <w:trHeight w:val="316"/>
        </w:trPr>
        <w:tc>
          <w:tcPr>
            <w:tcW w:w="240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0388">
              <w:rPr>
                <w:rFonts w:ascii="Times New Roman" w:hAnsi="Times New Roman"/>
                <w:color w:val="000000"/>
                <w:sz w:val="28"/>
                <w:szCs w:val="28"/>
              </w:rPr>
              <w:t>Силкин А. А.</w:t>
            </w: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2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6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7" w:rsidRPr="000D6761" w:rsidRDefault="007D1297" w:rsidP="007D12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D6761" w:rsidRPr="000D6761" w:rsidRDefault="000D6761" w:rsidP="007D1297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</w:rPr>
        <w:sectPr w:rsidR="000D6761" w:rsidRPr="000D6761" w:rsidSect="00E1038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D38A3" w:rsidRDefault="001D38A3" w:rsidP="007D1297"/>
    <w:sectPr w:rsidR="001D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A4" w:rsidRDefault="003A0EA4">
      <w:pPr>
        <w:spacing w:after="0" w:line="240" w:lineRule="auto"/>
      </w:pPr>
      <w:r>
        <w:separator/>
      </w:r>
    </w:p>
  </w:endnote>
  <w:endnote w:type="continuationSeparator" w:id="0">
    <w:p w:rsidR="003A0EA4" w:rsidRDefault="003A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A4" w:rsidRDefault="003A0EA4">
      <w:pPr>
        <w:spacing w:after="0" w:line="240" w:lineRule="auto"/>
      </w:pPr>
      <w:r>
        <w:separator/>
      </w:r>
    </w:p>
  </w:footnote>
  <w:footnote w:type="continuationSeparator" w:id="0">
    <w:p w:rsidR="003A0EA4" w:rsidRDefault="003A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96E4E"/>
    <w:multiLevelType w:val="hybridMultilevel"/>
    <w:tmpl w:val="0D12CFC2"/>
    <w:lvl w:ilvl="0" w:tplc="D360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C30E4"/>
    <w:multiLevelType w:val="hybridMultilevel"/>
    <w:tmpl w:val="346C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70D5A"/>
    <w:multiLevelType w:val="hybridMultilevel"/>
    <w:tmpl w:val="EE2EFD30"/>
    <w:lvl w:ilvl="0" w:tplc="38F6951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2D"/>
    <w:rsid w:val="000D6761"/>
    <w:rsid w:val="001D38A3"/>
    <w:rsid w:val="001F30DB"/>
    <w:rsid w:val="003A0EA4"/>
    <w:rsid w:val="007D1297"/>
    <w:rsid w:val="00A74323"/>
    <w:rsid w:val="00E10388"/>
    <w:rsid w:val="00E44B2D"/>
    <w:rsid w:val="00E51B55"/>
    <w:rsid w:val="00E96438"/>
    <w:rsid w:val="00F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17F4C-ACD0-40E7-A912-5C5CA4E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38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0D67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D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2017-07-17T06:13:00Z</dcterms:created>
  <dcterms:modified xsi:type="dcterms:W3CDTF">2017-07-17T07:51:00Z</dcterms:modified>
</cp:coreProperties>
</file>