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41DF0" w:rsidRDefault="009602EE" w:rsidP="00362BFC">
      <w:pPr>
        <w:pStyle w:val="a5"/>
        <w:spacing w:after="0"/>
        <w:jc w:val="center"/>
        <w:rPr>
          <w:rFonts w:ascii="Times New Roman" w:hAnsi="Times New Roman" w:cs="Times New Roman"/>
          <w:w w:val="123"/>
          <w:sz w:val="28"/>
          <w:szCs w:val="28"/>
        </w:rPr>
      </w:pPr>
      <w:r>
        <w:rPr>
          <w:rFonts w:ascii="Times New Roman" w:hAnsi="Times New Roman" w:cs="Times New Roman"/>
          <w:w w:val="123"/>
          <w:sz w:val="28"/>
          <w:szCs w:val="28"/>
        </w:rPr>
        <w:t>ПРОЕКТ</w:t>
      </w:r>
    </w:p>
    <w:p w:rsidR="00C41DF0" w:rsidRPr="00362BFC" w:rsidRDefault="00C41DF0" w:rsidP="00362BFC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2BFC">
        <w:rPr>
          <w:rFonts w:ascii="Times New Roman" w:hAnsi="Times New Roman" w:cs="Times New Roman"/>
          <w:w w:val="123"/>
          <w:sz w:val="28"/>
          <w:szCs w:val="28"/>
        </w:rPr>
        <w:t>СОВЕТ МУНИЦИПАЛЬНОГО ОБРАЗОВАНИЯ</w:t>
      </w:r>
    </w:p>
    <w:p w:rsidR="00C41DF0" w:rsidRPr="00362BFC" w:rsidRDefault="00D52EAA" w:rsidP="00362BFC">
      <w:pPr>
        <w:pStyle w:val="a5"/>
        <w:keepNext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«СЕЛЬСКОЕ ПОСЕЛЕНИЕ УСПЕНСКИЙ</w:t>
      </w:r>
      <w:r w:rsidR="00C41DF0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</w:t>
      </w:r>
      <w:r w:rsidR="00C41DF0" w:rsidRPr="00362BFC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362BFC" w:rsidRDefault="00C41DF0" w:rsidP="00490A9F">
      <w:pPr>
        <w:pStyle w:val="a5"/>
        <w:keepNext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1DF0" w:rsidRPr="00362BFC" w:rsidRDefault="00C41DF0" w:rsidP="00362BFC">
      <w:pPr>
        <w:pStyle w:val="a5"/>
        <w:keepNext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2BFC"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</w:p>
    <w:p w:rsidR="00C41DF0" w:rsidRPr="00603910" w:rsidRDefault="00C41DF0" w:rsidP="00362BFC">
      <w:pPr>
        <w:pStyle w:val="a5"/>
        <w:keepNext/>
        <w:spacing w:after="0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9602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A301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19512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  <w:r w:rsidR="009602EE">
        <w:rPr>
          <w:rFonts w:ascii="Times New Roman" w:hAnsi="Times New Roman" w:cs="Times New Roman"/>
          <w:color w:val="000000"/>
          <w:sz w:val="28"/>
          <w:szCs w:val="28"/>
        </w:rPr>
        <w:t xml:space="preserve">     № </w:t>
      </w:r>
    </w:p>
    <w:p w:rsidR="00C41DF0" w:rsidRDefault="00C41DF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1DF0" w:rsidRPr="00603910" w:rsidRDefault="00C41DF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3910">
        <w:rPr>
          <w:rFonts w:ascii="Times New Roman" w:hAnsi="Times New Roman" w:cs="Times New Roman"/>
          <w:b w:val="0"/>
          <w:sz w:val="28"/>
          <w:szCs w:val="28"/>
        </w:rPr>
        <w:t>Об утверждении Положения</w:t>
      </w:r>
    </w:p>
    <w:p w:rsidR="00C41DF0" w:rsidRPr="00603910" w:rsidRDefault="00C41DF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3910">
        <w:rPr>
          <w:rFonts w:ascii="Times New Roman" w:hAnsi="Times New Roman" w:cs="Times New Roman"/>
          <w:b w:val="0"/>
          <w:sz w:val="28"/>
          <w:szCs w:val="28"/>
        </w:rPr>
        <w:t xml:space="preserve">о бюджетном процессе в муниципальном </w:t>
      </w:r>
    </w:p>
    <w:p w:rsidR="00C41DF0" w:rsidRDefault="00C41DF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3910">
        <w:rPr>
          <w:rFonts w:ascii="Times New Roman" w:hAnsi="Times New Roman" w:cs="Times New Roman"/>
          <w:b w:val="0"/>
          <w:sz w:val="28"/>
          <w:szCs w:val="28"/>
        </w:rPr>
        <w:t>образ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овании «Сельское поселение </w:t>
      </w:r>
    </w:p>
    <w:p w:rsidR="00C41DF0" w:rsidRDefault="005A30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Успенский</w:t>
      </w:r>
      <w:r w:rsidR="00C41DF0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</w:p>
    <w:p w:rsidR="00C41DF0" w:rsidRDefault="00C41DF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</w:p>
    <w:p w:rsidR="00C41DF0" w:rsidRPr="00603910" w:rsidRDefault="00C41DF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района Астраханской области»</w:t>
      </w:r>
    </w:p>
    <w:p w:rsidR="00C41DF0" w:rsidRPr="00603910" w:rsidRDefault="00C41DF0" w:rsidP="00253E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AE1D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3910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ководствуясь Бюджетным</w:t>
      </w:r>
      <w:r w:rsidRPr="00603910">
        <w:rPr>
          <w:rFonts w:ascii="Times New Roman" w:hAnsi="Times New Roman" w:cs="Times New Roman"/>
          <w:sz w:val="28"/>
          <w:szCs w:val="28"/>
        </w:rPr>
        <w:t xml:space="preserve"> коде</w:t>
      </w:r>
      <w:r>
        <w:rPr>
          <w:rFonts w:ascii="Times New Roman" w:hAnsi="Times New Roman" w:cs="Times New Roman"/>
          <w:sz w:val="28"/>
          <w:szCs w:val="28"/>
        </w:rPr>
        <w:t>ксом Российской Федерации</w:t>
      </w:r>
      <w:r w:rsidRPr="0060391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603910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hyperlink r:id="rId6" w:history="1">
        <w:r w:rsidRPr="0060391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603910">
        <w:rPr>
          <w:rFonts w:ascii="Times New Roman" w:hAnsi="Times New Roman" w:cs="Times New Roman"/>
          <w:sz w:val="28"/>
          <w:szCs w:val="28"/>
        </w:rPr>
        <w:t xml:space="preserve"> муниципального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 w:rsidP="00360F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Совет муниципального обр</w:t>
      </w:r>
      <w:r w:rsidR="005A301D">
        <w:rPr>
          <w:rFonts w:ascii="Times New Roman" w:hAnsi="Times New Roman" w:cs="Times New Roman"/>
          <w:sz w:val="28"/>
          <w:szCs w:val="28"/>
        </w:rPr>
        <w:t xml:space="preserve">азования «Сельское поселение 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РЕШИЛ: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Default="00C41DF0" w:rsidP="004171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1. Утвердить 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Положение</w:t>
        </w:r>
      </w:hyperlink>
      <w:r w:rsidRPr="00603910">
        <w:rPr>
          <w:rFonts w:ascii="Times New Roman" w:hAnsi="Times New Roman" w:cs="Times New Roman"/>
          <w:sz w:val="28"/>
          <w:szCs w:val="28"/>
        </w:rPr>
        <w:t>о бюджетном процессе в муниципальном образо</w:t>
      </w:r>
      <w:r>
        <w:rPr>
          <w:rFonts w:ascii="Times New Roman" w:hAnsi="Times New Roman" w:cs="Times New Roman"/>
          <w:sz w:val="28"/>
          <w:szCs w:val="28"/>
        </w:rPr>
        <w:t xml:space="preserve">вании МО «Сельское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в новой редакции (прилагается).</w:t>
      </w:r>
    </w:p>
    <w:p w:rsidR="00C41DF0" w:rsidRPr="006F522A" w:rsidRDefault="00C41DF0" w:rsidP="006F522A">
      <w:pPr>
        <w:rPr>
          <w:rFonts w:ascii="Times New Roman" w:hAnsi="Times New Roman"/>
          <w:sz w:val="28"/>
          <w:szCs w:val="28"/>
        </w:rPr>
      </w:pPr>
    </w:p>
    <w:p w:rsidR="00C41DF0" w:rsidRPr="00603910" w:rsidRDefault="00C41DF0" w:rsidP="003320DC">
      <w:pPr>
        <w:pStyle w:val="a5"/>
        <w:keepNext/>
        <w:suppressLineNumbers/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2.  Настоящее решение  обнародовать  в соответствии с  Положением «О порядке ознакомления граждан с нормативными правовыми актами органов местного самоуправления в муниципальном обр</w:t>
      </w:r>
      <w:r>
        <w:rPr>
          <w:rFonts w:ascii="Times New Roman" w:hAnsi="Times New Roman" w:cs="Times New Roman"/>
          <w:sz w:val="28"/>
          <w:szCs w:val="28"/>
        </w:rPr>
        <w:t xml:space="preserve">азовании «Сельское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 w:rsidP="003320DC">
      <w:pPr>
        <w:widowControl/>
        <w:suppressAutoHyphens w:val="0"/>
        <w:autoSpaceDE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    3. Разместить настоящее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решение  на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официальном сайте муниципального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DF0" w:rsidRPr="00603910" w:rsidRDefault="00C41DF0" w:rsidP="003320D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3910">
        <w:rPr>
          <w:rFonts w:ascii="Times New Roman" w:hAnsi="Times New Roman" w:cs="Times New Roman"/>
          <w:b w:val="0"/>
          <w:sz w:val="28"/>
          <w:szCs w:val="28"/>
        </w:rPr>
        <w:t>4.Решение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овета муниципального образования «Сельское поселение сельсовет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b w:val="0"/>
          <w:sz w:val="28"/>
          <w:szCs w:val="28"/>
        </w:rPr>
        <w:t xml:space="preserve">» № </w:t>
      </w:r>
      <w:r w:rsidR="009602EE">
        <w:rPr>
          <w:rFonts w:ascii="Times New Roman" w:hAnsi="Times New Roman" w:cs="Times New Roman"/>
          <w:b w:val="0"/>
          <w:sz w:val="28"/>
          <w:szCs w:val="28"/>
        </w:rPr>
        <w:t xml:space="preserve">12 от </w:t>
      </w:r>
      <w:proofErr w:type="gramStart"/>
      <w:r w:rsidR="009602EE">
        <w:rPr>
          <w:rFonts w:ascii="Times New Roman" w:hAnsi="Times New Roman" w:cs="Times New Roman"/>
          <w:b w:val="0"/>
          <w:sz w:val="28"/>
          <w:szCs w:val="28"/>
        </w:rPr>
        <w:t>17.10</w:t>
      </w:r>
      <w:r>
        <w:rPr>
          <w:rFonts w:ascii="Times New Roman" w:hAnsi="Times New Roman" w:cs="Times New Roman"/>
          <w:b w:val="0"/>
          <w:sz w:val="28"/>
          <w:szCs w:val="28"/>
        </w:rPr>
        <w:t>.2022</w:t>
      </w:r>
      <w:r w:rsidR="009602E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603910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End"/>
      <w:r w:rsidRPr="00603910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бюджетном процессе в муниципальном образовании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A301D">
        <w:rPr>
          <w:rFonts w:ascii="Times New Roman" w:hAnsi="Times New Roman" w:cs="Times New Roman"/>
          <w:b w:val="0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b w:val="0"/>
          <w:sz w:val="28"/>
          <w:szCs w:val="28"/>
        </w:rPr>
        <w:t>сельсовет</w:t>
      </w:r>
      <w:r w:rsidRPr="00603910">
        <w:rPr>
          <w:rFonts w:ascii="Times New Roman" w:hAnsi="Times New Roman" w:cs="Times New Roman"/>
          <w:b w:val="0"/>
          <w:sz w:val="28"/>
          <w:szCs w:val="28"/>
        </w:rPr>
        <w:t>» считать утратившим силу.</w:t>
      </w:r>
    </w:p>
    <w:p w:rsidR="00C41DF0" w:rsidRPr="00603910" w:rsidRDefault="00C41DF0" w:rsidP="003320D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3910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603910">
        <w:rPr>
          <w:rFonts w:ascii="Times New Roman" w:hAnsi="Times New Roman" w:cs="Times New Roman"/>
          <w:b w:val="0"/>
          <w:sz w:val="28"/>
          <w:szCs w:val="28"/>
        </w:rPr>
        <w:t>. Настоящее решение вступает в силу со дня его обнародования.</w:t>
      </w:r>
    </w:p>
    <w:p w:rsidR="00C41DF0" w:rsidRPr="00603910" w:rsidRDefault="00C41DF0" w:rsidP="00742E00">
      <w:pPr>
        <w:pStyle w:val="ConsPlusNormal"/>
        <w:jc w:val="center"/>
        <w:rPr>
          <w:rFonts w:ascii="Times New Roman" w:hAnsi="Times New Roman" w:cs="Times New Roman"/>
        </w:rPr>
      </w:pPr>
    </w:p>
    <w:p w:rsidR="00C41DF0" w:rsidRDefault="00C41DF0" w:rsidP="00742E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742E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9602E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В.Мершиёва</w:t>
      </w:r>
      <w:proofErr w:type="spellEnd"/>
    </w:p>
    <w:p w:rsidR="00C41DF0" w:rsidRPr="00360FC7" w:rsidRDefault="00C41DF0" w:rsidP="00360FC7">
      <w:pPr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</w:t>
      </w:r>
      <w:r w:rsidR="009602E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03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О.В.Мершиёва</w:t>
      </w:r>
      <w:proofErr w:type="spellEnd"/>
    </w:p>
    <w:p w:rsidR="00C41DF0" w:rsidRDefault="00C41DF0" w:rsidP="00362BFC">
      <w:pPr>
        <w:jc w:val="right"/>
        <w:rPr>
          <w:rFonts w:ascii="Times New Roman" w:hAnsi="Times New Roman" w:cs="Times New Roman"/>
        </w:rPr>
      </w:pPr>
    </w:p>
    <w:p w:rsidR="00C41DF0" w:rsidRPr="00BE1B88" w:rsidRDefault="00C41DF0" w:rsidP="00362BFC">
      <w:pPr>
        <w:jc w:val="right"/>
        <w:rPr>
          <w:rFonts w:ascii="Times New Roman" w:hAnsi="Times New Roman" w:cs="Times New Roman"/>
        </w:rPr>
      </w:pPr>
      <w:r w:rsidRPr="00BE1B88">
        <w:rPr>
          <w:rFonts w:ascii="Times New Roman" w:hAnsi="Times New Roman" w:cs="Times New Roman"/>
        </w:rPr>
        <w:lastRenderedPageBreak/>
        <w:t xml:space="preserve">     Утверждено</w:t>
      </w:r>
    </w:p>
    <w:p w:rsidR="00C41DF0" w:rsidRDefault="00C41DF0" w:rsidP="00362BFC">
      <w:pPr>
        <w:ind w:firstLine="720"/>
        <w:jc w:val="right"/>
        <w:rPr>
          <w:rFonts w:ascii="Times New Roman" w:hAnsi="Times New Roman" w:cs="Times New Roman"/>
        </w:rPr>
      </w:pPr>
      <w:r w:rsidRPr="00BE1B88">
        <w:rPr>
          <w:rFonts w:ascii="Times New Roman" w:hAnsi="Times New Roman" w:cs="Times New Roman"/>
        </w:rPr>
        <w:t>решением Совета</w:t>
      </w:r>
    </w:p>
    <w:p w:rsidR="00C41DF0" w:rsidRPr="00BE1B88" w:rsidRDefault="00C41DF0" w:rsidP="00362BFC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C41DF0" w:rsidRDefault="00C41DF0" w:rsidP="00362BFC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«Сельское поселение</w:t>
      </w:r>
    </w:p>
    <w:p w:rsidR="00C41DF0" w:rsidRDefault="005A301D" w:rsidP="00362BFC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Успенский </w:t>
      </w:r>
      <w:r w:rsidR="00C41DF0">
        <w:rPr>
          <w:rFonts w:ascii="Times New Roman" w:hAnsi="Times New Roman" w:cs="Times New Roman"/>
        </w:rPr>
        <w:t>сельсовет</w:t>
      </w:r>
    </w:p>
    <w:p w:rsidR="00C41DF0" w:rsidRDefault="00C41DF0" w:rsidP="00362BFC">
      <w:pPr>
        <w:ind w:firstLine="72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Ахтубинского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C41DF0" w:rsidRPr="00BE1B88" w:rsidRDefault="00C41DF0" w:rsidP="00362BFC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Астраханской области</w:t>
      </w:r>
      <w:r w:rsidRPr="00BE1B88">
        <w:rPr>
          <w:rFonts w:ascii="Times New Roman" w:hAnsi="Times New Roman" w:cs="Times New Roman"/>
        </w:rPr>
        <w:t>»</w:t>
      </w:r>
    </w:p>
    <w:p w:rsidR="00C41DF0" w:rsidRPr="00BE1B88" w:rsidRDefault="00C41DF0" w:rsidP="00362BFC">
      <w:pPr>
        <w:ind w:firstLine="720"/>
        <w:jc w:val="right"/>
        <w:rPr>
          <w:rFonts w:ascii="Times New Roman" w:hAnsi="Times New Roman" w:cs="Times New Roman"/>
        </w:rPr>
      </w:pPr>
      <w:r w:rsidRPr="00BE1B88">
        <w:rPr>
          <w:rFonts w:ascii="Times New Roman" w:hAnsi="Times New Roman" w:cs="Times New Roman"/>
        </w:rPr>
        <w:t>о</w:t>
      </w:r>
      <w:r w:rsidR="009602EE">
        <w:rPr>
          <w:rFonts w:ascii="Times New Roman" w:hAnsi="Times New Roman" w:cs="Times New Roman"/>
        </w:rPr>
        <w:t xml:space="preserve">т   № </w:t>
      </w:r>
      <w:bookmarkStart w:id="0" w:name="_GoBack"/>
      <w:bookmarkEnd w:id="0"/>
    </w:p>
    <w:p w:rsidR="00C41DF0" w:rsidRPr="00BE1B88" w:rsidRDefault="00C41DF0" w:rsidP="00362BFC">
      <w:pPr>
        <w:ind w:firstLine="720"/>
        <w:jc w:val="right"/>
        <w:rPr>
          <w:rFonts w:ascii="Times New Roman" w:hAnsi="Times New Roman" w:cs="Times New Roman"/>
          <w:bCs/>
        </w:rPr>
      </w:pPr>
    </w:p>
    <w:p w:rsidR="00C41DF0" w:rsidRPr="00603910" w:rsidRDefault="00C41DF0" w:rsidP="00362BFC">
      <w:pPr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41DF0" w:rsidRPr="00603910" w:rsidRDefault="00C41DF0" w:rsidP="00362BFC">
      <w:pPr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</w:t>
      </w:r>
    </w:p>
    <w:p w:rsidR="00C41DF0" w:rsidRPr="00603910" w:rsidRDefault="00C41DF0" w:rsidP="00362BFC">
      <w:pPr>
        <w:pStyle w:val="ConsPlusTitle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3910">
        <w:rPr>
          <w:rFonts w:ascii="Times New Roman" w:hAnsi="Times New Roman" w:cs="Times New Roman"/>
          <w:b w:val="0"/>
          <w:sz w:val="28"/>
          <w:szCs w:val="28"/>
        </w:rPr>
        <w:t>В МУНИЦИПАЛЬНОМ ОБР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АЗОВАНИИ «СЕЛЬСКОЕ ПОСЕЛЕНИЕ </w:t>
      </w:r>
      <w:r w:rsidR="005A301D">
        <w:rPr>
          <w:rFonts w:ascii="Times New Roman" w:hAnsi="Times New Roman" w:cs="Times New Roman"/>
          <w:b w:val="0"/>
          <w:sz w:val="28"/>
          <w:szCs w:val="28"/>
        </w:rPr>
        <w:t xml:space="preserve"> УСПЕНСКИЙ</w:t>
      </w:r>
      <w:r>
        <w:rPr>
          <w:rFonts w:ascii="Times New Roman" w:hAnsi="Times New Roman" w:cs="Times New Roman"/>
          <w:b w:val="0"/>
          <w:sz w:val="28"/>
          <w:szCs w:val="28"/>
        </w:rPr>
        <w:t>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41DF0" w:rsidRPr="00603910" w:rsidRDefault="00C41DF0" w:rsidP="00362BF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EF2A4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1.Предмет правового регулирования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46B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1.1. Настоящее Положение регламентирует деятельность участников бюджетного процесса по составлению и рассмотрению проекта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(далее по тексту  - 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 на очередной финансовый год(на очередной финансовый год и плановый период), </w:t>
      </w:r>
      <w:r w:rsidRPr="00603910">
        <w:rPr>
          <w:rFonts w:ascii="Times New Roman" w:hAnsi="Times New Roman" w:cs="Times New Roman"/>
          <w:sz w:val="28"/>
          <w:szCs w:val="28"/>
        </w:rPr>
        <w:t>утверждению и исполнению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3910">
        <w:rPr>
          <w:rFonts w:ascii="Times New Roman" w:hAnsi="Times New Roman" w:cs="Times New Roman"/>
          <w:sz w:val="28"/>
          <w:szCs w:val="28"/>
        </w:rPr>
        <w:t>контролю за его исполнением, составлением, внешней проверке, рассмотрению и утверждению бюджетной отчетности.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EF2A40">
      <w:pPr>
        <w:pStyle w:val="ConsPlusNormal"/>
        <w:tabs>
          <w:tab w:val="left" w:pos="81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Глава 2. Правовая основа бюджетного процесса в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   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 w:rsidP="00C46B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F466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2.1. Бюджетный процесс в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»регулируется Бюджетным </w:t>
      </w:r>
      <w:hyperlink r:id="rId8" w:history="1">
        <w:r w:rsidRPr="003A162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 w:rsidRPr="003A1626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603910">
        <w:rPr>
          <w:rFonts w:ascii="Times New Roman" w:hAnsi="Times New Roman" w:cs="Times New Roman"/>
          <w:sz w:val="28"/>
          <w:szCs w:val="28"/>
        </w:rPr>
        <w:t xml:space="preserve"> Федерации, федеральными законами, законами Астраханской области и нормативно-правовыми актами органов местного самоуправления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 w:rsidP="00F466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F46623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3.Понятия и термины, применяемые в настоящем  Положении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46B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3.1. Понятия и термины, используемые в настоящем Положении, применяются в значениях, определенных бюджетным законодательством Российской Федерации.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F522A" w:rsidRDefault="00C41DF0" w:rsidP="00D1064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522A">
        <w:rPr>
          <w:rFonts w:ascii="Times New Roman" w:hAnsi="Times New Roman" w:cs="Times New Roman"/>
          <w:sz w:val="28"/>
          <w:szCs w:val="28"/>
        </w:rPr>
        <w:t>Глава 4.Участники бюджетного процесса в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F522A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 w:rsidP="00C46B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4.1. Участниками бюджетного процесса, обладающими бюджетными полномочиями </w:t>
      </w:r>
      <w:r w:rsidRPr="00603910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Pr="003A1626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9" w:history="1">
        <w:r w:rsidRPr="003A162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 w:rsidRPr="003A1626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603910">
        <w:rPr>
          <w:rFonts w:ascii="Times New Roman" w:hAnsi="Times New Roman" w:cs="Times New Roman"/>
          <w:sz w:val="28"/>
          <w:szCs w:val="28"/>
        </w:rPr>
        <w:t xml:space="preserve"> Федерации и настоящим Положением, являются: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Совет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Глава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</w:t>
      </w:r>
      <w:r w:rsidRPr="00603910">
        <w:rPr>
          <w:rFonts w:ascii="Times New Roman" w:hAnsi="Times New Roman" w:cs="Times New Roman"/>
          <w:sz w:val="28"/>
          <w:szCs w:val="28"/>
        </w:rPr>
        <w:t>дминистрация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 w:rsidP="006C2048">
      <w:pPr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4) контрольно-сч</w:t>
      </w:r>
      <w:r>
        <w:rPr>
          <w:rFonts w:ascii="Times New Roman" w:hAnsi="Times New Roman" w:cs="Times New Roman"/>
          <w:sz w:val="28"/>
          <w:szCs w:val="28"/>
        </w:rPr>
        <w:t>етный орган</w:t>
      </w:r>
      <w:r w:rsidRPr="00603910"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5) распорядители бюджетных средств;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6) администраторы доходов бюджетов;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7) администраторы источников финансирования дефицита бюджета;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8) получатели бюджетных средств;</w:t>
      </w:r>
    </w:p>
    <w:p w:rsidR="00C41DF0" w:rsidRPr="00603910" w:rsidRDefault="00C41DF0" w:rsidP="00424BC7">
      <w:pPr>
        <w:pStyle w:val="ConsPlusNormal"/>
        <w:tabs>
          <w:tab w:val="left" w:pos="405"/>
          <w:tab w:val="left" w:pos="465"/>
          <w:tab w:val="left" w:pos="495"/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9) иные органы, на которые бюджетным законодательством Российской Федерации возложены бюджетные полномочия.</w:t>
      </w:r>
    </w:p>
    <w:p w:rsidR="00C41DF0" w:rsidRPr="00603910" w:rsidRDefault="00C41DF0" w:rsidP="00EF2A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EF2A4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03910">
        <w:rPr>
          <w:rFonts w:ascii="Times New Roman" w:hAnsi="Times New Roman" w:cs="Times New Roman"/>
          <w:bCs/>
          <w:sz w:val="28"/>
          <w:szCs w:val="28"/>
        </w:rPr>
        <w:t xml:space="preserve">5.Бюджетные полномочия органов местного самоуправления 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46B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5.1. Совет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рассматривает и утверждает бюджет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очередной финансовый год (на очередной финансовый год и плановый период),  </w:t>
      </w:r>
      <w:r w:rsidRPr="00603910">
        <w:rPr>
          <w:rFonts w:ascii="Times New Roman" w:hAnsi="Times New Roman" w:cs="Times New Roman"/>
          <w:sz w:val="28"/>
          <w:szCs w:val="28"/>
        </w:rPr>
        <w:t>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осуществляет последующий контроль за исполнением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осуществляет иные полномочия, определенные бюджетным законодательством Российской Федерации.</w:t>
      </w:r>
    </w:p>
    <w:p w:rsidR="00C41DF0" w:rsidRPr="00603910" w:rsidRDefault="00C41DF0" w:rsidP="00C46B5C">
      <w:pPr>
        <w:pStyle w:val="ConsPlusNormal"/>
        <w:tabs>
          <w:tab w:val="left" w:pos="870"/>
          <w:tab w:val="left" w:pos="91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5.2. Глава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представляет на утверждение Совету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проекты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</w:t>
      </w:r>
    </w:p>
    <w:p w:rsidR="00C41DF0" w:rsidRPr="00603910" w:rsidRDefault="00C41DF0">
      <w:pPr>
        <w:pStyle w:val="ConsPlusNormal"/>
        <w:tabs>
          <w:tab w:val="left" w:pos="0"/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представляет на утверждение Совету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»проект решения об исполнении годового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устанавливает порядок организации и проведения публичных слушаний по рассмотрению проекта бюджета</w:t>
      </w:r>
      <w:r>
        <w:rPr>
          <w:rFonts w:ascii="Times New Roman" w:hAnsi="Times New Roman" w:cs="Times New Roman"/>
          <w:sz w:val="28"/>
          <w:szCs w:val="28"/>
        </w:rPr>
        <w:t xml:space="preserve">на очередной финансовый год (на очередной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финансовый год и плановый период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0391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41DF0" w:rsidRPr="00603910" w:rsidRDefault="00C41DF0" w:rsidP="00EF2A40">
      <w:pPr>
        <w:pStyle w:val="ConsPlusNormal"/>
        <w:tabs>
          <w:tab w:val="left" w:pos="825"/>
          <w:tab w:val="left" w:pos="885"/>
          <w:tab w:val="left" w:pos="13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4) осуществляет иные полномочия, определенные бюджетным законодательством Российской Федерации.</w:t>
      </w:r>
    </w:p>
    <w:p w:rsidR="00C41DF0" w:rsidRPr="00603910" w:rsidRDefault="00C41DF0" w:rsidP="00C46B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5.3. Администрация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»»: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обеспечивает составление 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период);</w:t>
      </w:r>
    </w:p>
    <w:p w:rsidR="00C41DF0" w:rsidRPr="00603910" w:rsidRDefault="00C41DF0" w:rsidP="00ED19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   2) составляет проект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очередной финансовый год (на очередной финансовый год и плановый период) ;</w:t>
      </w:r>
    </w:p>
    <w:p w:rsidR="00C41DF0" w:rsidRPr="00603910" w:rsidRDefault="00C41DF0" w:rsidP="00ED19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направляет проект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  </w:t>
      </w:r>
      <w:r w:rsidRPr="00603910">
        <w:rPr>
          <w:rFonts w:ascii="Times New Roman" w:hAnsi="Times New Roman" w:cs="Times New Roman"/>
          <w:sz w:val="28"/>
          <w:szCs w:val="28"/>
        </w:rPr>
        <w:t>с необходимыми документами и материалами Главе администрации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 w:rsidP="00ED19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4) представляет проекты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 </w:t>
      </w:r>
      <w:r w:rsidRPr="00603910">
        <w:rPr>
          <w:rFonts w:ascii="Times New Roman" w:hAnsi="Times New Roman" w:cs="Times New Roman"/>
          <w:sz w:val="28"/>
          <w:szCs w:val="28"/>
        </w:rPr>
        <w:t>на утверждение Совету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5) обеспечивает исполнение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 w:rsidP="00ED19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6) организует исполнение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 w:rsidP="00ED19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7) готовит отчеты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 w:rsidP="00732146">
      <w:pPr>
        <w:pStyle w:val="ConsPlusNormal"/>
        <w:tabs>
          <w:tab w:val="left" w:pos="840"/>
          <w:tab w:val="left" w:pos="14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8) осуществляет составление информации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Pr="00603910">
        <w:rPr>
          <w:rFonts w:ascii="Times New Roman" w:hAnsi="Times New Roman" w:cs="Times New Roman"/>
          <w:sz w:val="28"/>
          <w:szCs w:val="28"/>
        </w:rPr>
        <w:t>»за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первый квартал, полугодие, девять месяцев и годового отчета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»текущего финансового года;</w:t>
      </w:r>
    </w:p>
    <w:p w:rsidR="00C41DF0" w:rsidRPr="00603910" w:rsidRDefault="00C41DF0" w:rsidP="0093059A">
      <w:pPr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   9) утверждает отчёты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»за первый квартал, полугодие и девять месяцев текущего финансового года и направляет их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517C9D" w:rsidRDefault="00C41DF0" w:rsidP="00942C8F">
      <w:pPr>
        <w:numPr>
          <w:ilvl w:val="2"/>
          <w:numId w:val="0"/>
        </w:numPr>
        <w:shd w:val="clear" w:color="auto" w:fill="FFFFFF"/>
        <w:ind w:firstLine="709"/>
        <w:jc w:val="both"/>
        <w:rPr>
          <w:color w:val="000000"/>
        </w:rPr>
      </w:pPr>
      <w:r w:rsidRPr="00603910">
        <w:rPr>
          <w:rFonts w:ascii="Times New Roman" w:hAnsi="Times New Roman" w:cs="Times New Roman"/>
          <w:sz w:val="28"/>
          <w:szCs w:val="28"/>
        </w:rPr>
        <w:t>10) осуществляет иные полномочия, определенные бюджетным законодательством Российской Федерации.</w:t>
      </w:r>
    </w:p>
    <w:p w:rsidR="00C41DF0" w:rsidRPr="00603910" w:rsidRDefault="00C41DF0" w:rsidP="006C08BF">
      <w:pPr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5.4. Контрольно-сч</w:t>
      </w:r>
      <w:r>
        <w:rPr>
          <w:rFonts w:ascii="Times New Roman" w:hAnsi="Times New Roman" w:cs="Times New Roman"/>
          <w:sz w:val="28"/>
          <w:szCs w:val="28"/>
        </w:rPr>
        <w:t>ётный орган</w:t>
      </w:r>
      <w:r w:rsidRPr="00603910">
        <w:rPr>
          <w:rFonts w:ascii="Times New Roman" w:hAnsi="Times New Roman" w:cs="Times New Roman"/>
          <w:sz w:val="28"/>
          <w:szCs w:val="28"/>
        </w:rPr>
        <w:t xml:space="preserve"> осуществляет бюджетные полномочия по:</w:t>
      </w:r>
    </w:p>
    <w:p w:rsidR="00C41DF0" w:rsidRPr="00603910" w:rsidRDefault="00C41DF0" w:rsidP="00571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аудиту эффективности, направленному на определение экономности и результативности использования средств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 w:rsidP="00571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lastRenderedPageBreak/>
        <w:t>2) экспертизе проектов решений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период), </w:t>
      </w:r>
      <w:r w:rsidRPr="00603910">
        <w:rPr>
          <w:rFonts w:ascii="Times New Roman" w:hAnsi="Times New Roman" w:cs="Times New Roman"/>
          <w:sz w:val="28"/>
          <w:szCs w:val="28"/>
        </w:rPr>
        <w:t>в том числе обоснованности показателей (параметров и характеристик) бюджета, и иных нормативных правовых актов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»регулирующих бюджетные правоотношения;</w:t>
      </w:r>
    </w:p>
    <w:p w:rsidR="00C41DF0" w:rsidRPr="00603910" w:rsidRDefault="00C41DF0" w:rsidP="00571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экспертизе муниципальных программ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 w:rsidP="00571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4) анализу и мониторингу бюджетного процесса, в том числе подготовке предложений по устранению выявленных отклонений в бюджетном процессе и совершенствованию нормативных правовых актов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»регулирующих бюджетные правоотношения;</w:t>
      </w:r>
    </w:p>
    <w:p w:rsidR="00C41DF0" w:rsidRPr="00603910" w:rsidRDefault="00C41DF0" w:rsidP="00571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5) проведению внешней проверки годового отчета об исполнении бюджета;</w:t>
      </w:r>
    </w:p>
    <w:p w:rsidR="00C41DF0" w:rsidRPr="00603910" w:rsidRDefault="00C41DF0" w:rsidP="00571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6) контролю за соблюдением бюджетного законодательства Российской Федерации, законов Астраханской области и иных нормативных правовых актов, регулирующих бюджетные правоотношения, в ходе исполнения бюджета МО;</w:t>
      </w:r>
    </w:p>
    <w:p w:rsidR="00C41DF0" w:rsidRPr="00603910" w:rsidRDefault="00C41DF0" w:rsidP="00571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7) контролю за достоверностью, полнотой и соответствием нормативным требованиям составления и представления бюджетной отчетности распорядителями средств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gramStart"/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»квартального и годового отчетов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 w:rsidP="00571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8) другим вопросам, установленным бюджетным законодательством Российской Федерации.</w:t>
      </w:r>
    </w:p>
    <w:p w:rsidR="00C41DF0" w:rsidRPr="00603910" w:rsidRDefault="00C41DF0" w:rsidP="00EF2A40">
      <w:pPr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89346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6.Субъекты права законодательной инициативы в области</w:t>
      </w:r>
    </w:p>
    <w:p w:rsidR="00C41DF0" w:rsidRPr="00603910" w:rsidRDefault="00C41DF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                  регулирования бюджетных правоотношений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6.1. Правом внесения на рассмотрение Совет</w:t>
      </w:r>
      <w:r>
        <w:rPr>
          <w:rFonts w:ascii="Times New Roman" w:hAnsi="Times New Roman" w:cs="Times New Roman"/>
          <w:sz w:val="28"/>
          <w:szCs w:val="28"/>
        </w:rPr>
        <w:t xml:space="preserve">а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  <w:r w:rsidRPr="00603910">
        <w:rPr>
          <w:rFonts w:ascii="Times New Roman" w:hAnsi="Times New Roman" w:cs="Times New Roman"/>
          <w:sz w:val="28"/>
          <w:szCs w:val="28"/>
        </w:rPr>
        <w:t>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 </w:t>
      </w:r>
      <w:r w:rsidRPr="00603910">
        <w:rPr>
          <w:rFonts w:ascii="Times New Roman" w:hAnsi="Times New Roman" w:cs="Times New Roman"/>
          <w:sz w:val="28"/>
          <w:szCs w:val="28"/>
        </w:rPr>
        <w:t>обладает Глава администрации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6.2. Глава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депутаты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», иные субъекты права законодательной инициативы, определенные </w:t>
      </w:r>
      <w:hyperlink r:id="rId10" w:history="1">
        <w:r w:rsidRPr="0060391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603910">
        <w:rPr>
          <w:rFonts w:ascii="Times New Roman" w:hAnsi="Times New Roman" w:cs="Times New Roman"/>
          <w:sz w:val="28"/>
          <w:szCs w:val="28"/>
        </w:rPr>
        <w:t xml:space="preserve">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»вправе вносить поправки в проект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</w:t>
      </w:r>
      <w:r>
        <w:rPr>
          <w:rFonts w:ascii="Times New Roman" w:hAnsi="Times New Roman" w:cs="Times New Roman"/>
          <w:sz w:val="28"/>
          <w:szCs w:val="28"/>
        </w:rPr>
        <w:lastRenderedPageBreak/>
        <w:t>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изменения в него в порядке, установленном настоящим Положением.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EF2A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gramStart"/>
      <w:r w:rsidRPr="00603910">
        <w:rPr>
          <w:rFonts w:ascii="Times New Roman" w:hAnsi="Times New Roman" w:cs="Times New Roman"/>
          <w:bCs/>
          <w:sz w:val="28"/>
          <w:szCs w:val="28"/>
        </w:rPr>
        <w:t>7.Составление</w:t>
      </w:r>
      <w:proofErr w:type="gramEnd"/>
      <w:r w:rsidRPr="00603910">
        <w:rPr>
          <w:rFonts w:ascii="Times New Roman" w:hAnsi="Times New Roman" w:cs="Times New Roman"/>
          <w:bCs/>
          <w:sz w:val="28"/>
          <w:szCs w:val="28"/>
        </w:rPr>
        <w:t xml:space="preserve"> проекта бюджета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на очередной финансовый год (на очередной финансовый год и плановый период)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7.1. Составление 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период)  начинается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позднее чем за 8</w:t>
      </w:r>
      <w:r w:rsidRPr="00603910">
        <w:rPr>
          <w:rFonts w:ascii="Times New Roman" w:hAnsi="Times New Roman" w:cs="Times New Roman"/>
          <w:sz w:val="28"/>
          <w:szCs w:val="28"/>
        </w:rPr>
        <w:t xml:space="preserve"> месяцев до начала очередного финансового года. </w:t>
      </w:r>
    </w:p>
    <w:p w:rsidR="00C41DF0" w:rsidRPr="00603910" w:rsidRDefault="00C41DF0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7.2. До начала составления 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 г</w:t>
      </w:r>
      <w:r w:rsidRPr="00603910">
        <w:rPr>
          <w:rFonts w:ascii="Times New Roman" w:hAnsi="Times New Roman" w:cs="Times New Roman"/>
          <w:sz w:val="28"/>
          <w:szCs w:val="28"/>
        </w:rPr>
        <w:t>лавой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»определяются ответственные исполнители, порядок и сроки работы над документами и материалами, необходимыми для составления 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</w:t>
      </w:r>
    </w:p>
    <w:p w:rsidR="00FB55D8" w:rsidRPr="00FB55D8" w:rsidRDefault="00FB55D8" w:rsidP="00FB55D8">
      <w:pPr>
        <w:jc w:val="both"/>
        <w:rPr>
          <w:rFonts w:ascii="Times New Roman" w:hAnsi="Times New Roman"/>
          <w:sz w:val="28"/>
          <w:szCs w:val="28"/>
          <w:highlight w:val="yellow"/>
        </w:rPr>
      </w:pPr>
      <w:r w:rsidRPr="00FB55D8">
        <w:rPr>
          <w:rFonts w:ascii="Times New Roman" w:hAnsi="Times New Roman"/>
          <w:sz w:val="28"/>
          <w:szCs w:val="28"/>
          <w:highlight w:val="yellow"/>
        </w:rPr>
        <w:t xml:space="preserve">7.3.  </w:t>
      </w:r>
      <w:r w:rsidRPr="00FB55D8">
        <w:rPr>
          <w:rFonts w:ascii="Times New Roman" w:hAnsi="Times New Roman"/>
          <w:iCs/>
          <w:sz w:val="28"/>
          <w:szCs w:val="28"/>
          <w:highlight w:val="yellow"/>
        </w:rPr>
        <w:t>Составление проекта бюджета</w:t>
      </w:r>
      <w:r w:rsidRPr="00FB55D8">
        <w:rPr>
          <w:rFonts w:ascii="Times New Roman" w:hAnsi="Times New Roman" w:cs="Times New Roman"/>
          <w:sz w:val="28"/>
          <w:szCs w:val="28"/>
          <w:highlight w:val="yellow"/>
        </w:rPr>
        <w:t xml:space="preserve"> МО «Сельское поселение Успенский сельсовет </w:t>
      </w:r>
      <w:proofErr w:type="spellStart"/>
      <w:r w:rsidRPr="00FB55D8">
        <w:rPr>
          <w:rFonts w:ascii="Times New Roman" w:hAnsi="Times New Roman" w:cs="Times New Roman"/>
          <w:sz w:val="28"/>
          <w:szCs w:val="28"/>
          <w:highlight w:val="yellow"/>
        </w:rPr>
        <w:t>Ахтубинского</w:t>
      </w:r>
      <w:proofErr w:type="spellEnd"/>
      <w:r w:rsidRPr="00FB55D8">
        <w:rPr>
          <w:rFonts w:ascii="Times New Roman" w:hAnsi="Times New Roman" w:cs="Times New Roman"/>
          <w:sz w:val="28"/>
          <w:szCs w:val="28"/>
          <w:highlight w:val="yellow"/>
        </w:rPr>
        <w:t xml:space="preserve"> муниципального района Астраханской области»</w:t>
      </w:r>
      <w:r w:rsidRPr="00FB55D8">
        <w:rPr>
          <w:rFonts w:ascii="Times New Roman" w:hAnsi="Times New Roman"/>
          <w:iCs/>
          <w:sz w:val="28"/>
          <w:szCs w:val="28"/>
          <w:highlight w:val="yellow"/>
        </w:rPr>
        <w:t xml:space="preserve"> основывается на:</w:t>
      </w:r>
    </w:p>
    <w:p w:rsidR="00FB55D8" w:rsidRPr="00FB55D8" w:rsidRDefault="00FB55D8" w:rsidP="00FB55D8">
      <w:pPr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B55D8">
        <w:rPr>
          <w:rFonts w:ascii="Times New Roman" w:hAnsi="Times New Roman"/>
          <w:sz w:val="28"/>
          <w:szCs w:val="28"/>
          <w:highlight w:val="yellow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FB55D8" w:rsidRPr="00FB55D8" w:rsidRDefault="00FB55D8" w:rsidP="00FB55D8">
      <w:pPr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B55D8">
        <w:rPr>
          <w:rFonts w:ascii="Times New Roman" w:hAnsi="Times New Roman"/>
          <w:sz w:val="28"/>
          <w:szCs w:val="28"/>
          <w:highlight w:val="yellow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FB55D8" w:rsidRPr="00FB55D8" w:rsidRDefault="00FB55D8" w:rsidP="00FB55D8">
      <w:pPr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B55D8">
        <w:rPr>
          <w:rFonts w:ascii="Times New Roman" w:hAnsi="Times New Roman"/>
          <w:sz w:val="28"/>
          <w:szCs w:val="28"/>
          <w:highlight w:val="yellow"/>
        </w:rPr>
        <w:t xml:space="preserve">основных направлениях бюджетной и налоговой политики </w:t>
      </w:r>
      <w:r w:rsidRPr="00FB55D8">
        <w:rPr>
          <w:rFonts w:ascii="Times New Roman" w:hAnsi="Times New Roman" w:cs="Times New Roman"/>
          <w:sz w:val="28"/>
          <w:szCs w:val="28"/>
          <w:highlight w:val="yellow"/>
        </w:rPr>
        <w:t xml:space="preserve">МО «Сельское поселение Успенский сельсовет </w:t>
      </w:r>
      <w:proofErr w:type="spellStart"/>
      <w:r w:rsidRPr="00FB55D8">
        <w:rPr>
          <w:rFonts w:ascii="Times New Roman" w:hAnsi="Times New Roman" w:cs="Times New Roman"/>
          <w:sz w:val="28"/>
          <w:szCs w:val="28"/>
          <w:highlight w:val="yellow"/>
        </w:rPr>
        <w:t>Ахтубинского</w:t>
      </w:r>
      <w:proofErr w:type="spellEnd"/>
      <w:r w:rsidRPr="00FB55D8">
        <w:rPr>
          <w:rFonts w:ascii="Times New Roman" w:hAnsi="Times New Roman" w:cs="Times New Roman"/>
          <w:sz w:val="28"/>
          <w:szCs w:val="28"/>
          <w:highlight w:val="yellow"/>
        </w:rPr>
        <w:t xml:space="preserve"> муниципального района Астраханской области»</w:t>
      </w:r>
      <w:r w:rsidRPr="00FB55D8">
        <w:rPr>
          <w:rFonts w:ascii="Times New Roman" w:hAnsi="Times New Roman"/>
          <w:sz w:val="28"/>
          <w:szCs w:val="28"/>
          <w:highlight w:val="yellow"/>
        </w:rPr>
        <w:t>;</w:t>
      </w:r>
    </w:p>
    <w:p w:rsidR="00FB55D8" w:rsidRPr="00FB55D8" w:rsidRDefault="00FB55D8" w:rsidP="00FB55D8">
      <w:pPr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B55D8">
        <w:rPr>
          <w:rFonts w:ascii="Times New Roman" w:hAnsi="Times New Roman"/>
          <w:sz w:val="28"/>
          <w:szCs w:val="28"/>
          <w:highlight w:val="yellow"/>
        </w:rPr>
        <w:t>прогнозе социально-экономического развития;</w:t>
      </w:r>
    </w:p>
    <w:p w:rsidR="00FB55D8" w:rsidRPr="00FB55D8" w:rsidRDefault="00FB55D8" w:rsidP="00FB55D8">
      <w:pPr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B55D8">
        <w:rPr>
          <w:rFonts w:ascii="Times New Roman" w:hAnsi="Times New Roman"/>
          <w:sz w:val="28"/>
          <w:szCs w:val="28"/>
          <w:highlight w:val="yellow"/>
        </w:rPr>
        <w:t>бюджетном прогнозе (проекте бюджетного прогноза, проекте изменений бюджетного прогноза) на долгосрочный период;</w:t>
      </w:r>
    </w:p>
    <w:p w:rsidR="00FB55D8" w:rsidRPr="00FB55D8" w:rsidRDefault="00FB55D8" w:rsidP="00FB55D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B55D8">
        <w:rPr>
          <w:rFonts w:ascii="Times New Roman" w:hAnsi="Times New Roman"/>
          <w:sz w:val="28"/>
          <w:szCs w:val="28"/>
          <w:highlight w:val="yellow"/>
        </w:rPr>
        <w:t>муниципальных программах (проектах муниципальных программ, проектах изменений указанных программ).</w:t>
      </w:r>
    </w:p>
    <w:p w:rsidR="00C41DF0" w:rsidRDefault="00C41DF0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В случае если проект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составляется и утверждается на очередной финансовый год, администрация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Pr="00603910">
        <w:rPr>
          <w:rFonts w:ascii="Times New Roman" w:hAnsi="Times New Roman" w:cs="Times New Roman"/>
          <w:sz w:val="28"/>
          <w:szCs w:val="28"/>
        </w:rPr>
        <w:t>»разрабатывает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и утверждает сре</w:t>
      </w:r>
      <w:r>
        <w:rPr>
          <w:rFonts w:ascii="Times New Roman" w:hAnsi="Times New Roman" w:cs="Times New Roman"/>
          <w:sz w:val="28"/>
          <w:szCs w:val="28"/>
        </w:rPr>
        <w:t xml:space="preserve">днесрочный финансовый план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41DF0" w:rsidRPr="00603910" w:rsidRDefault="00C41DF0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7.4. Порядок и сроки составления 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очередной финансовый год (на очередной финансовый год и плановый период) </w:t>
      </w:r>
      <w:r w:rsidRPr="00603910">
        <w:rPr>
          <w:rFonts w:ascii="Times New Roman" w:hAnsi="Times New Roman" w:cs="Times New Roman"/>
          <w:sz w:val="28"/>
          <w:szCs w:val="28"/>
        </w:rPr>
        <w:t xml:space="preserve"> устанавливаются администрацией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7.5. Проектом решения о бюдж</w:t>
      </w:r>
      <w:r>
        <w:rPr>
          <w:rFonts w:ascii="Times New Roman" w:hAnsi="Times New Roman" w:cs="Times New Roman"/>
          <w:sz w:val="28"/>
          <w:szCs w:val="28"/>
        </w:rPr>
        <w:t xml:space="preserve">ете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может предусматриваться уточнение показателей утверждённого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Pr="00603910">
        <w:rPr>
          <w:rFonts w:ascii="Times New Roman" w:hAnsi="Times New Roman" w:cs="Times New Roman"/>
          <w:sz w:val="28"/>
          <w:szCs w:val="28"/>
        </w:rPr>
        <w:t>»  планового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периода и утверждение показателей второго года планового периода составляемого бюджета. 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7.6. Уточнение показателей планового периода утверждённого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 предусматривает: </w:t>
      </w:r>
    </w:p>
    <w:p w:rsidR="00C41DF0" w:rsidRPr="00603910" w:rsidRDefault="00C41DF0" w:rsidP="003A1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утверждение уточнённых показателей, являющихся предметом рассмотрения проекта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 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 w:rsidP="003A1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утверждение увеличения или сокращения утверждённых показателей ведомственной структуры расходов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либо включения в нее бюджетных ассигнований по дополнительным целевым статьям и (или) видам расходов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7.7. В случае признания утратившими силу положений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на текущий финансовый год и плановый период в части, относящейся к плановому периоду, проектом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на текущий  финансовый год и плановый период в части, относящейся к плановому периоду, проектом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бюджета.  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EF2A4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Глава 8.Срок отказа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</w:t>
      </w:r>
      <w:r w:rsidRPr="00603910">
        <w:rPr>
          <w:rFonts w:ascii="Times New Roman" w:hAnsi="Times New Roman" w:cs="Times New Roman"/>
          <w:bCs/>
          <w:sz w:val="28"/>
          <w:szCs w:val="28"/>
        </w:rPr>
        <w:t>от получения вочередном финансовом году межбюджетных трансфертовиз других бюджетов бюджетной системы РФ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8.1. Решением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Pr="00603910">
        <w:rPr>
          <w:rFonts w:ascii="Times New Roman" w:hAnsi="Times New Roman" w:cs="Times New Roman"/>
          <w:sz w:val="28"/>
          <w:szCs w:val="28"/>
        </w:rPr>
        <w:t>»  не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позднее 1 октября текущего финансового года может быть принято решение об отказе, полностью или частично, от получения в очередном финансовом году межбюджетных трансфертов из других бюджетов бюджетной системы Российской </w:t>
      </w:r>
      <w:r w:rsidRPr="00603910">
        <w:rPr>
          <w:rFonts w:ascii="Times New Roman" w:hAnsi="Times New Roman" w:cs="Times New Roman"/>
          <w:sz w:val="28"/>
          <w:szCs w:val="28"/>
        </w:rPr>
        <w:lastRenderedPageBreak/>
        <w:t>Федерации (за исключением субвенций) или от налоговых доходов по дополнительным нормативам отчислений.</w:t>
      </w:r>
    </w:p>
    <w:p w:rsidR="00C41DF0" w:rsidRPr="00603910" w:rsidRDefault="00C41DF0" w:rsidP="003A1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3A1626" w:rsidRDefault="00C41DF0" w:rsidP="00D106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A1626">
        <w:rPr>
          <w:rFonts w:ascii="Times New Roman" w:hAnsi="Times New Roman" w:cs="Times New Roman"/>
          <w:sz w:val="28"/>
          <w:szCs w:val="28"/>
        </w:rPr>
        <w:t xml:space="preserve">9.Внесение проекта решения о бюджете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</w:t>
      </w:r>
      <w:r w:rsidRPr="003A1626">
        <w:rPr>
          <w:rFonts w:ascii="Times New Roman" w:hAnsi="Times New Roman" w:cs="Times New Roman"/>
          <w:sz w:val="28"/>
          <w:szCs w:val="28"/>
        </w:rPr>
        <w:t xml:space="preserve"> на рассмотрение в Совет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 w:rsidP="003A1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9.1. Глава администрации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вносит на рассмотрение 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 проект решения о бюджете 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срок не позднее 15 ноября текущего года.    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EF2A4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Глава 10.Проведение публичных слушаний по рассмотрениюпроекта бюджета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 w:rsidP="00EF2A40">
      <w:pPr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EF2A40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10.1. В целях учёта общественного мнения о бюджетной политике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Pr="00603910">
        <w:rPr>
          <w:rFonts w:ascii="Times New Roman" w:hAnsi="Times New Roman" w:cs="Times New Roman"/>
          <w:sz w:val="28"/>
          <w:szCs w:val="28"/>
        </w:rPr>
        <w:t>»  проводятся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публичные слушания обсуждение 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с участием жителей муниципального образования.</w:t>
      </w:r>
    </w:p>
    <w:p w:rsidR="00C41DF0" w:rsidRPr="00603910" w:rsidRDefault="00C41DF0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10.2. Организатором проведения публичных слушаний по рассмотрению 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 выступает а</w:t>
      </w:r>
      <w:r w:rsidRPr="00603910">
        <w:rPr>
          <w:rFonts w:ascii="Times New Roman" w:hAnsi="Times New Roman" w:cs="Times New Roman"/>
          <w:sz w:val="28"/>
          <w:szCs w:val="28"/>
        </w:rPr>
        <w:t>дминистрация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10.3. Публичные слушания проводятся в срок, утверждённый «Положением о проведении публичных слушаний в муниципальном образовании «МО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не ранее 7 дней с момента обн</w:t>
      </w:r>
      <w:r>
        <w:rPr>
          <w:rFonts w:ascii="Times New Roman" w:hAnsi="Times New Roman" w:cs="Times New Roman"/>
          <w:sz w:val="28"/>
          <w:szCs w:val="28"/>
        </w:rPr>
        <w:t xml:space="preserve">ародования проекта бюджета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</w:p>
    <w:p w:rsidR="00C41DF0" w:rsidRPr="00603910" w:rsidRDefault="00C41DF0" w:rsidP="003A1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3A1626" w:rsidRDefault="00C41DF0" w:rsidP="003A16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1626">
        <w:rPr>
          <w:rFonts w:ascii="Times New Roman" w:hAnsi="Times New Roman" w:cs="Times New Roman"/>
          <w:sz w:val="28"/>
          <w:szCs w:val="28"/>
        </w:rPr>
        <w:t>Глава 11. Документы и материалы, предоставляемые одновременно</w:t>
      </w:r>
    </w:p>
    <w:p w:rsidR="00C41DF0" w:rsidRPr="00603910" w:rsidRDefault="00C41DF0" w:rsidP="003A162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1626">
        <w:rPr>
          <w:rFonts w:ascii="Times New Roman" w:hAnsi="Times New Roman" w:cs="Times New Roman"/>
          <w:sz w:val="28"/>
          <w:szCs w:val="28"/>
        </w:rPr>
        <w:t xml:space="preserve">с проектом решения о бюджете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</w:p>
    <w:p w:rsidR="00C41DF0" w:rsidRPr="00603910" w:rsidRDefault="00C41DF0" w:rsidP="00EF2A40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11.1. Одновременно с проектом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 xml:space="preserve">финансовый год (на очередной финансовый год и плановый </w:t>
      </w:r>
      <w:r>
        <w:rPr>
          <w:rFonts w:ascii="Times New Roman" w:hAnsi="Times New Roman" w:cs="Times New Roman"/>
          <w:sz w:val="28"/>
          <w:szCs w:val="28"/>
        </w:rPr>
        <w:lastRenderedPageBreak/>
        <w:t>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представляются: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основные направления бюджетной и налоговой политики «МО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»;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2) предварительные итоги социально-экономического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развития«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за истекший период текущего финансового года и ожидаемые итоги социально-экономического развитияза текущий финансовый год;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прогноз социально-экономического развития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»;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4) прогноз основных характеристик (общий объём доходов, общий объём расходов, дефицит (профицит) бюджета)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на очередной финансовый год и плановый период, либо утвержденный среднесрочный финансовый план;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5) пояснительная записка к проекту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 w:rsidP="00595A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6) методики (проекты методик)  расчёта</w:t>
      </w:r>
      <w:r w:rsidRPr="00603910">
        <w:rPr>
          <w:rFonts w:ascii="Times New Roman" w:hAnsi="Times New Roman" w:cs="Times New Roman"/>
          <w:sz w:val="28"/>
          <w:szCs w:val="28"/>
        </w:rPr>
        <w:t xml:space="preserve"> распределения межбюджетных трансфертов;</w:t>
      </w:r>
    </w:p>
    <w:p w:rsidR="00C41DF0" w:rsidRPr="00603910" w:rsidRDefault="00C41DF0" w:rsidP="00595A6A">
      <w:pPr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7) верхний предел муниципального внутреннего долга на 1 января года, следующего за очередным финансовым год</w:t>
      </w:r>
      <w:r>
        <w:rPr>
          <w:rFonts w:ascii="Times New Roman" w:hAnsi="Times New Roman" w:cs="Times New Roman"/>
          <w:sz w:val="28"/>
          <w:szCs w:val="28"/>
        </w:rPr>
        <w:t xml:space="preserve">ом (очередным финансовым годом </w:t>
      </w:r>
      <w:r w:rsidRPr="00603910">
        <w:rPr>
          <w:rFonts w:ascii="Times New Roman" w:hAnsi="Times New Roman" w:cs="Times New Roman"/>
          <w:sz w:val="28"/>
          <w:szCs w:val="28"/>
        </w:rPr>
        <w:t>и каждым годом планового периода);</w:t>
      </w:r>
    </w:p>
    <w:p w:rsidR="00C41DF0" w:rsidRPr="00603910" w:rsidRDefault="00C41DF0" w:rsidP="003A16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8) оценка ожидаемого исполнения бюджета на текущий финансовый год;</w:t>
      </w:r>
    </w:p>
    <w:p w:rsidR="00C41DF0" w:rsidRPr="00603910" w:rsidRDefault="00C41DF0" w:rsidP="002D49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9) перечень нормативных правовых актов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действие которых отменяется или приостанавливается в связи с тем, что бюджетом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не предусмотрены средства на их реализацию;</w:t>
      </w:r>
    </w:p>
    <w:p w:rsidR="00C41DF0" w:rsidRDefault="00C41DF0" w:rsidP="007055DB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реестры источников доходов бюджетов бюджетной системы Российской Федерации;</w:t>
      </w:r>
    </w:p>
    <w:p w:rsidR="00C41DF0" w:rsidRPr="008C71A6" w:rsidRDefault="00C41DF0" w:rsidP="007055DB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8C71A6">
        <w:rPr>
          <w:rFonts w:ascii="Times New Roman" w:hAnsi="Times New Roman" w:cs="Times New Roman"/>
          <w:sz w:val="28"/>
          <w:szCs w:val="28"/>
        </w:rPr>
        <w:t xml:space="preserve">проекты </w:t>
      </w:r>
      <w:r>
        <w:rPr>
          <w:rFonts w:ascii="Times New Roman" w:hAnsi="Times New Roman" w:cs="Times New Roman"/>
          <w:sz w:val="28"/>
          <w:szCs w:val="28"/>
        </w:rPr>
        <w:t>бюджетных смет</w:t>
      </w:r>
      <w:r w:rsidRPr="008C71A6">
        <w:rPr>
          <w:rFonts w:ascii="Times New Roman" w:hAnsi="Times New Roman" w:cs="Times New Roman"/>
          <w:sz w:val="28"/>
          <w:szCs w:val="28"/>
        </w:rPr>
        <w:t>, представляемые в случае возникновения разногласий с финансовым органом в отношении указанных бюджетных смет;</w:t>
      </w:r>
    </w:p>
    <w:p w:rsidR="00C41DF0" w:rsidRDefault="00C41DF0" w:rsidP="008C71A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иные документы и материалы.</w:t>
      </w:r>
    </w:p>
    <w:p w:rsidR="00C41DF0" w:rsidRDefault="00C41DF0" w:rsidP="008C71A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утверждения законом (решением) о бюджете распределения бюджетных ассигнований по государственным (муниципальным) программам и непрограммным направлениям деятельности к проекту закона (решения) о бюджете предоставляются паспорта государственных (муниципальных) программ;</w:t>
      </w:r>
    </w:p>
    <w:p w:rsidR="00C41DF0" w:rsidRDefault="00C41DF0" w:rsidP="00EF2A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8C71A6" w:rsidRDefault="00C41DF0" w:rsidP="008C71A6">
      <w:pPr>
        <w:rPr>
          <w:rFonts w:ascii="Times New Roman" w:hAnsi="Times New Roman"/>
        </w:rPr>
      </w:pPr>
    </w:p>
    <w:p w:rsidR="00C41DF0" w:rsidRPr="00603910" w:rsidRDefault="00C41DF0" w:rsidP="00EF2A40">
      <w:pPr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gramStart"/>
      <w:r w:rsidRPr="00603910">
        <w:rPr>
          <w:rFonts w:ascii="Times New Roman" w:hAnsi="Times New Roman" w:cs="Times New Roman"/>
          <w:bCs/>
          <w:sz w:val="28"/>
          <w:szCs w:val="28"/>
        </w:rPr>
        <w:t>12.Порядок</w:t>
      </w:r>
      <w:proofErr w:type="gramEnd"/>
      <w:r w:rsidRPr="00603910">
        <w:rPr>
          <w:rFonts w:ascii="Times New Roman" w:hAnsi="Times New Roman" w:cs="Times New Roman"/>
          <w:bCs/>
          <w:sz w:val="28"/>
          <w:szCs w:val="28"/>
        </w:rPr>
        <w:t xml:space="preserve"> рассмотрения проекта решения о бюджетеМО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lastRenderedPageBreak/>
        <w:t>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 xml:space="preserve">финансовый год (на очередной финансовый год и плановый период) </w:t>
      </w:r>
      <w:r w:rsidRPr="00603910">
        <w:rPr>
          <w:rFonts w:ascii="Times New Roman" w:hAnsi="Times New Roman" w:cs="Times New Roman"/>
          <w:bCs/>
          <w:sz w:val="28"/>
          <w:szCs w:val="28"/>
        </w:rPr>
        <w:t>Советом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12.1. В течение суток со дня внесения проекта решения о бюд</w:t>
      </w:r>
      <w:r>
        <w:rPr>
          <w:rFonts w:ascii="Times New Roman" w:hAnsi="Times New Roman" w:cs="Times New Roman"/>
          <w:sz w:val="28"/>
          <w:szCs w:val="28"/>
        </w:rPr>
        <w:t xml:space="preserve">жете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председатель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направляет его в контрольно-сч</w:t>
      </w:r>
      <w:r>
        <w:rPr>
          <w:rFonts w:ascii="Times New Roman" w:hAnsi="Times New Roman" w:cs="Times New Roman"/>
          <w:sz w:val="28"/>
          <w:szCs w:val="28"/>
        </w:rPr>
        <w:t>ётный орган</w:t>
      </w:r>
      <w:r w:rsidRPr="00603910">
        <w:rPr>
          <w:rFonts w:ascii="Times New Roman" w:hAnsi="Times New Roman" w:cs="Times New Roman"/>
          <w:sz w:val="28"/>
          <w:szCs w:val="28"/>
        </w:rPr>
        <w:t xml:space="preserve"> для проведения экспертизы.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12.2. При рассмотрении Советом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Pr="00603910">
        <w:rPr>
          <w:rFonts w:ascii="Times New Roman" w:hAnsi="Times New Roman" w:cs="Times New Roman"/>
          <w:sz w:val="28"/>
          <w:szCs w:val="28"/>
        </w:rPr>
        <w:t>»на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очередной </w:t>
      </w:r>
      <w:r>
        <w:rPr>
          <w:rFonts w:ascii="Times New Roman" w:hAnsi="Times New Roman" w:cs="Times New Roman"/>
          <w:sz w:val="28"/>
          <w:szCs w:val="28"/>
        </w:rPr>
        <w:t xml:space="preserve">финансовый год (на очередной финансовый год и плановый период) </w:t>
      </w:r>
      <w:r w:rsidRPr="00603910">
        <w:rPr>
          <w:rFonts w:ascii="Times New Roman" w:hAnsi="Times New Roman" w:cs="Times New Roman"/>
          <w:sz w:val="28"/>
          <w:szCs w:val="28"/>
        </w:rPr>
        <w:t xml:space="preserve"> обсуждаются: 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основные направления бюджетной и налоговой политики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предварительные итоги социально-экономического развития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за истекший период текущего финансового года и ожидаемые итоги социально-экономического развития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за текущий финансовый год;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прогноз социально-экономического развития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»;  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4) прогноз основных характеристик (общий объем доходов, общий объем расходов, дефицита (профицита) бюджета)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на очередной финансовый год и плановый период либо проект среднесрочного финансового плана;</w:t>
      </w:r>
    </w:p>
    <w:p w:rsidR="00C41DF0" w:rsidRPr="00603910" w:rsidRDefault="00C41DF0" w:rsidP="00223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5) пояснительная записка к проекту бюджета;</w:t>
      </w:r>
    </w:p>
    <w:p w:rsidR="00C41DF0" w:rsidRPr="00603910" w:rsidRDefault="00C41DF0" w:rsidP="00223452">
      <w:pPr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   6) методики (проекты методик) и расчеты распределения межбюджетных трансфертов;</w:t>
      </w:r>
    </w:p>
    <w:p w:rsidR="00C41DF0" w:rsidRPr="00603910" w:rsidRDefault="00C41DF0" w:rsidP="00223452">
      <w:pPr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    7) верхний предел муниципального внутреннего долга на 1 января года, следующего за очередным финансовым годом (очередным финансовым годом   и каждым годом планового периода);</w:t>
      </w:r>
    </w:p>
    <w:p w:rsidR="00C41DF0" w:rsidRPr="00603910" w:rsidRDefault="00C41DF0" w:rsidP="00223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8) оценка ожидаемого исполнения б</w:t>
      </w:r>
      <w:r>
        <w:rPr>
          <w:rFonts w:ascii="Times New Roman" w:hAnsi="Times New Roman" w:cs="Times New Roman"/>
          <w:sz w:val="28"/>
          <w:szCs w:val="28"/>
        </w:rPr>
        <w:t>юджета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039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1DF0" w:rsidRPr="00603910" w:rsidRDefault="00C41DF0" w:rsidP="00A80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12.3.Контрольно-сч</w:t>
      </w:r>
      <w:r>
        <w:rPr>
          <w:rFonts w:ascii="Times New Roman" w:hAnsi="Times New Roman" w:cs="Times New Roman"/>
          <w:sz w:val="28"/>
          <w:szCs w:val="28"/>
        </w:rPr>
        <w:t>ётный орган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десятидневный срок подготавливает заключение о проекте решения о бюджете с указанием недостатков данного проекта в случае их выявления.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Заключение контрольно-счётной палаты </w:t>
      </w:r>
      <w:proofErr w:type="spellStart"/>
      <w:r w:rsidRPr="00603910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603910">
        <w:rPr>
          <w:rFonts w:ascii="Times New Roman" w:hAnsi="Times New Roman" w:cs="Times New Roman"/>
          <w:sz w:val="28"/>
          <w:szCs w:val="28"/>
        </w:rPr>
        <w:t xml:space="preserve"> района учитывается </w:t>
      </w:r>
      <w:r w:rsidRPr="00603910">
        <w:rPr>
          <w:rFonts w:ascii="Times New Roman" w:hAnsi="Times New Roman" w:cs="Times New Roman"/>
          <w:sz w:val="28"/>
          <w:szCs w:val="28"/>
        </w:rPr>
        <w:lastRenderedPageBreak/>
        <w:t>при подготовке депутатами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поправок к проекту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>.</w:t>
      </w:r>
    </w:p>
    <w:p w:rsidR="00C41DF0" w:rsidRPr="00603910" w:rsidRDefault="00C41DF0" w:rsidP="00C93A8B">
      <w:pPr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12.4. Поправки, предусматривающие включение в проект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бюджетных ассигнований на реализацию муниципальных программ, не предусмотренных указанным проектом, изменение объёма межбюджетных трансфертов бюджету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не рассматриваются без за</w:t>
      </w:r>
      <w:r>
        <w:rPr>
          <w:rFonts w:ascii="Times New Roman" w:hAnsi="Times New Roman" w:cs="Times New Roman"/>
          <w:sz w:val="28"/>
          <w:szCs w:val="28"/>
        </w:rPr>
        <w:t>ключения г</w:t>
      </w:r>
      <w:r w:rsidRPr="00603910">
        <w:rPr>
          <w:rFonts w:ascii="Times New Roman" w:hAnsi="Times New Roman" w:cs="Times New Roman"/>
          <w:sz w:val="28"/>
          <w:szCs w:val="28"/>
        </w:rPr>
        <w:t>лавы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  Поправки на увеличение ассигнований по разделам и подразделам расходной части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должны сопровождаться предложениями, содержащими источники их финансирования.</w:t>
      </w:r>
    </w:p>
    <w:p w:rsidR="00C41DF0" w:rsidRPr="00603910" w:rsidRDefault="00C41DF0" w:rsidP="00C93A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12.5. Поправки, не отвечающие требованиям, перечисленным выше, не рассматриваются.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12.6. На основании заключения бюджетной комиссии председатель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принимает решение о принятии к рассмотрению Советом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указанного проекта </w:t>
      </w:r>
      <w:r>
        <w:rPr>
          <w:rFonts w:ascii="Times New Roman" w:hAnsi="Times New Roman" w:cs="Times New Roman"/>
          <w:sz w:val="28"/>
          <w:szCs w:val="28"/>
        </w:rPr>
        <w:t>решения либо о возвращении его г</w:t>
      </w:r>
      <w:r w:rsidRPr="00603910">
        <w:rPr>
          <w:rFonts w:ascii="Times New Roman" w:hAnsi="Times New Roman" w:cs="Times New Roman"/>
          <w:sz w:val="28"/>
          <w:szCs w:val="28"/>
        </w:rPr>
        <w:t>лаве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на доработку, если состав представленных документов и материалов не соответствует требованиям настоящего Положения. </w:t>
      </w:r>
    </w:p>
    <w:p w:rsidR="00C41DF0" w:rsidRPr="00603910" w:rsidRDefault="00C41DF0" w:rsidP="00C93A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Доработанное решение со всеми необходимыми документами и материалами должно быть представлено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течение 5 дней со дня возвращения его на доработку и рассмотрено Советом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в установленном настоящим Положением порядке. </w:t>
      </w:r>
    </w:p>
    <w:p w:rsidR="00C41DF0" w:rsidRPr="00603910" w:rsidRDefault="00C41DF0" w:rsidP="00C93A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12.7. Право давать комментарии, делать заявления по проекту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 xml:space="preserve">финансовый год (на очередной финансовый год и плановый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имеет г</w:t>
      </w:r>
      <w:r w:rsidRPr="00603910">
        <w:rPr>
          <w:rFonts w:ascii="Times New Roman" w:hAnsi="Times New Roman" w:cs="Times New Roman"/>
          <w:sz w:val="28"/>
          <w:szCs w:val="28"/>
        </w:rPr>
        <w:t>лава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или уполномоченный на то его представитель.</w:t>
      </w:r>
    </w:p>
    <w:p w:rsidR="00C41DF0" w:rsidRPr="00603910" w:rsidRDefault="00C41DF0" w:rsidP="007D1B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12.8. Внесённый проект решения о бюд</w:t>
      </w:r>
      <w:r>
        <w:rPr>
          <w:rFonts w:ascii="Times New Roman" w:hAnsi="Times New Roman" w:cs="Times New Roman"/>
          <w:sz w:val="28"/>
          <w:szCs w:val="28"/>
        </w:rPr>
        <w:t xml:space="preserve">жете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с заключением контрольно-сч</w:t>
      </w:r>
      <w:r>
        <w:rPr>
          <w:rFonts w:ascii="Times New Roman" w:hAnsi="Times New Roman" w:cs="Times New Roman"/>
          <w:sz w:val="28"/>
          <w:szCs w:val="28"/>
        </w:rPr>
        <w:t>ётным органом</w:t>
      </w:r>
      <w:r w:rsidRPr="00603910">
        <w:rPr>
          <w:rFonts w:ascii="Times New Roman" w:hAnsi="Times New Roman" w:cs="Times New Roman"/>
          <w:sz w:val="28"/>
          <w:szCs w:val="28"/>
        </w:rPr>
        <w:t xml:space="preserve"> направляется на рассмотрение постоянных комиссий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 w:rsidP="007D1B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12.9.В недельный срок с момента направления проекта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gramStart"/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с заключением контрольно-сч</w:t>
      </w:r>
      <w:r>
        <w:rPr>
          <w:rFonts w:ascii="Times New Roman" w:hAnsi="Times New Roman" w:cs="Times New Roman"/>
          <w:sz w:val="28"/>
          <w:szCs w:val="28"/>
        </w:rPr>
        <w:t>ётного органа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постоянные комиссии проводится рассмотрение проекта решения о бюдж</w:t>
      </w:r>
      <w:r>
        <w:rPr>
          <w:rFonts w:ascii="Times New Roman" w:hAnsi="Times New Roman" w:cs="Times New Roman"/>
          <w:sz w:val="28"/>
          <w:szCs w:val="28"/>
        </w:rPr>
        <w:t xml:space="preserve">ете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При согласовании всех параметров проекта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решение о бюджетена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принимается окончательно.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12.10. В случае возникновения несогласованных вопросов по проекту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решением председателя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может создаваться согласительная комиссия, в которую входит равное количество представителей администрации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и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Согласительная комиссия рассматривает спорные вопросы проекта решения о </w:t>
      </w:r>
      <w:proofErr w:type="spellStart"/>
      <w:r w:rsidRPr="00603910">
        <w:rPr>
          <w:rFonts w:ascii="Times New Roman" w:hAnsi="Times New Roman" w:cs="Times New Roman"/>
          <w:sz w:val="28"/>
          <w:szCs w:val="28"/>
        </w:rPr>
        <w:t>бюджетеМО</w:t>
      </w:r>
      <w:proofErr w:type="spellEnd"/>
      <w:r w:rsidRPr="0060391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12.11. Принятое решением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решение о бюд</w:t>
      </w:r>
      <w:r>
        <w:rPr>
          <w:rFonts w:ascii="Times New Roman" w:hAnsi="Times New Roman" w:cs="Times New Roman"/>
          <w:sz w:val="28"/>
          <w:szCs w:val="28"/>
        </w:rPr>
        <w:t>жете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 xml:space="preserve">финансовый год (на очередной финансовый год и плановый период) 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двухдневный срок направляется Главе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для подписания и обнародования.</w:t>
      </w:r>
    </w:p>
    <w:p w:rsidR="00C41DF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93A8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03910">
        <w:rPr>
          <w:rFonts w:ascii="Times New Roman" w:hAnsi="Times New Roman" w:cs="Times New Roman"/>
          <w:bCs/>
          <w:sz w:val="28"/>
          <w:szCs w:val="28"/>
        </w:rPr>
        <w:t xml:space="preserve">13.Действие решения о бюджете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13.1. Решение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вступает в силу с 1 января и действует по 31 декабря финансового года.</w:t>
      </w:r>
    </w:p>
    <w:p w:rsidR="00C41DF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13.2. Решение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о бюджете МО </w:t>
      </w:r>
      <w:r w:rsidRPr="00603910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подлежит официальному опубликованию не позднее 15 дней после его подписания.</w:t>
      </w:r>
    </w:p>
    <w:p w:rsidR="00C41DF0" w:rsidRDefault="00C41DF0" w:rsidP="00D10641">
      <w:pPr>
        <w:rPr>
          <w:rFonts w:ascii="Times New Roman" w:hAnsi="Times New Roman"/>
        </w:rPr>
      </w:pPr>
    </w:p>
    <w:p w:rsidR="00C41DF0" w:rsidRDefault="00C41DF0" w:rsidP="00D10641">
      <w:pPr>
        <w:rPr>
          <w:rFonts w:ascii="Times New Roman" w:hAnsi="Times New Roman"/>
        </w:rPr>
      </w:pPr>
    </w:p>
    <w:p w:rsidR="00C41DF0" w:rsidRPr="00D10641" w:rsidRDefault="00C41DF0" w:rsidP="00D10641">
      <w:pPr>
        <w:rPr>
          <w:rFonts w:ascii="Times New Roman" w:hAnsi="Times New Roman"/>
        </w:rPr>
      </w:pPr>
    </w:p>
    <w:p w:rsidR="00C41DF0" w:rsidRPr="00603910" w:rsidRDefault="00C41DF0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14.Порядок внесения изменений в решение о бюджете</w:t>
      </w:r>
    </w:p>
    <w:p w:rsidR="00C41DF0" w:rsidRPr="00603910" w:rsidRDefault="00C41DF0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14.1. Глава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представляет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проекты решений о внесении изменений в решение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по всем вопросам, являющимся предметом правового регулирования указанного решения.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14.2. Субъекты правотворческой инициативы могут вносить проекты решений о внесении изменений в бюджет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части, изменяющей основные характеристики и ведомственную структуру расходов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текущем финансовом году, в случае превышения утвержденного решением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общего объема доходов (за исключением безвозмездных поступлений) более чем на </w:t>
      </w:r>
      <w:r>
        <w:rPr>
          <w:rFonts w:ascii="Times New Roman" w:hAnsi="Times New Roman" w:cs="Times New Roman"/>
          <w:sz w:val="28"/>
          <w:szCs w:val="28"/>
        </w:rPr>
        <w:t>10 процентов, при условии, что г</w:t>
      </w:r>
      <w:r w:rsidRPr="00603910">
        <w:rPr>
          <w:rFonts w:ascii="Times New Roman" w:hAnsi="Times New Roman" w:cs="Times New Roman"/>
          <w:sz w:val="28"/>
          <w:szCs w:val="28"/>
        </w:rPr>
        <w:t>лава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не внес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соответствующий проект решения в течение 10 дней со дня рассмотрения Советом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отчета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за период, в котором получено указанное превышение.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14.3. Проекты решений о внесении изменений в бюджет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»рассматриваются Советом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пер</w:t>
      </w:r>
      <w:r>
        <w:rPr>
          <w:rFonts w:ascii="Times New Roman" w:hAnsi="Times New Roman" w:cs="Times New Roman"/>
          <w:sz w:val="28"/>
          <w:szCs w:val="28"/>
        </w:rPr>
        <w:t>воочередном порядке в течение 20</w:t>
      </w:r>
      <w:r w:rsidRPr="00603910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в одном чтении</w:t>
      </w:r>
      <w:r w:rsidRPr="006039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Совет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в течении суток со дня поступления проекта решения о внесении изменений в бюджет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области», передает проекты решений о внесении изменений в бюджет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в Контрольно-счетный орган, а в случае заключения соглашения о передачи указанных полномочий в Контрольно-счетную палату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на экспертизу и подготовку заключения в течении 10 рабочих дней.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14.4. Глава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вносит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проект решения о внесении изменений в решение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вместе со следующими материалами: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пояснительной запиской к указанному проекту решения, с обоснованием предлагаемых изменений;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отчетом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за истекший период текущего финансового года на последнюю отчетную дату;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сведениями о предоставлении и погашении кредитов.</w:t>
      </w:r>
    </w:p>
    <w:p w:rsidR="00C41DF0" w:rsidRPr="00603910" w:rsidRDefault="00C41DF0">
      <w:pPr>
        <w:pStyle w:val="ConsPlusNormal"/>
        <w:tabs>
          <w:tab w:val="left" w:pos="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14.5. В случае увеличения общего объема доходов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плановом периоде указанное увеличение относится на: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сокращение дефицита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случае, если бюджет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утвержден с дефицитом;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соответствующее увеличение утвержденных расходов.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В случае сокращения общего объема доходов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плановом периоде объем утвержденных расходов подлежит соответствующему сокращению.</w:t>
      </w:r>
    </w:p>
    <w:p w:rsidR="00C41DF0" w:rsidRPr="00603910" w:rsidRDefault="00C41DF0" w:rsidP="00C93A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14.6. Принятое Советом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решение о внесении изменений в бюджет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направляется Главе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»для подписания и опубликования.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14.7. Решение Совета о внесении изменений в бюджет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подлежит опубликованию.   </w:t>
      </w:r>
    </w:p>
    <w:p w:rsidR="00C41DF0" w:rsidRPr="00603910" w:rsidRDefault="00C41DF0" w:rsidP="00114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93A8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03910">
        <w:rPr>
          <w:rFonts w:ascii="Times New Roman" w:hAnsi="Times New Roman" w:cs="Times New Roman"/>
          <w:bCs/>
          <w:sz w:val="28"/>
          <w:szCs w:val="28"/>
        </w:rPr>
        <w:t xml:space="preserve">15.Основы исполнения бюджета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15.1.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кассовое обслуживание исполнения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осуществляет УФК </w:t>
      </w:r>
      <w:r w:rsidRPr="00603910">
        <w:rPr>
          <w:rFonts w:ascii="Times New Roman" w:hAnsi="Times New Roman" w:cs="Times New Roman"/>
          <w:sz w:val="28"/>
          <w:szCs w:val="28"/>
        </w:rPr>
        <w:lastRenderedPageBreak/>
        <w:t>по Астраханской области вАхтубинском районе.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15.2.Администрация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осуществляет организацию исполнения и исп</w:t>
      </w:r>
      <w:r>
        <w:rPr>
          <w:rFonts w:ascii="Times New Roman" w:hAnsi="Times New Roman" w:cs="Times New Roman"/>
          <w:sz w:val="28"/>
          <w:szCs w:val="28"/>
        </w:rPr>
        <w:t xml:space="preserve">олнение бюджета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Pr="00603910">
        <w:rPr>
          <w:rFonts w:ascii="Times New Roman" w:hAnsi="Times New Roman" w:cs="Times New Roman"/>
          <w:sz w:val="28"/>
          <w:szCs w:val="28"/>
        </w:rPr>
        <w:t>, управление счетом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и бюджетными средствами.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15.3.Бюджет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исполняется на основе принципа единства кассы, предусматривающего зачисление всех поступающих доходов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привлечение и погашение источников финансирования дефицита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и осуществление всех расходов с единого счета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15.4. Исполнение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осуществляется на основе отражения администрациейМО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всех операций и средств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Ахтубинскогомуниципального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системе балансовых счетов, централизации в администрации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всех поступлений в бюджет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с использованием единого счета и управления этим счетом.</w:t>
      </w:r>
    </w:p>
    <w:p w:rsidR="00C41DF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15.5. Осуществление операций в процессе исполнения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минуя систему счетов администрации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запрещается.</w:t>
      </w:r>
    </w:p>
    <w:p w:rsidR="00C41DF0" w:rsidRPr="00B25A81" w:rsidRDefault="00C41DF0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>15.6. Исполнение бюджета МО «С</w:t>
      </w:r>
      <w:r w:rsidR="005A301D">
        <w:rPr>
          <w:rFonts w:ascii="Times New Roman" w:hAnsi="Times New Roman"/>
          <w:sz w:val="28"/>
          <w:szCs w:val="28"/>
        </w:rPr>
        <w:t xml:space="preserve">ельское поселение Успенский </w:t>
      </w:r>
      <w:proofErr w:type="spellStart"/>
      <w:r w:rsidR="005A301D">
        <w:rPr>
          <w:rFonts w:ascii="Times New Roman" w:hAnsi="Times New Roman"/>
          <w:sz w:val="28"/>
          <w:szCs w:val="28"/>
        </w:rPr>
        <w:t>сельсовет</w:t>
      </w:r>
      <w:r w:rsidRPr="00B25A8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B25A8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организуется финансовым отделом администрации МО «</w:t>
      </w:r>
      <w:r w:rsidR="005A301D">
        <w:rPr>
          <w:rFonts w:ascii="Times New Roman" w:hAnsi="Times New Roman"/>
          <w:sz w:val="28"/>
          <w:szCs w:val="28"/>
        </w:rPr>
        <w:t xml:space="preserve">Сельское поселение Успенский </w:t>
      </w:r>
      <w:proofErr w:type="spellStart"/>
      <w:r w:rsidR="005A301D">
        <w:rPr>
          <w:rFonts w:ascii="Times New Roman" w:hAnsi="Times New Roman"/>
          <w:sz w:val="28"/>
          <w:szCs w:val="28"/>
        </w:rPr>
        <w:t>сеельсовет</w:t>
      </w:r>
      <w:r w:rsidRPr="00B25A8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B25A8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на основе сводной бюджетной росписи и кассового плана в соответствии с бюджетным законодательством Российской Федерации.</w:t>
      </w:r>
    </w:p>
    <w:p w:rsidR="00C41DF0" w:rsidRPr="00B25A81" w:rsidRDefault="00C41DF0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 xml:space="preserve">         15.7. Дополнительные основания для внесения изменений в сводную бюджетную роспись.</w:t>
      </w:r>
    </w:p>
    <w:p w:rsidR="00C41DF0" w:rsidRPr="00B25A81" w:rsidRDefault="00C41DF0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>В соответствии с решением Совета МО «С</w:t>
      </w:r>
      <w:r w:rsidR="005A301D">
        <w:rPr>
          <w:rFonts w:ascii="Times New Roman" w:hAnsi="Times New Roman"/>
          <w:sz w:val="28"/>
          <w:szCs w:val="28"/>
        </w:rPr>
        <w:t xml:space="preserve">ельское поселение Успенский </w:t>
      </w:r>
      <w:proofErr w:type="spellStart"/>
      <w:r w:rsidR="005A301D">
        <w:rPr>
          <w:rFonts w:ascii="Times New Roman" w:hAnsi="Times New Roman"/>
          <w:sz w:val="28"/>
          <w:szCs w:val="28"/>
        </w:rPr>
        <w:t>сельсовет</w:t>
      </w:r>
      <w:r w:rsidRPr="00B25A8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B25A8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помимо случаев, предусмотренных пунктом 3 статьи 217 Бюджетного кодекса Российской </w:t>
      </w:r>
      <w:r w:rsidRPr="00B25A81">
        <w:rPr>
          <w:rFonts w:ascii="Times New Roman" w:hAnsi="Times New Roman"/>
          <w:sz w:val="28"/>
          <w:szCs w:val="28"/>
        </w:rPr>
        <w:lastRenderedPageBreak/>
        <w:t xml:space="preserve">Федерации, внесение изменений в сводную бюджетную роспись без внесения изменений в решение о бюджете МО «Сельское поселение Успенский сельсовет </w:t>
      </w:r>
      <w:proofErr w:type="spellStart"/>
      <w:r w:rsidRPr="00B25A8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B25A8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может осуществляться:</w:t>
      </w:r>
    </w:p>
    <w:p w:rsidR="00C41DF0" w:rsidRPr="00B25A81" w:rsidRDefault="00C41DF0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>1) в случае перераспределения бюджетных ассигнований между главными распорядителями (распорядителями) бюджетных средств, установленными решением о бюджете МО «С</w:t>
      </w:r>
      <w:r w:rsidR="005A301D">
        <w:rPr>
          <w:rFonts w:ascii="Times New Roman" w:hAnsi="Times New Roman"/>
          <w:sz w:val="28"/>
          <w:szCs w:val="28"/>
        </w:rPr>
        <w:t xml:space="preserve">ельское поселение Успенский </w:t>
      </w:r>
      <w:proofErr w:type="spellStart"/>
      <w:r w:rsidR="005A301D">
        <w:rPr>
          <w:rFonts w:ascii="Times New Roman" w:hAnsi="Times New Roman"/>
          <w:sz w:val="28"/>
          <w:szCs w:val="28"/>
        </w:rPr>
        <w:t>сельсовет</w:t>
      </w:r>
      <w:r w:rsidRPr="00B25A8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B25A8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области», по их предложению – в пределах объема бюджетных ассигнований;</w:t>
      </w:r>
    </w:p>
    <w:p w:rsidR="00C41DF0" w:rsidRPr="00B25A81" w:rsidRDefault="00C41DF0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>2) в случае проведения реструктуризации муниципального долга МО «С</w:t>
      </w:r>
      <w:r w:rsidR="005A301D">
        <w:rPr>
          <w:rFonts w:ascii="Times New Roman" w:hAnsi="Times New Roman"/>
          <w:sz w:val="28"/>
          <w:szCs w:val="28"/>
        </w:rPr>
        <w:t xml:space="preserve">ельское поселение Успенский </w:t>
      </w:r>
      <w:proofErr w:type="spellStart"/>
      <w:r w:rsidR="005A301D">
        <w:rPr>
          <w:rFonts w:ascii="Times New Roman" w:hAnsi="Times New Roman"/>
          <w:sz w:val="28"/>
          <w:szCs w:val="28"/>
        </w:rPr>
        <w:t>сельсовет</w:t>
      </w:r>
      <w:r w:rsidRPr="00B25A8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B25A8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в соответствии с Бюджетным кодексом Российской Федерации;</w:t>
      </w:r>
    </w:p>
    <w:p w:rsidR="00C41DF0" w:rsidRPr="00B25A81" w:rsidRDefault="00C41DF0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>3) 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– в пределах общего объёма бюджетных ассигнований по источникам финансирования дефицита бюджета, предусмотренных на соответствующий финансовый год;</w:t>
      </w:r>
    </w:p>
    <w:p w:rsidR="00C41DF0" w:rsidRPr="00B25A81" w:rsidRDefault="00C41DF0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>4) в случае перераспределения бюджетных ассигнований в пределах предусмотренных решением о бюджете главному распорядителю (распорядителю)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разделам, подразделам, целевым статьям, группам (группам и подгруппам) видов расходов либо по соответствующим разделам, подразделам, целевым статьям  муниципальным программам и непрограммным направлениям деятельности, группам (группам и подгруппам) видов расходов классификации расходов бюджетов на текущий финансовый год;</w:t>
      </w:r>
    </w:p>
    <w:p w:rsidR="00C41DF0" w:rsidRPr="005935C3" w:rsidRDefault="00C41DF0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>5)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- в пределах общего объема бюджетных ассигнований, предусмотренных главному распорядителю (распорядителю) бюджетных средств в текущем финансовом году на оказание муниципальных услуг при условии, что увеличение бюджетных ассигнований по соответствующему виду расходов не превышает 10 процентов.</w:t>
      </w:r>
    </w:p>
    <w:p w:rsidR="00C41DF0" w:rsidRPr="00785C0D" w:rsidRDefault="00C41DF0" w:rsidP="00785C0D">
      <w:pPr>
        <w:rPr>
          <w:rFonts w:ascii="Times New Roman" w:hAnsi="Times New Roman"/>
        </w:rPr>
      </w:pP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C41DF0" w:rsidRPr="00603910" w:rsidRDefault="00C41DF0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16.Составление и представление бюджетной отчетности</w:t>
      </w:r>
    </w:p>
    <w:p w:rsidR="00C41DF0" w:rsidRPr="00603910" w:rsidRDefault="00C41DF0" w:rsidP="00D106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16.1. Распорядители бюджетных средств, администраторы доходов бюджета, администраторы источников финансирования дефицита бюджета (далее - администраторы бюджетных средств) составляют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</w:t>
      </w:r>
      <w:r w:rsidRPr="00603910">
        <w:rPr>
          <w:rFonts w:ascii="Times New Roman" w:hAnsi="Times New Roman" w:cs="Times New Roman"/>
          <w:sz w:val="28"/>
          <w:szCs w:val="28"/>
        </w:rPr>
        <w:lastRenderedPageBreak/>
        <w:t>бюджета, администраторами источников финансирования дефицита бюджета.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16.2. Администратор средств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представляет сводную бюджетную отчетность в </w:t>
      </w:r>
      <w:proofErr w:type="spellStart"/>
      <w:r w:rsidRPr="00603910">
        <w:rPr>
          <w:rFonts w:ascii="Times New Roman" w:hAnsi="Times New Roman" w:cs="Times New Roman"/>
          <w:sz w:val="28"/>
          <w:szCs w:val="28"/>
        </w:rPr>
        <w:t>администрациюМО</w:t>
      </w:r>
      <w:proofErr w:type="spellEnd"/>
      <w:r w:rsidRPr="0060391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в установленный срок. Для формирования отчетности об исполнении консолидированного бюджета </w:t>
      </w:r>
      <w:proofErr w:type="spellStart"/>
      <w:r w:rsidRPr="00603910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603910">
        <w:rPr>
          <w:rFonts w:ascii="Times New Roman" w:hAnsi="Times New Roman" w:cs="Times New Roman"/>
          <w:sz w:val="28"/>
          <w:szCs w:val="28"/>
        </w:rPr>
        <w:t xml:space="preserve"> района администрация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представляет бюджетную отчетность в финансовое управление администрации </w:t>
      </w:r>
      <w:proofErr w:type="spellStart"/>
      <w:r w:rsidRPr="00603910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603910">
        <w:rPr>
          <w:rFonts w:ascii="Times New Roman" w:hAnsi="Times New Roman" w:cs="Times New Roman"/>
          <w:sz w:val="28"/>
          <w:szCs w:val="28"/>
        </w:rPr>
        <w:t xml:space="preserve"> района в установленный срок.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16.3.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за первый квартал, полугодие и девять месяцев текущего финансового года утверждается администрацией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которая направляет их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течение 45 дней после окончания отчетного периода.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16.4. 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подлежит утверждению решением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>
      <w:pPr>
        <w:pStyle w:val="ConsPlusNormal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C41DF0" w:rsidRPr="00603910" w:rsidRDefault="00C41DF0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17.Внешняя проверка годового отчёта об исполнении</w:t>
      </w:r>
    </w:p>
    <w:p w:rsidR="00C41DF0" w:rsidRPr="00603910" w:rsidRDefault="00C41DF0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93A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17.1. 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до его рассмотрения в Совете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17.2. Внешняя проверка годового отчета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осуществляется контрольно-сч</w:t>
      </w:r>
      <w:r>
        <w:rPr>
          <w:rFonts w:ascii="Times New Roman" w:hAnsi="Times New Roman" w:cs="Times New Roman"/>
          <w:sz w:val="28"/>
          <w:szCs w:val="28"/>
        </w:rPr>
        <w:t>ётным органом</w:t>
      </w:r>
      <w:r w:rsidRPr="00603910">
        <w:rPr>
          <w:rFonts w:ascii="Times New Roman" w:hAnsi="Times New Roman" w:cs="Times New Roman"/>
          <w:sz w:val="28"/>
          <w:szCs w:val="28"/>
        </w:rPr>
        <w:t xml:space="preserve"> с соблюдением требований Бюджетного кодекса Российской Федерации и иного федерального законодательства.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17.3. Администрация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представляет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для подготовки заключения на него не позднее 1 апреля текущего года. Подготовка заключения на 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проводится в срок, не превышающий один месяц.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17.4. Контрольно-счётный орган</w:t>
      </w:r>
      <w:r w:rsidRPr="00603910">
        <w:rPr>
          <w:rFonts w:ascii="Times New Roman" w:hAnsi="Times New Roman" w:cs="Times New Roman"/>
          <w:sz w:val="28"/>
          <w:szCs w:val="28"/>
        </w:rPr>
        <w:t xml:space="preserve"> готовит заключение на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на основании данных внешней проверки годовой отчетности главных администраторов бюджетных средств.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17.5. Заключение на 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представл</w:t>
      </w:r>
      <w:r>
        <w:rPr>
          <w:rFonts w:ascii="Times New Roman" w:hAnsi="Times New Roman" w:cs="Times New Roman"/>
          <w:sz w:val="28"/>
          <w:szCs w:val="28"/>
        </w:rPr>
        <w:t>яется контрольно-счётным органом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с одновременным направлением в администрацию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17.6. Порядок представления, рассмотрения и утверждения годового отчета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устанавливается Советом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соответствии с положениями Бюджетного кодекса Российской Федерации.</w:t>
      </w:r>
    </w:p>
    <w:p w:rsidR="00C41DF0" w:rsidRPr="00603910" w:rsidRDefault="00C41DF0" w:rsidP="000F40A3">
      <w:pPr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gramStart"/>
      <w:r w:rsidRPr="00603910">
        <w:rPr>
          <w:rFonts w:ascii="Times New Roman" w:hAnsi="Times New Roman" w:cs="Times New Roman"/>
          <w:bCs/>
          <w:sz w:val="28"/>
          <w:szCs w:val="28"/>
        </w:rPr>
        <w:t>18.Представление</w:t>
      </w:r>
      <w:proofErr w:type="gramEnd"/>
      <w:r w:rsidRPr="00603910">
        <w:rPr>
          <w:rFonts w:ascii="Times New Roman" w:hAnsi="Times New Roman" w:cs="Times New Roman"/>
          <w:bCs/>
          <w:sz w:val="28"/>
          <w:szCs w:val="28"/>
        </w:rPr>
        <w:t>, рассмотрение и утверждение годового</w:t>
      </w:r>
    </w:p>
    <w:p w:rsidR="00C41DF0" w:rsidRPr="00603910" w:rsidRDefault="00C41DF0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отчета об исполнении бюджета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18.1. Одновременно с годовым отчетом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представляются: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проект решения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пояснительная записка к отчёту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»;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отчёт о расходовании средств резервного фонда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»;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4) информация о предоставлении и погашении бюджетных кредитов;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5) отчёт о выданных муниципальных гарантиях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по всем получателям гарантий, об исполнении ими обязательств, обеспеченных указанными гарантиями, и осуществлении гарантом платежей по выданным гарантиям;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6) информация о состоянии муниципального долга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 </w:t>
      </w:r>
      <w:r w:rsidRPr="00603910">
        <w:rPr>
          <w:rFonts w:ascii="Times New Roman" w:hAnsi="Times New Roman" w:cs="Times New Roman"/>
          <w:sz w:val="28"/>
          <w:szCs w:val="28"/>
        </w:rPr>
        <w:lastRenderedPageBreak/>
        <w:t>на первый и последний день отчётного финансового года;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7) реестр муниципальной собственности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на первый и последний день отчётности финансового года;</w:t>
      </w:r>
    </w:p>
    <w:p w:rsidR="00C41DF0" w:rsidRPr="00603910" w:rsidRDefault="00C41DF0" w:rsidP="00C93A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8) отчёт об исполнении муниципальных программ, ведомственных целевых программ развития по программным мероприятиям.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18.2. По результатам рассмотрения годового отсч</w:t>
      </w:r>
      <w:r>
        <w:rPr>
          <w:rFonts w:ascii="Times New Roman" w:hAnsi="Times New Roman" w:cs="Times New Roman"/>
          <w:sz w:val="28"/>
          <w:szCs w:val="28"/>
        </w:rPr>
        <w:t xml:space="preserve">ета об исполнении бюджета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Совет МО</w:t>
      </w:r>
      <w:r>
        <w:rPr>
          <w:rFonts w:ascii="Times New Roman" w:hAnsi="Times New Roman" w:cs="Times New Roman"/>
          <w:sz w:val="28"/>
          <w:szCs w:val="28"/>
        </w:rPr>
        <w:t xml:space="preserve">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Pr="00603910">
        <w:rPr>
          <w:rFonts w:ascii="Times New Roman" w:hAnsi="Times New Roman" w:cs="Times New Roman"/>
          <w:sz w:val="28"/>
          <w:szCs w:val="28"/>
        </w:rPr>
        <w:t xml:space="preserve">  принимает решение об утверждении либо отклонении решения об исполнении бюджета.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В случае отклонения Советом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решения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18.3. 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»представляется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»не позднее 1 мая текущего года.</w:t>
      </w:r>
    </w:p>
    <w:p w:rsidR="00EF7DE9" w:rsidRDefault="00C41DF0" w:rsidP="00EF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18.4. Решением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:rsidR="00FD1B01" w:rsidRPr="00EF7DE9" w:rsidRDefault="00FD1B01" w:rsidP="00EF7DE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F7DE9">
        <w:rPr>
          <w:rFonts w:ascii="Times New Roman" w:hAnsi="Times New Roman" w:cs="Times New Roman"/>
          <w:sz w:val="28"/>
          <w:szCs w:val="28"/>
          <w:highlight w:val="yellow"/>
        </w:rPr>
        <w:t>Отдельными приложениями к решению об исполнении бюджета за отчетный финансовый год утверждаются показатели:</w:t>
      </w:r>
    </w:p>
    <w:p w:rsidR="00FD1B01" w:rsidRPr="00EF7DE9" w:rsidRDefault="00FD1B01" w:rsidP="00FD1B01">
      <w:pPr>
        <w:pStyle w:val="s1"/>
        <w:numPr>
          <w:ilvl w:val="0"/>
          <w:numId w:val="2"/>
        </w:numPr>
        <w:shd w:val="clear" w:color="auto" w:fill="FFFFFF"/>
        <w:jc w:val="both"/>
        <w:rPr>
          <w:sz w:val="28"/>
          <w:szCs w:val="28"/>
          <w:highlight w:val="yellow"/>
        </w:rPr>
      </w:pPr>
      <w:r w:rsidRPr="00EF7DE9">
        <w:rPr>
          <w:sz w:val="28"/>
          <w:szCs w:val="28"/>
          <w:highlight w:val="yellow"/>
        </w:rPr>
        <w:t>доходов бюджета по кодам </w:t>
      </w:r>
      <w:hyperlink r:id="rId11" w:anchor="/document/407464801/entry/1000" w:history="1">
        <w:r w:rsidRPr="00EF7DE9">
          <w:rPr>
            <w:rStyle w:val="a3"/>
            <w:color w:val="auto"/>
            <w:sz w:val="28"/>
            <w:szCs w:val="28"/>
            <w:highlight w:val="yellow"/>
            <w:u w:val="none"/>
          </w:rPr>
          <w:t>классификации доходов</w:t>
        </w:r>
      </w:hyperlink>
      <w:r w:rsidRPr="00EF7DE9">
        <w:rPr>
          <w:sz w:val="28"/>
          <w:szCs w:val="28"/>
          <w:highlight w:val="yellow"/>
        </w:rPr>
        <w:t> бюджетов;</w:t>
      </w:r>
    </w:p>
    <w:p w:rsidR="00FD1B01" w:rsidRPr="00EF7DE9" w:rsidRDefault="00FD1B01" w:rsidP="00FD1B01">
      <w:pPr>
        <w:pStyle w:val="s1"/>
        <w:numPr>
          <w:ilvl w:val="0"/>
          <w:numId w:val="2"/>
        </w:numPr>
        <w:shd w:val="clear" w:color="auto" w:fill="FFFFFF"/>
        <w:jc w:val="both"/>
        <w:rPr>
          <w:sz w:val="28"/>
          <w:szCs w:val="28"/>
          <w:highlight w:val="yellow"/>
        </w:rPr>
      </w:pPr>
      <w:r w:rsidRPr="00EF7DE9">
        <w:rPr>
          <w:sz w:val="28"/>
          <w:szCs w:val="28"/>
          <w:highlight w:val="yellow"/>
        </w:rPr>
        <w:t>расходов бюджета по ведомственной структуре расходов бюджета;</w:t>
      </w:r>
    </w:p>
    <w:p w:rsidR="00FD1B01" w:rsidRPr="00EF7DE9" w:rsidRDefault="00FD1B01" w:rsidP="00FD1B01">
      <w:pPr>
        <w:pStyle w:val="s1"/>
        <w:numPr>
          <w:ilvl w:val="0"/>
          <w:numId w:val="2"/>
        </w:numPr>
        <w:shd w:val="clear" w:color="auto" w:fill="FFFFFF"/>
        <w:jc w:val="both"/>
        <w:rPr>
          <w:sz w:val="28"/>
          <w:szCs w:val="28"/>
          <w:highlight w:val="yellow"/>
        </w:rPr>
      </w:pPr>
      <w:r w:rsidRPr="00EF7DE9">
        <w:rPr>
          <w:sz w:val="28"/>
          <w:szCs w:val="28"/>
          <w:highlight w:val="yellow"/>
        </w:rPr>
        <w:t>расходов бюджета по разделам и подразделам классификации расходов бюджетов;</w:t>
      </w:r>
    </w:p>
    <w:p w:rsidR="00FD1B01" w:rsidRPr="00EF7DE9" w:rsidRDefault="00FD1B01" w:rsidP="00FD1B01">
      <w:pPr>
        <w:pStyle w:val="s1"/>
        <w:numPr>
          <w:ilvl w:val="0"/>
          <w:numId w:val="2"/>
        </w:numPr>
        <w:shd w:val="clear" w:color="auto" w:fill="FFFFFF"/>
        <w:jc w:val="both"/>
        <w:rPr>
          <w:sz w:val="28"/>
          <w:szCs w:val="28"/>
          <w:highlight w:val="yellow"/>
        </w:rPr>
      </w:pPr>
      <w:r w:rsidRPr="00EF7DE9">
        <w:rPr>
          <w:sz w:val="28"/>
          <w:szCs w:val="28"/>
          <w:highlight w:val="yellow"/>
        </w:rPr>
        <w:t>источников финансирования дефицита бюджета по кодам </w:t>
      </w:r>
      <w:hyperlink r:id="rId12" w:anchor="/document/407464801/entry/4000" w:history="1">
        <w:r w:rsidRPr="00EF7DE9">
          <w:rPr>
            <w:rStyle w:val="a3"/>
            <w:color w:val="auto"/>
            <w:sz w:val="28"/>
            <w:szCs w:val="28"/>
            <w:highlight w:val="yellow"/>
            <w:u w:val="none"/>
          </w:rPr>
          <w:t>классификации источников финансирования дефицитов</w:t>
        </w:r>
      </w:hyperlink>
      <w:r w:rsidRPr="00EF7DE9">
        <w:rPr>
          <w:sz w:val="28"/>
          <w:szCs w:val="28"/>
          <w:highlight w:val="yellow"/>
        </w:rPr>
        <w:t> бюджетов;</w:t>
      </w:r>
    </w:p>
    <w:p w:rsidR="00C41DF0" w:rsidRPr="00603910" w:rsidRDefault="00C41DF0" w:rsidP="008934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Решением об исполнении бюджета также утверждаются иные показатели, установленные настоящим Положением, для решения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 w:rsidP="008934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Default="00C41DF0" w:rsidP="00487F5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19.Принцип прозрачности (открытости)</w:t>
      </w:r>
    </w:p>
    <w:p w:rsidR="00C41DF0" w:rsidRPr="00487F58" w:rsidRDefault="00C41DF0" w:rsidP="00487F58">
      <w:pPr>
        <w:rPr>
          <w:rFonts w:ascii="Times New Roman" w:hAnsi="Times New Roman"/>
          <w:sz w:val="28"/>
          <w:szCs w:val="28"/>
        </w:rPr>
      </w:pPr>
      <w:r w:rsidRPr="00487F58">
        <w:rPr>
          <w:rFonts w:ascii="Times New Roman" w:hAnsi="Times New Roman"/>
          <w:sz w:val="28"/>
          <w:szCs w:val="28"/>
        </w:rPr>
        <w:t>Принцип прозрачности (открытости) означает:</w:t>
      </w:r>
    </w:p>
    <w:p w:rsidR="00C41DF0" w:rsidRDefault="00C41DF0" w:rsidP="00487F58">
      <w:pPr>
        <w:rPr>
          <w:rFonts w:ascii="Times New Roman" w:hAnsi="Times New Roman"/>
          <w:sz w:val="28"/>
          <w:szCs w:val="28"/>
        </w:rPr>
      </w:pPr>
      <w:r w:rsidRPr="00487F5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обязательное опубликование в средствах массовой информации утвержденных </w:t>
      </w:r>
      <w:r>
        <w:rPr>
          <w:rFonts w:ascii="Times New Roman" w:hAnsi="Times New Roman"/>
          <w:sz w:val="28"/>
          <w:szCs w:val="28"/>
        </w:rPr>
        <w:lastRenderedPageBreak/>
        <w:t xml:space="preserve">бюджетов, отчетов об исполнении, а также доступность иных сведений о бюджете по решению Совета МО «Сельское поселение </w:t>
      </w:r>
      <w:r w:rsidR="005A301D">
        <w:rPr>
          <w:rFonts w:ascii="Times New Roman" w:hAnsi="Times New Roman"/>
          <w:sz w:val="28"/>
          <w:szCs w:val="28"/>
        </w:rPr>
        <w:t xml:space="preserve">Успенский </w:t>
      </w:r>
      <w:r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области»;</w:t>
      </w:r>
    </w:p>
    <w:p w:rsidR="00C41DF0" w:rsidRPr="00487F58" w:rsidRDefault="00C41DF0" w:rsidP="00487F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-обязательную открытость для общества и средств массовой информации проектов бюджетов, внесенных в Совет МО «Сельское поселение </w:t>
      </w:r>
      <w:r w:rsidR="005A301D">
        <w:rPr>
          <w:rFonts w:ascii="Times New Roman" w:hAnsi="Times New Roman"/>
          <w:sz w:val="28"/>
          <w:szCs w:val="28"/>
        </w:rPr>
        <w:t xml:space="preserve">Успенский </w:t>
      </w:r>
      <w:r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области», процедуры рассмотрения и принятия решений по проектам бюджетов, в том числе по вопросам, вызывающим разногласия либо внутри Совета МО «Сельское поселение </w:t>
      </w:r>
      <w:r w:rsidR="005A301D">
        <w:rPr>
          <w:rFonts w:ascii="Times New Roman" w:hAnsi="Times New Roman"/>
          <w:sz w:val="28"/>
          <w:szCs w:val="28"/>
        </w:rPr>
        <w:t xml:space="preserve">Успенский </w:t>
      </w:r>
      <w:r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области», либо между </w:t>
      </w:r>
      <w:proofErr w:type="spellStart"/>
      <w:r>
        <w:rPr>
          <w:rFonts w:ascii="Times New Roman" w:hAnsi="Times New Roman"/>
          <w:sz w:val="28"/>
          <w:szCs w:val="28"/>
        </w:rPr>
        <w:t>Совето</w:t>
      </w:r>
      <w:proofErr w:type="spellEnd"/>
      <w:r>
        <w:rPr>
          <w:rFonts w:ascii="Times New Roman" w:hAnsi="Times New Roman"/>
          <w:sz w:val="28"/>
          <w:szCs w:val="28"/>
        </w:rPr>
        <w:t xml:space="preserve"> МО «Сельское поселение </w:t>
      </w:r>
      <w:r w:rsidR="005A301D">
        <w:rPr>
          <w:rFonts w:ascii="Times New Roman" w:hAnsi="Times New Roman"/>
          <w:sz w:val="28"/>
          <w:szCs w:val="28"/>
        </w:rPr>
        <w:t xml:space="preserve">Успенский </w:t>
      </w:r>
      <w:r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и администрацией МО «Сельское поселение </w:t>
      </w:r>
      <w:r w:rsidR="005A301D">
        <w:rPr>
          <w:rFonts w:ascii="Times New Roman" w:hAnsi="Times New Roman"/>
          <w:sz w:val="28"/>
          <w:szCs w:val="28"/>
        </w:rPr>
        <w:t xml:space="preserve">Успенский </w:t>
      </w:r>
      <w:r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области». </w:t>
      </w:r>
    </w:p>
    <w:p w:rsidR="00C41DF0" w:rsidRPr="00603910" w:rsidRDefault="00C41DF0" w:rsidP="00487F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1146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Верно:</w:t>
      </w:r>
    </w:p>
    <w:p w:rsidR="00C41DF0" w:rsidRPr="00603910" w:rsidRDefault="00C41DF0" w:rsidP="00F8164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C41DF0" w:rsidRPr="00603910" w:rsidSect="003A1626">
      <w:pgSz w:w="11906" w:h="16838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7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D65"/>
    <w:multiLevelType w:val="hybridMultilevel"/>
    <w:tmpl w:val="CD001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3D1C"/>
    <w:multiLevelType w:val="hybridMultilevel"/>
    <w:tmpl w:val="02D063B8"/>
    <w:lvl w:ilvl="0" w:tplc="F50EBEB6">
      <w:start w:val="3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5409"/>
    <w:rsid w:val="00006C76"/>
    <w:rsid w:val="000121E3"/>
    <w:rsid w:val="000125CE"/>
    <w:rsid w:val="00052C69"/>
    <w:rsid w:val="000A6177"/>
    <w:rsid w:val="000D5A6A"/>
    <w:rsid w:val="000E3E3B"/>
    <w:rsid w:val="000F40A3"/>
    <w:rsid w:val="000F57AE"/>
    <w:rsid w:val="001113A0"/>
    <w:rsid w:val="00114644"/>
    <w:rsid w:val="00130B2C"/>
    <w:rsid w:val="00152338"/>
    <w:rsid w:val="00157778"/>
    <w:rsid w:val="0018019E"/>
    <w:rsid w:val="0019512F"/>
    <w:rsid w:val="001A0A5D"/>
    <w:rsid w:val="001B23F4"/>
    <w:rsid w:val="001C5D12"/>
    <w:rsid w:val="001D5DB8"/>
    <w:rsid w:val="001E723F"/>
    <w:rsid w:val="0020393C"/>
    <w:rsid w:val="0021250B"/>
    <w:rsid w:val="00215B69"/>
    <w:rsid w:val="00223452"/>
    <w:rsid w:val="00236786"/>
    <w:rsid w:val="00246646"/>
    <w:rsid w:val="00253E9C"/>
    <w:rsid w:val="00267C2F"/>
    <w:rsid w:val="00283AA7"/>
    <w:rsid w:val="002C39CF"/>
    <w:rsid w:val="002D4980"/>
    <w:rsid w:val="00306D2D"/>
    <w:rsid w:val="00321A6E"/>
    <w:rsid w:val="00325C62"/>
    <w:rsid w:val="003260AC"/>
    <w:rsid w:val="003320DC"/>
    <w:rsid w:val="0035126E"/>
    <w:rsid w:val="00351578"/>
    <w:rsid w:val="00356DD2"/>
    <w:rsid w:val="00360FC7"/>
    <w:rsid w:val="00362BFC"/>
    <w:rsid w:val="00371EBD"/>
    <w:rsid w:val="0039636D"/>
    <w:rsid w:val="003A1626"/>
    <w:rsid w:val="003A6503"/>
    <w:rsid w:val="003A7682"/>
    <w:rsid w:val="003C0B84"/>
    <w:rsid w:val="003D1EB7"/>
    <w:rsid w:val="003E1C93"/>
    <w:rsid w:val="003F4CEF"/>
    <w:rsid w:val="003F63FF"/>
    <w:rsid w:val="00416547"/>
    <w:rsid w:val="004171EA"/>
    <w:rsid w:val="00424BC7"/>
    <w:rsid w:val="00437D01"/>
    <w:rsid w:val="004464E2"/>
    <w:rsid w:val="004657ED"/>
    <w:rsid w:val="0047401E"/>
    <w:rsid w:val="0047606E"/>
    <w:rsid w:val="00480308"/>
    <w:rsid w:val="00487F58"/>
    <w:rsid w:val="00490A9F"/>
    <w:rsid w:val="004C0D86"/>
    <w:rsid w:val="004D7964"/>
    <w:rsid w:val="004D7ED2"/>
    <w:rsid w:val="004E225A"/>
    <w:rsid w:val="004F23B2"/>
    <w:rsid w:val="004F398A"/>
    <w:rsid w:val="0050313D"/>
    <w:rsid w:val="00506C90"/>
    <w:rsid w:val="00517C9D"/>
    <w:rsid w:val="00543536"/>
    <w:rsid w:val="005448C7"/>
    <w:rsid w:val="00556739"/>
    <w:rsid w:val="005569FD"/>
    <w:rsid w:val="005655B8"/>
    <w:rsid w:val="005708B2"/>
    <w:rsid w:val="0057187C"/>
    <w:rsid w:val="00580B40"/>
    <w:rsid w:val="00584C6A"/>
    <w:rsid w:val="005935C3"/>
    <w:rsid w:val="00595A6A"/>
    <w:rsid w:val="005A204E"/>
    <w:rsid w:val="005A301D"/>
    <w:rsid w:val="005B21B6"/>
    <w:rsid w:val="00603910"/>
    <w:rsid w:val="00604DA8"/>
    <w:rsid w:val="006062ED"/>
    <w:rsid w:val="00607D77"/>
    <w:rsid w:val="00620A31"/>
    <w:rsid w:val="00635BF4"/>
    <w:rsid w:val="0065502D"/>
    <w:rsid w:val="00672B32"/>
    <w:rsid w:val="006955DB"/>
    <w:rsid w:val="006B0022"/>
    <w:rsid w:val="006C08BF"/>
    <w:rsid w:val="006C2048"/>
    <w:rsid w:val="006C4566"/>
    <w:rsid w:val="006C7FE5"/>
    <w:rsid w:val="006F522A"/>
    <w:rsid w:val="00701C31"/>
    <w:rsid w:val="00702313"/>
    <w:rsid w:val="007055DB"/>
    <w:rsid w:val="0072185D"/>
    <w:rsid w:val="00732146"/>
    <w:rsid w:val="00742E00"/>
    <w:rsid w:val="00751C19"/>
    <w:rsid w:val="007569E0"/>
    <w:rsid w:val="00764485"/>
    <w:rsid w:val="00766622"/>
    <w:rsid w:val="007760FB"/>
    <w:rsid w:val="00777B6F"/>
    <w:rsid w:val="00783B6C"/>
    <w:rsid w:val="00785695"/>
    <w:rsid w:val="00785C0D"/>
    <w:rsid w:val="00795FD2"/>
    <w:rsid w:val="00796989"/>
    <w:rsid w:val="007A5409"/>
    <w:rsid w:val="007D1B45"/>
    <w:rsid w:val="007E4CA1"/>
    <w:rsid w:val="007F19B9"/>
    <w:rsid w:val="00804B21"/>
    <w:rsid w:val="00805FDA"/>
    <w:rsid w:val="00807B85"/>
    <w:rsid w:val="008433CF"/>
    <w:rsid w:val="00850012"/>
    <w:rsid w:val="00863FDF"/>
    <w:rsid w:val="0088025A"/>
    <w:rsid w:val="008837E5"/>
    <w:rsid w:val="00885D61"/>
    <w:rsid w:val="00893469"/>
    <w:rsid w:val="008A3B26"/>
    <w:rsid w:val="008A5F3C"/>
    <w:rsid w:val="008C71A6"/>
    <w:rsid w:val="008F2537"/>
    <w:rsid w:val="008F4151"/>
    <w:rsid w:val="009128D2"/>
    <w:rsid w:val="00914390"/>
    <w:rsid w:val="0092625A"/>
    <w:rsid w:val="0093059A"/>
    <w:rsid w:val="00942C8F"/>
    <w:rsid w:val="009602EE"/>
    <w:rsid w:val="009629D7"/>
    <w:rsid w:val="00972D54"/>
    <w:rsid w:val="00991569"/>
    <w:rsid w:val="009A1102"/>
    <w:rsid w:val="009A55AE"/>
    <w:rsid w:val="009D0ACE"/>
    <w:rsid w:val="009D249D"/>
    <w:rsid w:val="00A053A0"/>
    <w:rsid w:val="00A17A96"/>
    <w:rsid w:val="00A21FCB"/>
    <w:rsid w:val="00A41CA3"/>
    <w:rsid w:val="00A8010E"/>
    <w:rsid w:val="00AC1259"/>
    <w:rsid w:val="00AD0269"/>
    <w:rsid w:val="00AE1DCF"/>
    <w:rsid w:val="00AE24EA"/>
    <w:rsid w:val="00AE4835"/>
    <w:rsid w:val="00AE654E"/>
    <w:rsid w:val="00AF0BE9"/>
    <w:rsid w:val="00AF445F"/>
    <w:rsid w:val="00B0695C"/>
    <w:rsid w:val="00B10556"/>
    <w:rsid w:val="00B1422E"/>
    <w:rsid w:val="00B25A81"/>
    <w:rsid w:val="00B25E39"/>
    <w:rsid w:val="00B31D67"/>
    <w:rsid w:val="00B46C94"/>
    <w:rsid w:val="00B71A0B"/>
    <w:rsid w:val="00B81CCA"/>
    <w:rsid w:val="00B93757"/>
    <w:rsid w:val="00BA3802"/>
    <w:rsid w:val="00BB052A"/>
    <w:rsid w:val="00BE1B88"/>
    <w:rsid w:val="00BF1B15"/>
    <w:rsid w:val="00C34074"/>
    <w:rsid w:val="00C35247"/>
    <w:rsid w:val="00C35FC3"/>
    <w:rsid w:val="00C37523"/>
    <w:rsid w:val="00C4083D"/>
    <w:rsid w:val="00C414AA"/>
    <w:rsid w:val="00C41DF0"/>
    <w:rsid w:val="00C46B5C"/>
    <w:rsid w:val="00C548C2"/>
    <w:rsid w:val="00C60A2A"/>
    <w:rsid w:val="00C65A33"/>
    <w:rsid w:val="00C93A8B"/>
    <w:rsid w:val="00CA318D"/>
    <w:rsid w:val="00CA3A4E"/>
    <w:rsid w:val="00D10641"/>
    <w:rsid w:val="00D13DB0"/>
    <w:rsid w:val="00D17B72"/>
    <w:rsid w:val="00D35F61"/>
    <w:rsid w:val="00D36C8D"/>
    <w:rsid w:val="00D36C9C"/>
    <w:rsid w:val="00D52EAA"/>
    <w:rsid w:val="00D53A08"/>
    <w:rsid w:val="00D6532C"/>
    <w:rsid w:val="00D80871"/>
    <w:rsid w:val="00D8127B"/>
    <w:rsid w:val="00D950C9"/>
    <w:rsid w:val="00DC6529"/>
    <w:rsid w:val="00DD223C"/>
    <w:rsid w:val="00E13D55"/>
    <w:rsid w:val="00E15110"/>
    <w:rsid w:val="00E166C1"/>
    <w:rsid w:val="00E24AE2"/>
    <w:rsid w:val="00E512DD"/>
    <w:rsid w:val="00E64720"/>
    <w:rsid w:val="00E80AB5"/>
    <w:rsid w:val="00E949FB"/>
    <w:rsid w:val="00EA446D"/>
    <w:rsid w:val="00EA5517"/>
    <w:rsid w:val="00EA7B32"/>
    <w:rsid w:val="00EB20AC"/>
    <w:rsid w:val="00EB6B2F"/>
    <w:rsid w:val="00EC125D"/>
    <w:rsid w:val="00EC5F41"/>
    <w:rsid w:val="00ED1929"/>
    <w:rsid w:val="00EE2164"/>
    <w:rsid w:val="00EE29DC"/>
    <w:rsid w:val="00EE474A"/>
    <w:rsid w:val="00EE675F"/>
    <w:rsid w:val="00EF2A40"/>
    <w:rsid w:val="00EF7DE9"/>
    <w:rsid w:val="00F32A5B"/>
    <w:rsid w:val="00F46623"/>
    <w:rsid w:val="00F4798C"/>
    <w:rsid w:val="00F8109C"/>
    <w:rsid w:val="00F8164C"/>
    <w:rsid w:val="00FA19AB"/>
    <w:rsid w:val="00FA403F"/>
    <w:rsid w:val="00FB04F1"/>
    <w:rsid w:val="00FB55D8"/>
    <w:rsid w:val="00FC39F4"/>
    <w:rsid w:val="00FD0823"/>
    <w:rsid w:val="00FD1B01"/>
    <w:rsid w:val="00FE0341"/>
    <w:rsid w:val="00FE04F0"/>
    <w:rsid w:val="00FE18F3"/>
    <w:rsid w:val="00FE1AC4"/>
    <w:rsid w:val="00FE5D28"/>
    <w:rsid w:val="00FE615D"/>
    <w:rsid w:val="00FF199A"/>
    <w:rsid w:val="00FF1F70"/>
    <w:rsid w:val="00FF5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188B1"/>
  <w15:docId w15:val="{5FD5AD7E-3D6F-4E38-A670-ED598F99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D2"/>
    <w:pPr>
      <w:widowControl w:val="0"/>
      <w:suppressAutoHyphens/>
      <w:autoSpaceDE w:val="0"/>
    </w:pPr>
    <w:rPr>
      <w:rFonts w:ascii="font207" w:eastAsia="font207" w:hAnsi="font207" w:cs="font207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620A31"/>
    <w:pPr>
      <w:widowControl/>
      <w:suppressAutoHyphens w:val="0"/>
      <w:autoSpaceDE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locked/>
    <w:rsid w:val="00620A31"/>
    <w:pPr>
      <w:widowControl/>
      <w:suppressAutoHyphens w:val="0"/>
      <w:autoSpaceDE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9128D2"/>
  </w:style>
  <w:style w:type="character" w:customStyle="1" w:styleId="WW-Absatz-Standardschriftart">
    <w:name w:val="WW-Absatz-Standardschriftart"/>
    <w:uiPriority w:val="99"/>
    <w:rsid w:val="009128D2"/>
  </w:style>
  <w:style w:type="character" w:customStyle="1" w:styleId="1">
    <w:name w:val="Основной шрифт абзаца1"/>
    <w:uiPriority w:val="99"/>
    <w:rsid w:val="009128D2"/>
  </w:style>
  <w:style w:type="character" w:styleId="a3">
    <w:name w:val="Hyperlink"/>
    <w:uiPriority w:val="99"/>
    <w:rsid w:val="009128D2"/>
    <w:rPr>
      <w:rFonts w:cs="Times New Roman"/>
      <w:color w:val="000080"/>
      <w:u w:val="single"/>
    </w:rPr>
  </w:style>
  <w:style w:type="character" w:customStyle="1" w:styleId="a4">
    <w:name w:val="Символ нумерации"/>
    <w:uiPriority w:val="99"/>
    <w:rsid w:val="009128D2"/>
  </w:style>
  <w:style w:type="paragraph" w:customStyle="1" w:styleId="10">
    <w:name w:val="Заголовок1"/>
    <w:basedOn w:val="a"/>
    <w:next w:val="a5"/>
    <w:uiPriority w:val="99"/>
    <w:rsid w:val="009128D2"/>
    <w:pPr>
      <w:keepNext/>
      <w:spacing w:before="240" w:after="120"/>
    </w:pPr>
    <w:rPr>
      <w:rFonts w:ascii="Arial" w:eastAsia="Times New Roman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9128D2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AF0BE9"/>
    <w:rPr>
      <w:rFonts w:ascii="font207" w:eastAsia="font207" w:hAnsi="font207" w:cs="font207"/>
      <w:sz w:val="24"/>
      <w:szCs w:val="24"/>
    </w:rPr>
  </w:style>
  <w:style w:type="paragraph" w:styleId="a7">
    <w:name w:val="List"/>
    <w:basedOn w:val="a5"/>
    <w:uiPriority w:val="99"/>
    <w:rsid w:val="009128D2"/>
    <w:rPr>
      <w:rFonts w:cs="Mangal"/>
    </w:rPr>
  </w:style>
  <w:style w:type="paragraph" w:customStyle="1" w:styleId="11">
    <w:name w:val="Название1"/>
    <w:basedOn w:val="a"/>
    <w:uiPriority w:val="99"/>
    <w:rsid w:val="009128D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uiPriority w:val="99"/>
    <w:rsid w:val="009128D2"/>
    <w:pPr>
      <w:suppressLineNumbers/>
    </w:pPr>
    <w:rPr>
      <w:rFonts w:cs="Mangal"/>
    </w:rPr>
  </w:style>
  <w:style w:type="paragraph" w:customStyle="1" w:styleId="ConsPlusNormal">
    <w:name w:val="ConsPlusNormal"/>
    <w:next w:val="a"/>
    <w:uiPriority w:val="99"/>
    <w:rsid w:val="009128D2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customStyle="1" w:styleId="ConsPlusTitle">
    <w:name w:val="ConsPlusTitle"/>
    <w:basedOn w:val="a"/>
    <w:next w:val="ConsPlusNormal"/>
    <w:uiPriority w:val="99"/>
    <w:rsid w:val="009128D2"/>
    <w:rPr>
      <w:rFonts w:ascii="Arial" w:eastAsia="Times New Roman" w:hAnsi="Arial" w:cs="Arial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rsid w:val="009128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F0BE9"/>
    <w:rPr>
      <w:rFonts w:eastAsia="font207" w:cs="font207"/>
      <w:sz w:val="2"/>
    </w:rPr>
  </w:style>
  <w:style w:type="paragraph" w:styleId="aa">
    <w:name w:val="List Paragraph"/>
    <w:basedOn w:val="a"/>
    <w:uiPriority w:val="99"/>
    <w:qFormat/>
    <w:rsid w:val="003320DC"/>
    <w:pPr>
      <w:ind w:left="720"/>
      <w:contextualSpacing/>
    </w:pPr>
  </w:style>
  <w:style w:type="paragraph" w:customStyle="1" w:styleId="Style2">
    <w:name w:val="Style2"/>
    <w:basedOn w:val="a"/>
    <w:uiPriority w:val="99"/>
    <w:rsid w:val="00362BFC"/>
    <w:pPr>
      <w:suppressAutoHyphens w:val="0"/>
      <w:autoSpaceDN w:val="0"/>
      <w:adjustRightInd w:val="0"/>
      <w:spacing w:line="263" w:lineRule="exact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a"/>
    <w:uiPriority w:val="99"/>
    <w:rsid w:val="00362BFC"/>
    <w:pPr>
      <w:suppressAutoHyphens w:val="0"/>
      <w:autoSpaceDN w:val="0"/>
      <w:adjustRightInd w:val="0"/>
      <w:spacing w:line="264" w:lineRule="exact"/>
    </w:pPr>
    <w:rPr>
      <w:rFonts w:ascii="Times New Roman" w:eastAsia="Times New Roman" w:hAnsi="Times New Roman" w:cs="Times New Roman"/>
    </w:rPr>
  </w:style>
  <w:style w:type="character" w:customStyle="1" w:styleId="FontStyle14">
    <w:name w:val="Font Style14"/>
    <w:uiPriority w:val="99"/>
    <w:rsid w:val="00362BFC"/>
    <w:rPr>
      <w:rFonts w:ascii="Times New Roman" w:hAnsi="Times New Roman" w:cs="Times New Roman"/>
      <w:spacing w:val="10"/>
      <w:sz w:val="24"/>
      <w:szCs w:val="24"/>
    </w:rPr>
  </w:style>
  <w:style w:type="paragraph" w:styleId="ab">
    <w:name w:val="Normal (Web)"/>
    <w:basedOn w:val="a"/>
    <w:uiPriority w:val="99"/>
    <w:unhideWhenUsed/>
    <w:rsid w:val="00620A31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o-indent">
    <w:name w:val="no-indent"/>
    <w:basedOn w:val="a"/>
    <w:rsid w:val="00620A31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link w:val="2"/>
    <w:uiPriority w:val="9"/>
    <w:rsid w:val="00620A3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620A31"/>
    <w:rPr>
      <w:b/>
      <w:bCs/>
      <w:sz w:val="27"/>
      <w:szCs w:val="27"/>
    </w:rPr>
  </w:style>
  <w:style w:type="paragraph" w:customStyle="1" w:styleId="s1">
    <w:name w:val="s_1"/>
    <w:basedOn w:val="a"/>
    <w:rsid w:val="00FD1B01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22">
    <w:name w:val="s_22"/>
    <w:basedOn w:val="a"/>
    <w:rsid w:val="00FD1B01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ternetLink">
    <w:name w:val="Internet Link"/>
    <w:rsid w:val="00FB55D8"/>
    <w:rPr>
      <w:strike w:val="0"/>
      <w:dstrike w:val="0"/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5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15;fld=134;dst=8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322;n=35879;fld=134;dst=100015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322;n=12643;fld=134;dst=100721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22;n=36505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715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154F0-4021-4946-9AA9-FEDC390F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7862</Words>
  <Characters>44816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</Company>
  <LinksUpToDate>false</LinksUpToDate>
  <CharactersWithSpaces>52573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ADMIN</cp:lastModifiedBy>
  <cp:revision>6</cp:revision>
  <cp:lastPrinted>2017-02-03T10:16:00Z</cp:lastPrinted>
  <dcterms:created xsi:type="dcterms:W3CDTF">2024-04-22T05:18:00Z</dcterms:created>
  <dcterms:modified xsi:type="dcterms:W3CDTF">2024-04-23T07:04:00Z</dcterms:modified>
</cp:coreProperties>
</file>