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F72" w:rsidRPr="008B7F7F" w:rsidRDefault="006A3F72" w:rsidP="008B7F7F">
      <w:pPr>
        <w:pStyle w:val="a6"/>
        <w:spacing w:after="0"/>
        <w:jc w:val="center"/>
        <w:rPr>
          <w:rFonts w:ascii="Times New Roman" w:hAnsi="Times New Roman" w:cs="Times New Roman"/>
          <w:w w:val="123"/>
          <w:sz w:val="28"/>
          <w:szCs w:val="28"/>
        </w:rPr>
      </w:pPr>
      <w:r w:rsidRPr="008B7F7F">
        <w:rPr>
          <w:rFonts w:ascii="Times New Roman" w:hAnsi="Times New Roman" w:cs="Times New Roman"/>
          <w:w w:val="123"/>
          <w:sz w:val="28"/>
          <w:szCs w:val="28"/>
        </w:rPr>
        <w:t>ПРОЕКТ</w:t>
      </w:r>
    </w:p>
    <w:p w:rsidR="00DD6CBC" w:rsidRPr="008B7F7F" w:rsidRDefault="00DD6CBC" w:rsidP="008B7F7F">
      <w:pPr>
        <w:pStyle w:val="a6"/>
        <w:spacing w:after="0"/>
        <w:jc w:val="center"/>
        <w:rPr>
          <w:rFonts w:ascii="Times New Roman" w:hAnsi="Times New Roman" w:cs="Times New Roman"/>
          <w:w w:val="123"/>
          <w:sz w:val="28"/>
          <w:szCs w:val="28"/>
        </w:rPr>
      </w:pPr>
    </w:p>
    <w:p w:rsidR="00D43680" w:rsidRPr="008B7F7F" w:rsidRDefault="00D43680" w:rsidP="008B7F7F">
      <w:pPr>
        <w:pStyle w:val="a6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7F7F">
        <w:rPr>
          <w:rFonts w:ascii="Times New Roman" w:hAnsi="Times New Roman" w:cs="Times New Roman"/>
          <w:w w:val="123"/>
          <w:sz w:val="28"/>
          <w:szCs w:val="28"/>
        </w:rPr>
        <w:t>СОВЕТ МУНИЦИПАЛЬНОГО ОБРАЗОВАНИЯ</w:t>
      </w:r>
    </w:p>
    <w:p w:rsidR="00294E56" w:rsidRPr="008B7F7F" w:rsidRDefault="00D43680" w:rsidP="008B7F7F">
      <w:pPr>
        <w:pStyle w:val="a6"/>
        <w:keepNext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7F7F">
        <w:rPr>
          <w:rFonts w:ascii="Times New Roman" w:hAnsi="Times New Roman" w:cs="Times New Roman"/>
          <w:sz w:val="28"/>
          <w:szCs w:val="28"/>
        </w:rPr>
        <w:t xml:space="preserve">«СЕЛЬСКОЕ ПОСЕЛЕНИЕ УСПЕНСКИЙ СЕЛЬСОВЕТ </w:t>
      </w:r>
    </w:p>
    <w:p w:rsidR="00294E56" w:rsidRPr="008B7F7F" w:rsidRDefault="00D43680" w:rsidP="008B7F7F">
      <w:pPr>
        <w:pStyle w:val="a6"/>
        <w:keepNext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7F7F">
        <w:rPr>
          <w:rFonts w:ascii="Times New Roman" w:hAnsi="Times New Roman" w:cs="Times New Roman"/>
          <w:sz w:val="28"/>
          <w:szCs w:val="28"/>
        </w:rPr>
        <w:t xml:space="preserve">АХТУБИНСКОГО МУНИЦИПАЛЬНОГО РАЙОНА </w:t>
      </w:r>
    </w:p>
    <w:p w:rsidR="00D43680" w:rsidRPr="008B7F7F" w:rsidRDefault="00D43680" w:rsidP="008B7F7F">
      <w:pPr>
        <w:pStyle w:val="a6"/>
        <w:keepNext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7F7F">
        <w:rPr>
          <w:rFonts w:ascii="Times New Roman" w:hAnsi="Times New Roman" w:cs="Times New Roman"/>
          <w:sz w:val="28"/>
          <w:szCs w:val="28"/>
        </w:rPr>
        <w:t>АСТРАХАНСКОЙ ОБЛАСТИ»</w:t>
      </w:r>
    </w:p>
    <w:p w:rsidR="00D43680" w:rsidRPr="008B7F7F" w:rsidRDefault="00D43680" w:rsidP="008B7F7F">
      <w:pPr>
        <w:pStyle w:val="a6"/>
        <w:keepNext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3680" w:rsidRPr="008B7F7F" w:rsidRDefault="00D43680" w:rsidP="008B7F7F">
      <w:pPr>
        <w:pStyle w:val="a6"/>
        <w:keepNext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7F7F">
        <w:rPr>
          <w:rFonts w:ascii="Times New Roman" w:hAnsi="Times New Roman" w:cs="Times New Roman"/>
          <w:sz w:val="28"/>
          <w:szCs w:val="28"/>
        </w:rPr>
        <w:t>РЕШЕНИЕ</w:t>
      </w:r>
    </w:p>
    <w:p w:rsidR="00D43680" w:rsidRPr="008B7F7F" w:rsidRDefault="00D43680" w:rsidP="008B7F7F">
      <w:pPr>
        <w:pStyle w:val="a6"/>
        <w:keepNext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3680" w:rsidRPr="008B7F7F" w:rsidRDefault="00D43680" w:rsidP="008B7F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F7F">
        <w:rPr>
          <w:rFonts w:ascii="Times New Roman" w:hAnsi="Times New Roman" w:cs="Times New Roman"/>
          <w:sz w:val="28"/>
          <w:szCs w:val="28"/>
        </w:rPr>
        <w:t xml:space="preserve">  </w:t>
      </w:r>
      <w:r w:rsidR="00294E56" w:rsidRPr="008B7F7F">
        <w:rPr>
          <w:rFonts w:ascii="Times New Roman" w:hAnsi="Times New Roman" w:cs="Times New Roman"/>
          <w:sz w:val="28"/>
          <w:szCs w:val="28"/>
        </w:rPr>
        <w:t>____</w:t>
      </w:r>
      <w:r w:rsidR="003E23BB" w:rsidRPr="008B7F7F">
        <w:rPr>
          <w:rFonts w:ascii="Times New Roman" w:hAnsi="Times New Roman" w:cs="Times New Roman"/>
          <w:sz w:val="28"/>
          <w:szCs w:val="28"/>
        </w:rPr>
        <w:t>________</w:t>
      </w:r>
      <w:r w:rsidR="00294E56" w:rsidRPr="008B7F7F">
        <w:rPr>
          <w:rFonts w:ascii="Times New Roman" w:hAnsi="Times New Roman" w:cs="Times New Roman"/>
          <w:sz w:val="28"/>
          <w:szCs w:val="28"/>
        </w:rPr>
        <w:t>_</w:t>
      </w:r>
      <w:r w:rsidRPr="008B7F7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94E56" w:rsidRPr="008B7F7F">
        <w:rPr>
          <w:rFonts w:ascii="Times New Roman" w:hAnsi="Times New Roman" w:cs="Times New Roman"/>
          <w:sz w:val="28"/>
          <w:szCs w:val="28"/>
        </w:rPr>
        <w:t xml:space="preserve">    </w:t>
      </w:r>
      <w:r w:rsidRPr="008B7F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3E23BB" w:rsidRPr="008B7F7F">
        <w:rPr>
          <w:rFonts w:ascii="Times New Roman" w:hAnsi="Times New Roman" w:cs="Times New Roman"/>
          <w:sz w:val="28"/>
          <w:szCs w:val="28"/>
        </w:rPr>
        <w:t xml:space="preserve">      </w:t>
      </w:r>
      <w:r w:rsidRPr="008B7F7F">
        <w:rPr>
          <w:rFonts w:ascii="Times New Roman" w:hAnsi="Times New Roman" w:cs="Times New Roman"/>
          <w:sz w:val="28"/>
          <w:szCs w:val="28"/>
        </w:rPr>
        <w:t>№</w:t>
      </w:r>
      <w:r w:rsidR="00294E56" w:rsidRPr="008B7F7F">
        <w:rPr>
          <w:rFonts w:ascii="Times New Roman" w:hAnsi="Times New Roman" w:cs="Times New Roman"/>
          <w:sz w:val="28"/>
          <w:szCs w:val="28"/>
        </w:rPr>
        <w:t>_</w:t>
      </w:r>
      <w:r w:rsidR="003E23BB" w:rsidRPr="008B7F7F">
        <w:rPr>
          <w:rFonts w:ascii="Times New Roman" w:hAnsi="Times New Roman" w:cs="Times New Roman"/>
          <w:sz w:val="28"/>
          <w:szCs w:val="28"/>
        </w:rPr>
        <w:t>___</w:t>
      </w:r>
      <w:r w:rsidR="00294E56" w:rsidRPr="008B7F7F">
        <w:rPr>
          <w:rFonts w:ascii="Times New Roman" w:hAnsi="Times New Roman" w:cs="Times New Roman"/>
          <w:sz w:val="28"/>
          <w:szCs w:val="28"/>
        </w:rPr>
        <w:t>__</w:t>
      </w:r>
      <w:r w:rsidRPr="008B7F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37"/>
      </w:tblGrid>
      <w:tr w:rsidR="00294E56" w:rsidRPr="008B7F7F" w:rsidTr="00D43680">
        <w:trPr>
          <w:trHeight w:val="515"/>
        </w:trPr>
        <w:tc>
          <w:tcPr>
            <w:tcW w:w="90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43680" w:rsidRPr="008B7F7F" w:rsidRDefault="00D43680" w:rsidP="008B7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680" w:rsidRPr="008B7F7F" w:rsidRDefault="006A3F72" w:rsidP="008B7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F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</w:t>
            </w:r>
            <w:r w:rsidR="00D43680" w:rsidRPr="008B7F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 установлении налога на имущество физических лиц</w:t>
            </w:r>
            <w:r w:rsidR="00D43680" w:rsidRPr="008B7F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территории муниципального образования «Сельское поселение Успенский сельсовет Ахтубинского муниципально</w:t>
            </w:r>
            <w:r w:rsidR="00717814" w:rsidRPr="008B7F7F">
              <w:rPr>
                <w:rFonts w:ascii="Times New Roman" w:eastAsia="Calibri" w:hAnsi="Times New Roman" w:cs="Times New Roman"/>
                <w:sz w:val="28"/>
                <w:szCs w:val="28"/>
              </w:rPr>
              <w:t>го района Астраханской области»</w:t>
            </w:r>
          </w:p>
        </w:tc>
      </w:tr>
    </w:tbl>
    <w:p w:rsidR="00D43680" w:rsidRPr="008B7F7F" w:rsidRDefault="00D43680" w:rsidP="008B7F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3680" w:rsidRPr="008B7F7F" w:rsidRDefault="001334CA" w:rsidP="008B7F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7F7F">
        <w:rPr>
          <w:rFonts w:ascii="Times New Roman" w:eastAsia="Calibri" w:hAnsi="Times New Roman" w:cs="Times New Roman"/>
          <w:color w:val="000000"/>
          <w:sz w:val="28"/>
          <w:szCs w:val="28"/>
        </w:rPr>
        <w:t>На основании главы 32 «Налог на имущество физических лиц» Налогового кодекса Российской Федерации, статьи 14, подпункта 3 пункта 10 статьи 35 Федерального закона от 06.10.2003 N 131-ФЗ «Об общих принципах организации местного самоуправления в Российской Федерации», Федерального Закона от 12.07.2024 №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</w:t>
      </w:r>
      <w:proofErr w:type="gramEnd"/>
      <w:r w:rsidRPr="008B7F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B7F7F">
        <w:rPr>
          <w:rFonts w:ascii="Times New Roman" w:eastAsia="Calibri" w:hAnsi="Times New Roman" w:cs="Times New Roman"/>
          <w:color w:val="000000"/>
          <w:sz w:val="28"/>
          <w:szCs w:val="28"/>
        </w:rPr>
        <w:t>утратившими</w:t>
      </w:r>
      <w:proofErr w:type="gramEnd"/>
      <w:r w:rsidRPr="008B7F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силу отдельных положений законодательных актов Российской Федерации», Устава муниципального образования «Успенский сельсовет Ахтубинского муниципального района Астраханской области» </w:t>
      </w:r>
      <w:r w:rsidR="00D43680" w:rsidRPr="008B7F7F">
        <w:rPr>
          <w:rFonts w:ascii="Times New Roman" w:hAnsi="Times New Roman" w:cs="Times New Roman"/>
          <w:sz w:val="28"/>
          <w:szCs w:val="28"/>
        </w:rPr>
        <w:t xml:space="preserve">Совет муниципального образования «Сельское поселение Успенский сельсовет Ахтубинского муниципального района Астраханской области» </w:t>
      </w:r>
    </w:p>
    <w:p w:rsidR="00D43680" w:rsidRPr="008B7F7F" w:rsidRDefault="00D43680" w:rsidP="008B7F7F">
      <w:pPr>
        <w:pStyle w:val="Default"/>
        <w:jc w:val="both"/>
        <w:rPr>
          <w:color w:val="auto"/>
          <w:sz w:val="28"/>
          <w:szCs w:val="28"/>
        </w:rPr>
      </w:pPr>
      <w:r w:rsidRPr="008B7F7F">
        <w:rPr>
          <w:color w:val="auto"/>
          <w:sz w:val="28"/>
          <w:szCs w:val="28"/>
        </w:rPr>
        <w:t xml:space="preserve">  </w:t>
      </w:r>
    </w:p>
    <w:p w:rsidR="005E7A48" w:rsidRPr="008B7F7F" w:rsidRDefault="005E7A48" w:rsidP="008B7F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7F7F">
        <w:rPr>
          <w:rFonts w:ascii="Times New Roman" w:hAnsi="Times New Roman" w:cs="Times New Roman"/>
          <w:sz w:val="28"/>
          <w:szCs w:val="28"/>
        </w:rPr>
        <w:t>РЕШИЛ:</w:t>
      </w:r>
    </w:p>
    <w:p w:rsidR="005E7A48" w:rsidRPr="008B7F7F" w:rsidRDefault="005E7A48" w:rsidP="008B7F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7F7F">
        <w:rPr>
          <w:rFonts w:ascii="Times New Roman" w:hAnsi="Times New Roman" w:cs="Times New Roman"/>
          <w:sz w:val="28"/>
          <w:szCs w:val="28"/>
        </w:rPr>
        <w:t>1. Внести следующие изменения в Положение о налоге на имущество физических лиц на территории муниципального образования «</w:t>
      </w:r>
      <w:r w:rsidRPr="008B7F7F">
        <w:rPr>
          <w:rFonts w:ascii="Times New Roman" w:eastAsia="Calibri" w:hAnsi="Times New Roman" w:cs="Times New Roman"/>
          <w:sz w:val="28"/>
          <w:szCs w:val="28"/>
        </w:rPr>
        <w:t xml:space="preserve">Сельское поселение Успенский сельсовет </w:t>
      </w:r>
      <w:proofErr w:type="spellStart"/>
      <w:r w:rsidRPr="008B7F7F">
        <w:rPr>
          <w:rFonts w:ascii="Times New Roman" w:eastAsia="Calibri" w:hAnsi="Times New Roman" w:cs="Times New Roman"/>
          <w:sz w:val="28"/>
          <w:szCs w:val="28"/>
        </w:rPr>
        <w:t>Ахтубинского</w:t>
      </w:r>
      <w:proofErr w:type="spellEnd"/>
      <w:r w:rsidRPr="008B7F7F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Астраханской области»</w:t>
      </w:r>
      <w:r w:rsidRPr="008B7F7F">
        <w:rPr>
          <w:rFonts w:ascii="Times New Roman" w:hAnsi="Times New Roman" w:cs="Times New Roman"/>
          <w:sz w:val="28"/>
          <w:szCs w:val="28"/>
        </w:rPr>
        <w:t>, утвержденное решением Совета муниципального образования «</w:t>
      </w:r>
      <w:r w:rsidRPr="008B7F7F">
        <w:rPr>
          <w:rFonts w:ascii="Times New Roman" w:eastAsia="Calibri" w:hAnsi="Times New Roman" w:cs="Times New Roman"/>
          <w:sz w:val="28"/>
          <w:szCs w:val="28"/>
        </w:rPr>
        <w:t xml:space="preserve">Сельское поселение Успенский сельсовет </w:t>
      </w:r>
      <w:proofErr w:type="spellStart"/>
      <w:r w:rsidRPr="008B7F7F">
        <w:rPr>
          <w:rFonts w:ascii="Times New Roman" w:eastAsia="Calibri" w:hAnsi="Times New Roman" w:cs="Times New Roman"/>
          <w:sz w:val="28"/>
          <w:szCs w:val="28"/>
        </w:rPr>
        <w:t>Ахтубинского</w:t>
      </w:r>
      <w:proofErr w:type="spellEnd"/>
      <w:r w:rsidRPr="008B7F7F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Астраханской области» </w:t>
      </w:r>
      <w:r w:rsidRPr="008B7F7F">
        <w:rPr>
          <w:rFonts w:ascii="Times New Roman" w:hAnsi="Times New Roman" w:cs="Times New Roman"/>
          <w:sz w:val="28"/>
          <w:szCs w:val="28"/>
        </w:rPr>
        <w:t xml:space="preserve"> от </w:t>
      </w:r>
      <w:r w:rsidRPr="008B7F7F">
        <w:rPr>
          <w:rFonts w:ascii="Times New Roman" w:hAnsi="Times New Roman" w:cs="Times New Roman"/>
          <w:sz w:val="28"/>
          <w:szCs w:val="28"/>
        </w:rPr>
        <w:t>12</w:t>
      </w:r>
      <w:r w:rsidRPr="008B7F7F">
        <w:rPr>
          <w:rFonts w:ascii="Times New Roman" w:hAnsi="Times New Roman" w:cs="Times New Roman"/>
          <w:sz w:val="28"/>
          <w:szCs w:val="28"/>
        </w:rPr>
        <w:t>.0</w:t>
      </w:r>
      <w:r w:rsidRPr="008B7F7F">
        <w:rPr>
          <w:rFonts w:ascii="Times New Roman" w:hAnsi="Times New Roman" w:cs="Times New Roman"/>
          <w:sz w:val="28"/>
          <w:szCs w:val="28"/>
        </w:rPr>
        <w:t>7</w:t>
      </w:r>
      <w:r w:rsidRPr="008B7F7F">
        <w:rPr>
          <w:rFonts w:ascii="Times New Roman" w:hAnsi="Times New Roman" w:cs="Times New Roman"/>
          <w:sz w:val="28"/>
          <w:szCs w:val="28"/>
        </w:rPr>
        <w:t>.202</w:t>
      </w:r>
      <w:r w:rsidRPr="008B7F7F">
        <w:rPr>
          <w:rFonts w:ascii="Times New Roman" w:hAnsi="Times New Roman" w:cs="Times New Roman"/>
          <w:sz w:val="28"/>
          <w:szCs w:val="28"/>
        </w:rPr>
        <w:t>4</w:t>
      </w:r>
      <w:r w:rsidRPr="008B7F7F">
        <w:rPr>
          <w:rFonts w:ascii="Times New Roman" w:hAnsi="Times New Roman" w:cs="Times New Roman"/>
          <w:sz w:val="28"/>
          <w:szCs w:val="28"/>
        </w:rPr>
        <w:t xml:space="preserve"> г. № 1</w:t>
      </w:r>
      <w:r w:rsidRPr="008B7F7F">
        <w:rPr>
          <w:rFonts w:ascii="Times New Roman" w:hAnsi="Times New Roman" w:cs="Times New Roman"/>
          <w:sz w:val="28"/>
          <w:szCs w:val="28"/>
        </w:rPr>
        <w:t>5</w:t>
      </w:r>
      <w:r w:rsidRPr="008B7F7F">
        <w:rPr>
          <w:rFonts w:ascii="Times New Roman" w:hAnsi="Times New Roman" w:cs="Times New Roman"/>
          <w:sz w:val="28"/>
          <w:szCs w:val="28"/>
        </w:rPr>
        <w:t>:</w:t>
      </w:r>
    </w:p>
    <w:p w:rsidR="005E7A48" w:rsidRPr="008B7F7F" w:rsidRDefault="005E7A48" w:rsidP="008B7F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7F7F">
        <w:rPr>
          <w:rFonts w:ascii="Times New Roman" w:hAnsi="Times New Roman" w:cs="Times New Roman"/>
          <w:sz w:val="28"/>
          <w:szCs w:val="28"/>
        </w:rPr>
        <w:t>1.1. Раздел 2 изложить в следующей редакции:</w:t>
      </w:r>
    </w:p>
    <w:p w:rsidR="005E7A48" w:rsidRPr="008B7F7F" w:rsidRDefault="008B7F7F" w:rsidP="008B7F7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B7F7F">
        <w:rPr>
          <w:rFonts w:ascii="Times New Roman" w:hAnsi="Times New Roman" w:cs="Times New Roman"/>
          <w:sz w:val="28"/>
          <w:szCs w:val="28"/>
        </w:rPr>
        <w:t xml:space="preserve">      </w:t>
      </w:r>
      <w:r w:rsidR="005E7A48" w:rsidRPr="008B7F7F">
        <w:rPr>
          <w:rFonts w:ascii="Times New Roman" w:hAnsi="Times New Roman" w:cs="Times New Roman"/>
          <w:sz w:val="28"/>
          <w:szCs w:val="28"/>
        </w:rPr>
        <w:t>«2. Налоговые ставки</w:t>
      </w:r>
    </w:p>
    <w:p w:rsidR="005E7A48" w:rsidRPr="008B7F7F" w:rsidRDefault="005E7A48" w:rsidP="008B7F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7F7F">
        <w:rPr>
          <w:rFonts w:ascii="Times New Roman" w:hAnsi="Times New Roman" w:cs="Times New Roman"/>
          <w:sz w:val="28"/>
          <w:szCs w:val="28"/>
        </w:rPr>
        <w:t>Ставки налога на имущество физических лиц устанавливаются в следующих размерах: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"/>
        <w:gridCol w:w="7540"/>
        <w:gridCol w:w="1057"/>
      </w:tblGrid>
      <w:tr w:rsidR="005E7A48" w:rsidRPr="008B7F7F" w:rsidTr="00F5686C">
        <w:trPr>
          <w:trHeight w:val="146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A48" w:rsidRPr="008B7F7F" w:rsidRDefault="005E7A48" w:rsidP="008B7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8B7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8B7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7A48" w:rsidRPr="008B7F7F" w:rsidRDefault="005E7A48" w:rsidP="008B7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отношении объектов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A48" w:rsidRPr="008B7F7F" w:rsidRDefault="005E7A48" w:rsidP="008B7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налога</w:t>
            </w:r>
          </w:p>
        </w:tc>
      </w:tr>
      <w:tr w:rsidR="005E7A48" w:rsidRPr="008B7F7F" w:rsidTr="00F5686C">
        <w:trPr>
          <w:trHeight w:val="146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A48" w:rsidRPr="008B7F7F" w:rsidRDefault="005E7A48" w:rsidP="008B7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7A48" w:rsidRPr="008B7F7F" w:rsidRDefault="005E7A48" w:rsidP="008B7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жилые дома, части жилых домов, квартиры, части квартир, комнаты;</w:t>
            </w:r>
          </w:p>
          <w:p w:rsidR="005E7A48" w:rsidRPr="008B7F7F" w:rsidRDefault="005E7A48" w:rsidP="008B7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 объекты незавершенного строительства в случае, если </w:t>
            </w:r>
            <w:r w:rsidRPr="008B7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проектируемым назначением такого объекта является жилой дом;</w:t>
            </w:r>
          </w:p>
          <w:p w:rsidR="005E7A48" w:rsidRPr="008B7F7F" w:rsidRDefault="005E7A48" w:rsidP="008B7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 единые недвижимые комплексы, в состав которых входит хотя бы один жилой дом;</w:t>
            </w:r>
          </w:p>
          <w:p w:rsidR="005E7A48" w:rsidRPr="008B7F7F" w:rsidRDefault="005E7A48" w:rsidP="008B7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B7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 гаражи и </w:t>
            </w:r>
            <w:proofErr w:type="spellStart"/>
            <w:r w:rsidRPr="008B7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машино</w:t>
            </w:r>
            <w:proofErr w:type="spellEnd"/>
            <w:r w:rsidRPr="008B7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-места, в том числе расположенных в объектах налогообложения, указанных в подпункте 2 настоящего пункта;</w:t>
            </w:r>
            <w:proofErr w:type="gramEnd"/>
          </w:p>
          <w:p w:rsidR="005E7A48" w:rsidRPr="008B7F7F" w:rsidRDefault="005E7A48" w:rsidP="008B7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 хозяйственные строения или сооружения,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A48" w:rsidRPr="008B7F7F" w:rsidRDefault="005E7A48" w:rsidP="008B7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0,3%</w:t>
            </w:r>
          </w:p>
        </w:tc>
      </w:tr>
      <w:tr w:rsidR="005E7A48" w:rsidRPr="008B7F7F" w:rsidTr="00F5686C">
        <w:trPr>
          <w:trHeight w:val="146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A48" w:rsidRPr="008B7F7F" w:rsidRDefault="005E7A48" w:rsidP="008B7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7A48" w:rsidRPr="008B7F7F" w:rsidRDefault="005E7A48" w:rsidP="008B7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Объекты налогообложения, включенные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A48" w:rsidRPr="008B7F7F" w:rsidRDefault="005E7A48" w:rsidP="008B7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2%</w:t>
            </w:r>
          </w:p>
        </w:tc>
      </w:tr>
      <w:tr w:rsidR="005E7A48" w:rsidRPr="008B7F7F" w:rsidTr="00F5686C">
        <w:trPr>
          <w:trHeight w:val="146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A48" w:rsidRPr="008B7F7F" w:rsidRDefault="005E7A48" w:rsidP="008B7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7A48" w:rsidRPr="008B7F7F" w:rsidRDefault="005E7A48" w:rsidP="008B7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Объекты налогообложения, кадастровая стоимость каждого из которых превышает 300 миллионов рублей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A48" w:rsidRPr="008B7F7F" w:rsidRDefault="005E7A48" w:rsidP="008B7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2,5%</w:t>
            </w:r>
          </w:p>
        </w:tc>
      </w:tr>
      <w:tr w:rsidR="005E7A48" w:rsidRPr="008B7F7F" w:rsidTr="00F5686C">
        <w:trPr>
          <w:trHeight w:val="146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A48" w:rsidRPr="008B7F7F" w:rsidRDefault="005E7A48" w:rsidP="008B7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7A48" w:rsidRPr="008B7F7F" w:rsidRDefault="005E7A48" w:rsidP="008B7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объекты налогообложения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A48" w:rsidRPr="008B7F7F" w:rsidRDefault="005E7A48" w:rsidP="008B7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7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0,5%</w:t>
            </w:r>
          </w:p>
        </w:tc>
      </w:tr>
    </w:tbl>
    <w:p w:rsidR="008B7F7F" w:rsidRPr="008B7F7F" w:rsidRDefault="008B7F7F" w:rsidP="008B7F7F">
      <w:pPr>
        <w:pStyle w:val="a3"/>
        <w:spacing w:before="0" w:beforeAutospacing="0" w:after="0" w:afterAutospacing="0"/>
        <w:jc w:val="both"/>
        <w:rPr>
          <w:rFonts w:eastAsiaTheme="minorHAnsi"/>
          <w:bCs/>
          <w:sz w:val="28"/>
          <w:szCs w:val="28"/>
          <w:u w:val="single"/>
          <w:lang w:eastAsia="en-US"/>
        </w:rPr>
      </w:pPr>
      <w:r w:rsidRPr="008B7F7F">
        <w:rPr>
          <w:sz w:val="28"/>
          <w:szCs w:val="28"/>
          <w:shd w:val="clear" w:color="auto" w:fill="FFFFFF"/>
        </w:rPr>
        <w:t xml:space="preserve">   </w:t>
      </w:r>
      <w:r w:rsidRPr="008B7F7F">
        <w:rPr>
          <w:sz w:val="28"/>
          <w:szCs w:val="28"/>
        </w:rPr>
        <w:t>3. Налоговые льготы</w:t>
      </w:r>
      <w:r>
        <w:rPr>
          <w:sz w:val="28"/>
          <w:szCs w:val="28"/>
        </w:rPr>
        <w:t>:</w:t>
      </w:r>
    </w:p>
    <w:p w:rsidR="008B7F7F" w:rsidRPr="008B7F7F" w:rsidRDefault="008B7F7F" w:rsidP="008B7F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8B7F7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Льготы по налогам предусмотрены </w:t>
      </w:r>
      <w:r w:rsidRPr="008B7F7F">
        <w:rPr>
          <w:rFonts w:ascii="Times New Roman" w:eastAsia="Times New Roman" w:hAnsi="Times New Roman" w:cs="Times New Roman"/>
          <w:sz w:val="28"/>
          <w:szCs w:val="28"/>
          <w:lang w:eastAsia="ru-RU"/>
        </w:rPr>
        <w:t>ст. </w:t>
      </w:r>
      <w:r w:rsidRPr="008B7F7F">
        <w:rPr>
          <w:rFonts w:ascii="Times New Roman" w:eastAsia="Times New Roman" w:hAnsi="Times New Roman" w:cs="Times New Roman"/>
          <w:sz w:val="28"/>
          <w:szCs w:val="28"/>
          <w:lang w:eastAsia="ru-RU"/>
        </w:rPr>
        <w:t>407</w:t>
      </w:r>
      <w:r w:rsidRPr="008B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7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Налогового кодекса </w:t>
      </w:r>
      <w:bookmarkEnd w:id="0"/>
      <w:r w:rsidRPr="008B7F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РФ.</w:t>
      </w:r>
    </w:p>
    <w:p w:rsidR="008B7F7F" w:rsidRPr="008B7F7F" w:rsidRDefault="008B7F7F" w:rsidP="008B7F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B7F7F">
        <w:rPr>
          <w:rFonts w:ascii="Times New Roman" w:hAnsi="Times New Roman" w:cs="Times New Roman"/>
          <w:sz w:val="28"/>
          <w:szCs w:val="28"/>
        </w:rPr>
        <w:t>4. Порядок и сроки уплаты налога и авансовых платежей по налогу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B7F7F" w:rsidRPr="008B7F7F" w:rsidRDefault="008B7F7F" w:rsidP="008B7F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B7F7F">
        <w:rPr>
          <w:rFonts w:ascii="Times New Roman" w:hAnsi="Times New Roman" w:cs="Times New Roman"/>
          <w:sz w:val="28"/>
          <w:szCs w:val="28"/>
        </w:rPr>
        <w:t>Порядок и сроки уплаты налога и авансовых платежей по налогу</w:t>
      </w:r>
      <w:r w:rsidRPr="008B7F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B7F7F">
        <w:rPr>
          <w:rFonts w:ascii="Times New Roman" w:hAnsi="Times New Roman" w:cs="Times New Roman"/>
          <w:bCs/>
          <w:sz w:val="28"/>
          <w:szCs w:val="28"/>
        </w:rPr>
        <w:t>предусмотрены</w:t>
      </w:r>
      <w:r w:rsidRPr="008B7F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ст. </w:t>
      </w:r>
      <w:r w:rsidRPr="008B7F7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409</w:t>
      </w:r>
      <w:r w:rsidRPr="008B7F7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B7F7F">
        <w:rPr>
          <w:rFonts w:ascii="Times New Roman" w:hAnsi="Times New Roman" w:cs="Times New Roman"/>
          <w:bCs/>
          <w:sz w:val="28"/>
          <w:szCs w:val="28"/>
        </w:rPr>
        <w:t>Налогового кодекса РФ.</w:t>
      </w:r>
      <w:r w:rsidRPr="008B7F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7A48" w:rsidRPr="008B7F7F" w:rsidRDefault="008B7F7F" w:rsidP="008B7F7F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B7F7F">
        <w:rPr>
          <w:rFonts w:ascii="Times New Roman" w:hAnsi="Times New Roman" w:cs="Times New Roman"/>
          <w:sz w:val="28"/>
          <w:szCs w:val="28"/>
        </w:rPr>
        <w:t xml:space="preserve"> 5</w:t>
      </w:r>
      <w:r w:rsidR="005E7A48" w:rsidRPr="008B7F7F">
        <w:rPr>
          <w:rFonts w:ascii="Times New Roman" w:hAnsi="Times New Roman" w:cs="Times New Roman"/>
          <w:sz w:val="28"/>
          <w:szCs w:val="28"/>
        </w:rPr>
        <w:t>. Настоящее решение вступает в силу по истечении одного месяца после дня его официального опубликования, но не ранее первого числа очередного налогового периода по налогу на имущество физических лиц.</w:t>
      </w:r>
    </w:p>
    <w:p w:rsidR="00294E56" w:rsidRPr="008B7F7F" w:rsidRDefault="008B7F7F" w:rsidP="008B7F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F7F">
        <w:rPr>
          <w:rFonts w:ascii="Times New Roman" w:hAnsi="Times New Roman" w:cs="Times New Roman"/>
          <w:sz w:val="28"/>
          <w:szCs w:val="28"/>
        </w:rPr>
        <w:t>6</w:t>
      </w:r>
      <w:r w:rsidR="005E7A48" w:rsidRPr="008B7F7F">
        <w:rPr>
          <w:rFonts w:ascii="Times New Roman" w:hAnsi="Times New Roman" w:cs="Times New Roman"/>
          <w:sz w:val="28"/>
          <w:szCs w:val="28"/>
        </w:rPr>
        <w:t xml:space="preserve">. </w:t>
      </w:r>
      <w:r w:rsidRPr="009863B9">
        <w:rPr>
          <w:rFonts w:ascii="Times New Roman" w:hAnsi="Times New Roman" w:cs="Times New Roman"/>
          <w:sz w:val="28"/>
          <w:szCs w:val="28"/>
        </w:rPr>
        <w:t xml:space="preserve">Настоящее решение опубликовать, разместить на официальном сайте муниципального </w:t>
      </w:r>
      <w:r w:rsidRPr="002B71A0">
        <w:rPr>
          <w:rFonts w:ascii="Times New Roman" w:hAnsi="Times New Roman" w:cs="Times New Roman"/>
          <w:sz w:val="28"/>
          <w:szCs w:val="28"/>
        </w:rPr>
        <w:t>образования «</w:t>
      </w:r>
      <w:proofErr w:type="spellStart"/>
      <w:r w:rsidRPr="002B71A0">
        <w:rPr>
          <w:rFonts w:ascii="Times New Roman" w:hAnsi="Times New Roman" w:cs="Times New Roman"/>
          <w:sz w:val="28"/>
          <w:szCs w:val="28"/>
        </w:rPr>
        <w:t>Селькое</w:t>
      </w:r>
      <w:proofErr w:type="spellEnd"/>
      <w:r w:rsidRPr="002B71A0">
        <w:rPr>
          <w:rFonts w:ascii="Times New Roman" w:hAnsi="Times New Roman" w:cs="Times New Roman"/>
          <w:sz w:val="28"/>
          <w:szCs w:val="28"/>
        </w:rPr>
        <w:t xml:space="preserve"> поселение Успенский</w:t>
      </w:r>
      <w:r w:rsidRPr="009863B9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9863B9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Pr="009863B9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</w:t>
      </w:r>
      <w:r>
        <w:rPr>
          <w:rFonts w:ascii="Times New Roman" w:hAnsi="Times New Roman" w:cs="Times New Roman"/>
          <w:sz w:val="28"/>
          <w:szCs w:val="28"/>
        </w:rPr>
        <w:t>», направить в</w:t>
      </w:r>
      <w:r w:rsidRPr="009863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Управление Федеральной налоговой службы</w:t>
      </w:r>
      <w:r w:rsidRPr="009863B9">
        <w:rPr>
          <w:rFonts w:ascii="Times New Roman" w:hAnsi="Times New Roman" w:cs="Times New Roman"/>
          <w:sz w:val="28"/>
          <w:szCs w:val="28"/>
        </w:rPr>
        <w:t xml:space="preserve"> по Астраханской области.</w:t>
      </w:r>
    </w:p>
    <w:p w:rsidR="00294E56" w:rsidRPr="008B7F7F" w:rsidRDefault="00294E56" w:rsidP="008B7F7F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8B7F7F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294E56" w:rsidRPr="008B7F7F" w:rsidRDefault="00294E56" w:rsidP="008B7F7F">
      <w:pPr>
        <w:spacing w:after="0" w:line="240" w:lineRule="auto"/>
        <w:rPr>
          <w:rStyle w:val="FontStyle14"/>
          <w:sz w:val="28"/>
          <w:szCs w:val="28"/>
        </w:rPr>
      </w:pPr>
      <w:r w:rsidRPr="008B7F7F">
        <w:rPr>
          <w:rStyle w:val="FontStyle14"/>
          <w:sz w:val="28"/>
          <w:szCs w:val="28"/>
        </w:rPr>
        <w:t xml:space="preserve">Председатель Совета      </w:t>
      </w:r>
      <w:r w:rsidRPr="008B7F7F">
        <w:rPr>
          <w:rStyle w:val="FontStyle12"/>
          <w:sz w:val="28"/>
          <w:szCs w:val="28"/>
        </w:rPr>
        <w:t xml:space="preserve">                                                          </w:t>
      </w:r>
      <w:r w:rsidR="001334CA" w:rsidRPr="008B7F7F">
        <w:rPr>
          <w:rStyle w:val="FontStyle12"/>
          <w:sz w:val="28"/>
          <w:szCs w:val="28"/>
        </w:rPr>
        <w:t xml:space="preserve"> </w:t>
      </w:r>
      <w:r w:rsidR="006A3F72" w:rsidRPr="008B7F7F">
        <w:rPr>
          <w:rStyle w:val="FontStyle14"/>
          <w:rFonts w:eastAsia="font207"/>
          <w:sz w:val="28"/>
          <w:szCs w:val="28"/>
        </w:rPr>
        <w:t>Г.Н.</w:t>
      </w:r>
      <w:r w:rsidR="001334CA" w:rsidRPr="008B7F7F">
        <w:rPr>
          <w:rStyle w:val="FontStyle14"/>
          <w:rFonts w:eastAsia="font207"/>
          <w:sz w:val="28"/>
          <w:szCs w:val="28"/>
        </w:rPr>
        <w:t xml:space="preserve"> </w:t>
      </w:r>
      <w:r w:rsidR="006A3F72" w:rsidRPr="008B7F7F">
        <w:rPr>
          <w:rStyle w:val="FontStyle14"/>
          <w:rFonts w:eastAsia="font207"/>
          <w:sz w:val="28"/>
          <w:szCs w:val="28"/>
        </w:rPr>
        <w:t>Кузнецова</w:t>
      </w:r>
      <w:r w:rsidRPr="008B7F7F">
        <w:rPr>
          <w:rStyle w:val="FontStyle12"/>
          <w:sz w:val="28"/>
          <w:szCs w:val="28"/>
        </w:rPr>
        <w:t xml:space="preserve">              </w:t>
      </w:r>
    </w:p>
    <w:p w:rsidR="00294E56" w:rsidRPr="008B7F7F" w:rsidRDefault="00294E56" w:rsidP="008B7F7F">
      <w:pPr>
        <w:spacing w:after="0" w:line="240" w:lineRule="auto"/>
        <w:rPr>
          <w:rStyle w:val="FontStyle14"/>
          <w:sz w:val="28"/>
          <w:szCs w:val="28"/>
        </w:rPr>
      </w:pPr>
      <w:r w:rsidRPr="008B7F7F">
        <w:rPr>
          <w:rStyle w:val="FontStyle14"/>
          <w:sz w:val="28"/>
          <w:szCs w:val="28"/>
        </w:rPr>
        <w:tab/>
      </w:r>
    </w:p>
    <w:p w:rsidR="00BF2FE3" w:rsidRPr="006A3F72" w:rsidRDefault="00294E56" w:rsidP="008B7F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7F7F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  <w:r w:rsidRPr="006A3F72">
        <w:rPr>
          <w:rStyle w:val="FontStyle12"/>
          <w:sz w:val="28"/>
          <w:szCs w:val="28"/>
        </w:rPr>
        <w:t xml:space="preserve">                                           </w:t>
      </w:r>
      <w:r w:rsidR="001334CA">
        <w:rPr>
          <w:rStyle w:val="FontStyle12"/>
          <w:sz w:val="28"/>
          <w:szCs w:val="28"/>
        </w:rPr>
        <w:t xml:space="preserve">  </w:t>
      </w:r>
      <w:r w:rsidRPr="006A3F72">
        <w:rPr>
          <w:rStyle w:val="FontStyle12"/>
          <w:sz w:val="28"/>
          <w:szCs w:val="28"/>
        </w:rPr>
        <w:t>О.В.</w:t>
      </w:r>
      <w:r w:rsidR="001334CA">
        <w:rPr>
          <w:rStyle w:val="FontStyle12"/>
          <w:sz w:val="28"/>
          <w:szCs w:val="28"/>
        </w:rPr>
        <w:t xml:space="preserve"> </w:t>
      </w:r>
      <w:r w:rsidRPr="006A3F72">
        <w:rPr>
          <w:rStyle w:val="FontStyle12"/>
          <w:sz w:val="28"/>
          <w:szCs w:val="28"/>
        </w:rPr>
        <w:t>Мерши</w:t>
      </w:r>
      <w:r w:rsidR="001334CA">
        <w:rPr>
          <w:rStyle w:val="FontStyle12"/>
          <w:sz w:val="28"/>
          <w:szCs w:val="28"/>
        </w:rPr>
        <w:t>е</w:t>
      </w:r>
      <w:r w:rsidRPr="006A3F72">
        <w:rPr>
          <w:rStyle w:val="FontStyle12"/>
          <w:sz w:val="28"/>
          <w:szCs w:val="28"/>
        </w:rPr>
        <w:t>ва</w:t>
      </w:r>
    </w:p>
    <w:sectPr w:rsidR="00BF2FE3" w:rsidRPr="006A3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7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680"/>
    <w:rsid w:val="001334CA"/>
    <w:rsid w:val="001862C9"/>
    <w:rsid w:val="00294E56"/>
    <w:rsid w:val="003E23BB"/>
    <w:rsid w:val="00552FFE"/>
    <w:rsid w:val="00564715"/>
    <w:rsid w:val="005E7A48"/>
    <w:rsid w:val="006A3F72"/>
    <w:rsid w:val="00717814"/>
    <w:rsid w:val="008649AC"/>
    <w:rsid w:val="008B7F7F"/>
    <w:rsid w:val="009118A9"/>
    <w:rsid w:val="00A708FD"/>
    <w:rsid w:val="00BF2FE3"/>
    <w:rsid w:val="00C46249"/>
    <w:rsid w:val="00D16C4C"/>
    <w:rsid w:val="00D43680"/>
    <w:rsid w:val="00DA73A6"/>
    <w:rsid w:val="00DD6CBC"/>
    <w:rsid w:val="00E26982"/>
    <w:rsid w:val="00F5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3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43680"/>
    <w:rPr>
      <w:i/>
      <w:iCs/>
    </w:rPr>
  </w:style>
  <w:style w:type="character" w:styleId="a5">
    <w:name w:val="Hyperlink"/>
    <w:basedOn w:val="a0"/>
    <w:uiPriority w:val="99"/>
    <w:semiHidden/>
    <w:unhideWhenUsed/>
    <w:rsid w:val="00D43680"/>
    <w:rPr>
      <w:color w:val="0000FF"/>
      <w:u w:val="single"/>
    </w:rPr>
  </w:style>
  <w:style w:type="paragraph" w:styleId="a6">
    <w:name w:val="Body Text"/>
    <w:basedOn w:val="a"/>
    <w:link w:val="a7"/>
    <w:uiPriority w:val="99"/>
    <w:semiHidden/>
    <w:unhideWhenUsed/>
    <w:rsid w:val="00D43680"/>
    <w:pPr>
      <w:widowControl w:val="0"/>
      <w:suppressAutoHyphens/>
      <w:autoSpaceDE w:val="0"/>
      <w:spacing w:after="120" w:line="240" w:lineRule="auto"/>
    </w:pPr>
    <w:rPr>
      <w:rFonts w:ascii="font207" w:eastAsia="font207" w:hAnsi="font207" w:cs="font207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D43680"/>
    <w:rPr>
      <w:rFonts w:ascii="font207" w:eastAsia="font207" w:hAnsi="font207" w:cs="font207"/>
      <w:sz w:val="24"/>
      <w:szCs w:val="24"/>
      <w:lang w:eastAsia="ru-RU"/>
    </w:rPr>
  </w:style>
  <w:style w:type="paragraph" w:customStyle="1" w:styleId="Default">
    <w:name w:val="Default"/>
    <w:rsid w:val="00D436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D436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9">
    <w:name w:val="Font Style19"/>
    <w:basedOn w:val="a0"/>
    <w:rsid w:val="00294E56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1">
    <w:name w:val="Style1"/>
    <w:basedOn w:val="a"/>
    <w:uiPriority w:val="99"/>
    <w:rsid w:val="00294E56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94E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FontStyle12">
    <w:name w:val="Font Style12"/>
    <w:basedOn w:val="a0"/>
    <w:uiPriority w:val="99"/>
    <w:rsid w:val="00294E56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basedOn w:val="a0"/>
    <w:uiPriority w:val="99"/>
    <w:rsid w:val="00294E56"/>
    <w:rPr>
      <w:rFonts w:ascii="Times New Roman" w:hAnsi="Times New Roman" w:cs="Times New Roman" w:hint="default"/>
      <w:sz w:val="24"/>
      <w:szCs w:val="24"/>
    </w:rPr>
  </w:style>
  <w:style w:type="character" w:customStyle="1" w:styleId="FontStyle14">
    <w:name w:val="Font Style14"/>
    <w:basedOn w:val="a0"/>
    <w:uiPriority w:val="99"/>
    <w:rsid w:val="00294E56"/>
    <w:rPr>
      <w:rFonts w:ascii="Times New Roman" w:hAnsi="Times New Roman" w:cs="Times New Roman" w:hint="default"/>
      <w:spacing w:val="10"/>
      <w:sz w:val="24"/>
      <w:szCs w:val="24"/>
    </w:rPr>
  </w:style>
  <w:style w:type="paragraph" w:customStyle="1" w:styleId="ConsPlusNormal">
    <w:name w:val="ConsPlusNormal"/>
    <w:qFormat/>
    <w:rsid w:val="005E7A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3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43680"/>
    <w:rPr>
      <w:i/>
      <w:iCs/>
    </w:rPr>
  </w:style>
  <w:style w:type="character" w:styleId="a5">
    <w:name w:val="Hyperlink"/>
    <w:basedOn w:val="a0"/>
    <w:uiPriority w:val="99"/>
    <w:semiHidden/>
    <w:unhideWhenUsed/>
    <w:rsid w:val="00D43680"/>
    <w:rPr>
      <w:color w:val="0000FF"/>
      <w:u w:val="single"/>
    </w:rPr>
  </w:style>
  <w:style w:type="paragraph" w:styleId="a6">
    <w:name w:val="Body Text"/>
    <w:basedOn w:val="a"/>
    <w:link w:val="a7"/>
    <w:uiPriority w:val="99"/>
    <w:semiHidden/>
    <w:unhideWhenUsed/>
    <w:rsid w:val="00D43680"/>
    <w:pPr>
      <w:widowControl w:val="0"/>
      <w:suppressAutoHyphens/>
      <w:autoSpaceDE w:val="0"/>
      <w:spacing w:after="120" w:line="240" w:lineRule="auto"/>
    </w:pPr>
    <w:rPr>
      <w:rFonts w:ascii="font207" w:eastAsia="font207" w:hAnsi="font207" w:cs="font207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D43680"/>
    <w:rPr>
      <w:rFonts w:ascii="font207" w:eastAsia="font207" w:hAnsi="font207" w:cs="font207"/>
      <w:sz w:val="24"/>
      <w:szCs w:val="24"/>
      <w:lang w:eastAsia="ru-RU"/>
    </w:rPr>
  </w:style>
  <w:style w:type="paragraph" w:customStyle="1" w:styleId="Default">
    <w:name w:val="Default"/>
    <w:rsid w:val="00D436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D436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9">
    <w:name w:val="Font Style19"/>
    <w:basedOn w:val="a0"/>
    <w:rsid w:val="00294E56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1">
    <w:name w:val="Style1"/>
    <w:basedOn w:val="a"/>
    <w:uiPriority w:val="99"/>
    <w:rsid w:val="00294E56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94E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FontStyle12">
    <w:name w:val="Font Style12"/>
    <w:basedOn w:val="a0"/>
    <w:uiPriority w:val="99"/>
    <w:rsid w:val="00294E56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basedOn w:val="a0"/>
    <w:uiPriority w:val="99"/>
    <w:rsid w:val="00294E56"/>
    <w:rPr>
      <w:rFonts w:ascii="Times New Roman" w:hAnsi="Times New Roman" w:cs="Times New Roman" w:hint="default"/>
      <w:sz w:val="24"/>
      <w:szCs w:val="24"/>
    </w:rPr>
  </w:style>
  <w:style w:type="character" w:customStyle="1" w:styleId="FontStyle14">
    <w:name w:val="Font Style14"/>
    <w:basedOn w:val="a0"/>
    <w:uiPriority w:val="99"/>
    <w:rsid w:val="00294E56"/>
    <w:rPr>
      <w:rFonts w:ascii="Times New Roman" w:hAnsi="Times New Roman" w:cs="Times New Roman" w:hint="default"/>
      <w:spacing w:val="10"/>
      <w:sz w:val="24"/>
      <w:szCs w:val="24"/>
    </w:rPr>
  </w:style>
  <w:style w:type="paragraph" w:customStyle="1" w:styleId="ConsPlusNormal">
    <w:name w:val="ConsPlusNormal"/>
    <w:qFormat/>
    <w:rsid w:val="005E7A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82DF5-55A2-4D8B-A0A4-CAA5C0AF6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2024-10-25T04:27:00Z</dcterms:created>
  <dcterms:modified xsi:type="dcterms:W3CDTF">2024-10-28T07:35:00Z</dcterms:modified>
</cp:coreProperties>
</file>