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62" w:rsidRPr="00922C9B" w:rsidRDefault="002D6062" w:rsidP="002D606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22C9B">
        <w:rPr>
          <w:rFonts w:ascii="Times New Roman" w:hAnsi="Times New Roman"/>
          <w:sz w:val="28"/>
          <w:szCs w:val="28"/>
          <w:lang w:eastAsia="ar-SA"/>
        </w:rPr>
        <w:t>АДМИНИСТРАЦИЯ МУНИЦИПАЛЬНОГО ОБРАЗОВАНИЯ</w:t>
      </w:r>
    </w:p>
    <w:p w:rsidR="002D6062" w:rsidRPr="00922C9B" w:rsidRDefault="002D6062" w:rsidP="002D606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22C9B">
        <w:rPr>
          <w:rFonts w:ascii="Times New Roman" w:hAnsi="Times New Roman"/>
          <w:sz w:val="28"/>
          <w:szCs w:val="28"/>
          <w:lang w:eastAsia="ar-SA"/>
        </w:rPr>
        <w:t>«УСПЕНСКИЙ СЕЛЬСОВЕТ»</w:t>
      </w:r>
    </w:p>
    <w:p w:rsidR="002D6062" w:rsidRPr="00922C9B" w:rsidRDefault="002D6062" w:rsidP="002D606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D6062" w:rsidRPr="00922C9B" w:rsidRDefault="002D6062" w:rsidP="002D606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22C9B">
        <w:rPr>
          <w:rFonts w:ascii="Times New Roman" w:hAnsi="Times New Roman"/>
          <w:bCs/>
          <w:sz w:val="28"/>
          <w:szCs w:val="28"/>
          <w:lang w:eastAsia="ar-SA"/>
        </w:rPr>
        <w:t>ПОСТАНОВЛЕНИЕ</w:t>
      </w:r>
    </w:p>
    <w:p w:rsidR="002D6062" w:rsidRPr="00922C9B" w:rsidRDefault="002D6062" w:rsidP="002D606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D6062" w:rsidRPr="00922C9B" w:rsidRDefault="00627957" w:rsidP="002D6062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234DBC" w:rsidRPr="00922C9B" w:rsidRDefault="00234DBC" w:rsidP="00234DB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C239ED" w:rsidRPr="00922C9B" w:rsidTr="00234DBC">
        <w:trPr>
          <w:trHeight w:val="1372"/>
        </w:trPr>
        <w:tc>
          <w:tcPr>
            <w:tcW w:w="5387" w:type="dxa"/>
          </w:tcPr>
          <w:tbl>
            <w:tblPr>
              <w:tblStyle w:val="afb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</w:tblGrid>
            <w:tr w:rsidR="00234DBC" w:rsidRPr="00922C9B" w:rsidTr="00234DBC">
              <w:tc>
                <w:tcPr>
                  <w:tcW w:w="5279" w:type="dxa"/>
                </w:tcPr>
                <w:p w:rsidR="00234DBC" w:rsidRPr="002836C8" w:rsidRDefault="00D405E8" w:rsidP="00D405E8">
                  <w:pPr>
                    <w:suppressAutoHyphens/>
                    <w:ind w:left="-40"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внесении изменений в Порядок</w:t>
                  </w:r>
                  <w:r w:rsidR="00234DBC" w:rsidRPr="002836C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принятия решений о разработке муниципальных программ </w:t>
                  </w:r>
                  <w:r w:rsidR="0025693B" w:rsidRPr="002836C8">
                    <w:rPr>
                      <w:rFonts w:ascii="Times New Roman" w:hAnsi="Times New Roman"/>
                      <w:sz w:val="28"/>
                      <w:szCs w:val="28"/>
                    </w:rPr>
                    <w:t>МО «Успенский сельсовет»</w:t>
                  </w:r>
                  <w:r w:rsidR="00234DBC" w:rsidRPr="002836C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их формирования и реализации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239ED" w:rsidRPr="00922C9B" w:rsidRDefault="00C239ED" w:rsidP="00C239E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239ED" w:rsidRPr="00922C9B" w:rsidRDefault="00C239ED" w:rsidP="00C239ED">
      <w:pPr>
        <w:pStyle w:val="ConsPlusTitle"/>
        <w:widowControl/>
        <w:jc w:val="center"/>
        <w:rPr>
          <w:sz w:val="28"/>
          <w:szCs w:val="28"/>
        </w:rPr>
      </w:pPr>
    </w:p>
    <w:p w:rsidR="00C239ED" w:rsidRPr="00922C9B" w:rsidRDefault="00C239ED" w:rsidP="00C239ED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39ED" w:rsidRPr="00922C9B" w:rsidRDefault="00C239ED" w:rsidP="0025693B">
      <w:pPr>
        <w:suppressAutoHyphens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В соответствии </w:t>
      </w:r>
      <w:r w:rsidRPr="00922C9B">
        <w:rPr>
          <w:rFonts w:ascii="Times New Roman" w:hAnsi="Times New Roman"/>
          <w:sz w:val="28"/>
          <w:szCs w:val="28"/>
          <w:lang w:val="en-US"/>
        </w:rPr>
        <w:t>c</w:t>
      </w:r>
      <w:r w:rsidRPr="00922C9B">
        <w:rPr>
          <w:rFonts w:ascii="Times New Roman" w:hAnsi="Times New Roman"/>
          <w:sz w:val="28"/>
          <w:szCs w:val="28"/>
        </w:rPr>
        <w:t xml:space="preserve">о статьей 179 Бюджетного кодекса Российской Федерации, в </w:t>
      </w:r>
      <w:r w:rsidR="002836C8">
        <w:rPr>
          <w:rFonts w:ascii="Times New Roman" w:hAnsi="Times New Roman"/>
          <w:sz w:val="28"/>
          <w:szCs w:val="28"/>
        </w:rPr>
        <w:t>связи с протестом Ахтубинской городской прокуратуры</w:t>
      </w:r>
      <w:r w:rsidR="0025693B" w:rsidRPr="00922C9B">
        <w:rPr>
          <w:rFonts w:ascii="Times New Roman" w:hAnsi="Times New Roman"/>
          <w:sz w:val="28"/>
          <w:szCs w:val="28"/>
        </w:rPr>
        <w:t xml:space="preserve"> </w:t>
      </w:r>
      <w:r w:rsidR="002836C8">
        <w:rPr>
          <w:rFonts w:ascii="Times New Roman" w:hAnsi="Times New Roman"/>
          <w:sz w:val="28"/>
          <w:szCs w:val="28"/>
        </w:rPr>
        <w:t xml:space="preserve">от 24.01.2018 №7-38-2018 </w:t>
      </w:r>
      <w:r w:rsidR="00234DBC" w:rsidRPr="00922C9B">
        <w:rPr>
          <w:rFonts w:ascii="Times New Roman" w:hAnsi="Times New Roman"/>
          <w:b/>
          <w:sz w:val="28"/>
          <w:szCs w:val="28"/>
        </w:rPr>
        <w:t>постановляет:</w:t>
      </w:r>
    </w:p>
    <w:p w:rsidR="00C239ED" w:rsidRPr="00922C9B" w:rsidRDefault="00C239ED" w:rsidP="00027C0A">
      <w:pPr>
        <w:suppressAutoHyphens/>
        <w:rPr>
          <w:rFonts w:ascii="Times New Roman" w:hAnsi="Times New Roman"/>
          <w:sz w:val="28"/>
          <w:szCs w:val="28"/>
        </w:rPr>
      </w:pPr>
    </w:p>
    <w:p w:rsidR="002836C8" w:rsidRDefault="002836C8" w:rsidP="00D405E8">
      <w:pPr>
        <w:pStyle w:val="ConsPlusNormal"/>
        <w:numPr>
          <w:ilvl w:val="0"/>
          <w:numId w:val="32"/>
        </w:numPr>
        <w:tabs>
          <w:tab w:val="clear" w:pos="6974"/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EF560A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МО «Успенский сельсовет» от 30.03.2015 №23 «</w:t>
      </w:r>
      <w:r w:rsidR="00EF560A" w:rsidRPr="00EF560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405E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F560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9ED" w:rsidRPr="00922C9B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</w:t>
      </w:r>
      <w:r w:rsidR="00234DBC" w:rsidRPr="00922C9B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239ED" w:rsidRPr="00922C9B">
        <w:rPr>
          <w:rFonts w:ascii="Times New Roman" w:hAnsi="Times New Roman" w:cs="Times New Roman"/>
          <w:bCs/>
          <w:sz w:val="28"/>
          <w:szCs w:val="28"/>
        </w:rPr>
        <w:t xml:space="preserve"> программ </w:t>
      </w:r>
      <w:r w:rsidR="0025693B" w:rsidRPr="00922C9B">
        <w:rPr>
          <w:rFonts w:ascii="Times New Roman" w:hAnsi="Times New Roman" w:cs="Times New Roman"/>
          <w:bCs/>
          <w:sz w:val="28"/>
          <w:szCs w:val="28"/>
        </w:rPr>
        <w:t>МО «Успенский сельсовет»</w:t>
      </w:r>
      <w:r w:rsidR="00C239ED" w:rsidRPr="00922C9B">
        <w:rPr>
          <w:rFonts w:ascii="Times New Roman" w:hAnsi="Times New Roman" w:cs="Times New Roman"/>
          <w:bCs/>
          <w:sz w:val="28"/>
          <w:szCs w:val="28"/>
        </w:rPr>
        <w:t>, их формирования и реализации</w:t>
      </w:r>
      <w:r w:rsidR="00EF560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дополнив</w:t>
      </w:r>
      <w:r w:rsidR="00EF560A">
        <w:rPr>
          <w:rFonts w:ascii="Times New Roman" w:hAnsi="Times New Roman" w:cs="Times New Roman"/>
          <w:bCs/>
          <w:sz w:val="28"/>
          <w:szCs w:val="28"/>
        </w:rPr>
        <w:t xml:space="preserve"> раздел 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60A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bCs/>
          <w:sz w:val="28"/>
          <w:szCs w:val="28"/>
        </w:rPr>
        <w:t>3.13 следующего содержания:</w:t>
      </w:r>
    </w:p>
    <w:p w:rsidR="002836C8" w:rsidRDefault="00D405E8" w:rsidP="00D405E8">
      <w:pPr>
        <w:pStyle w:val="ConsPlusNormal"/>
        <w:tabs>
          <w:tab w:val="left" w:pos="1134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05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F560A" w:rsidRPr="00D405E8">
        <w:rPr>
          <w:rFonts w:ascii="Times New Roman" w:hAnsi="Times New Roman" w:cs="Times New Roman"/>
          <w:b/>
          <w:bCs/>
          <w:sz w:val="28"/>
          <w:szCs w:val="28"/>
        </w:rPr>
        <w:t>.13. М</w:t>
      </w:r>
      <w:r w:rsidR="002836C8" w:rsidRPr="00D405E8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униципальные программы подлежат приведению в соответствие с </w:t>
      </w:r>
      <w:r w:rsidR="00EF560A" w:rsidRPr="00D405E8">
        <w:rPr>
          <w:rFonts w:ascii="Times New Roman" w:hAnsi="Times New Roman" w:cs="Times New Roman"/>
          <w:b/>
          <w:bCs/>
          <w:sz w:val="28"/>
          <w:szCs w:val="28"/>
        </w:rPr>
        <w:t>Решением</w:t>
      </w:r>
      <w:r w:rsidR="002836C8" w:rsidRPr="00D405E8">
        <w:rPr>
          <w:rFonts w:ascii="Times New Roman" w:hAnsi="Times New Roman" w:cs="Times New Roman"/>
          <w:b/>
          <w:bCs/>
          <w:sz w:val="28"/>
          <w:szCs w:val="28"/>
        </w:rPr>
        <w:t xml:space="preserve"> о бюджете не позднее трех месяц</w:t>
      </w:r>
      <w:r w:rsidRPr="00D405E8">
        <w:rPr>
          <w:rFonts w:ascii="Times New Roman" w:hAnsi="Times New Roman" w:cs="Times New Roman"/>
          <w:b/>
          <w:bCs/>
          <w:sz w:val="28"/>
          <w:szCs w:val="28"/>
        </w:rPr>
        <w:t>ев со дня вступления его в силу».</w:t>
      </w:r>
    </w:p>
    <w:p w:rsidR="00C239ED" w:rsidRPr="00922C9B" w:rsidRDefault="00EF560A" w:rsidP="00D405E8">
      <w:pPr>
        <w:pStyle w:val="ConsPlusNormal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4744" w:rsidRPr="00922C9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239ED" w:rsidRPr="00922C9B">
        <w:rPr>
          <w:rFonts w:ascii="Times New Roman" w:hAnsi="Times New Roman" w:cs="Times New Roman"/>
          <w:bCs/>
          <w:sz w:val="28"/>
          <w:szCs w:val="28"/>
        </w:rPr>
        <w:t>Настоящее постановление</w:t>
      </w:r>
      <w:r w:rsidR="00C239ED" w:rsidRPr="00922C9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его подписания</w:t>
      </w:r>
      <w:r w:rsidR="00C239ED" w:rsidRPr="00922C9B">
        <w:rPr>
          <w:rFonts w:ascii="Times New Roman" w:hAnsi="Times New Roman" w:cs="Times New Roman"/>
          <w:sz w:val="28"/>
          <w:szCs w:val="28"/>
        </w:rPr>
        <w:t>.</w:t>
      </w:r>
    </w:p>
    <w:p w:rsidR="00C239ED" w:rsidRPr="00922C9B" w:rsidRDefault="00D405E8" w:rsidP="00D405E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770C3" w:rsidRPr="00922C9B" w:rsidRDefault="00C770C3" w:rsidP="00027C0A">
      <w:pPr>
        <w:pStyle w:val="ConsPlusNormal"/>
        <w:suppressAutoHyphens/>
        <w:ind w:left="7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0C3" w:rsidRPr="00922C9B" w:rsidRDefault="00C770C3" w:rsidP="00027C0A">
      <w:pPr>
        <w:pStyle w:val="ConsPlusNormal"/>
        <w:suppressAutoHyphens/>
        <w:ind w:left="7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0C3" w:rsidRPr="00922C9B" w:rsidRDefault="00C770C3" w:rsidP="00027C0A">
      <w:pPr>
        <w:pStyle w:val="ConsPlusNormal"/>
        <w:suppressAutoHyphens/>
        <w:ind w:left="7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0C3" w:rsidRPr="00922C9B" w:rsidRDefault="00C770C3" w:rsidP="00027C0A">
      <w:pPr>
        <w:pStyle w:val="ConsPlusNormal"/>
        <w:suppressAutoHyphens/>
        <w:ind w:left="7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C0A" w:rsidRPr="00922C9B" w:rsidRDefault="00027C0A" w:rsidP="00027C0A">
      <w:pPr>
        <w:pStyle w:val="ConsPlusNormal"/>
        <w:suppressAutoHyphens/>
        <w:ind w:left="7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0C3" w:rsidRPr="00922C9B" w:rsidRDefault="00234DBC" w:rsidP="00C770C3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Глава </w:t>
      </w:r>
      <w:r w:rsidR="00C770C3" w:rsidRPr="00922C9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34DBC" w:rsidRPr="00922C9B" w:rsidRDefault="00C770C3" w:rsidP="00C770C3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МО «Успенский сельсовет» </w:t>
      </w:r>
      <w:r w:rsidRPr="00922C9B">
        <w:rPr>
          <w:rFonts w:ascii="Times New Roman" w:hAnsi="Times New Roman"/>
          <w:sz w:val="28"/>
          <w:szCs w:val="28"/>
        </w:rPr>
        <w:tab/>
      </w:r>
      <w:r w:rsidRPr="00922C9B">
        <w:rPr>
          <w:rFonts w:ascii="Times New Roman" w:hAnsi="Times New Roman"/>
          <w:sz w:val="28"/>
          <w:szCs w:val="28"/>
        </w:rPr>
        <w:tab/>
      </w:r>
      <w:r w:rsidRPr="00922C9B">
        <w:rPr>
          <w:rFonts w:ascii="Times New Roman" w:hAnsi="Times New Roman"/>
          <w:sz w:val="28"/>
          <w:szCs w:val="28"/>
        </w:rPr>
        <w:tab/>
      </w:r>
      <w:r w:rsidRPr="00922C9B">
        <w:rPr>
          <w:rFonts w:ascii="Times New Roman" w:hAnsi="Times New Roman"/>
          <w:sz w:val="28"/>
          <w:szCs w:val="28"/>
        </w:rPr>
        <w:tab/>
      </w:r>
      <w:r w:rsidRPr="00922C9B">
        <w:rPr>
          <w:rFonts w:ascii="Times New Roman" w:hAnsi="Times New Roman"/>
          <w:sz w:val="28"/>
          <w:szCs w:val="28"/>
        </w:rPr>
        <w:tab/>
      </w:r>
      <w:r w:rsidRPr="00922C9B">
        <w:rPr>
          <w:rFonts w:ascii="Times New Roman" w:hAnsi="Times New Roman"/>
          <w:sz w:val="28"/>
          <w:szCs w:val="28"/>
        </w:rPr>
        <w:tab/>
        <w:t>О.В. Мершиёва.</w:t>
      </w:r>
    </w:p>
    <w:p w:rsidR="00234DBC" w:rsidRPr="00922C9B" w:rsidRDefault="00234DBC" w:rsidP="00027C0A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4DBC" w:rsidRPr="00922C9B" w:rsidRDefault="00234DBC" w:rsidP="00234DBC">
      <w:pPr>
        <w:ind w:firstLine="0"/>
        <w:rPr>
          <w:rFonts w:ascii="Times New Roman" w:hAnsi="Times New Roman"/>
          <w:sz w:val="28"/>
          <w:szCs w:val="28"/>
        </w:rPr>
      </w:pPr>
    </w:p>
    <w:p w:rsidR="00234DBC" w:rsidRPr="00922C9B" w:rsidRDefault="00234DBC" w:rsidP="00234DBC">
      <w:pPr>
        <w:ind w:firstLine="0"/>
        <w:rPr>
          <w:rFonts w:ascii="Times New Roman" w:hAnsi="Times New Roman"/>
          <w:sz w:val="28"/>
          <w:szCs w:val="28"/>
        </w:rPr>
      </w:pPr>
    </w:p>
    <w:p w:rsidR="00234DBC" w:rsidRPr="00922C9B" w:rsidRDefault="00234DBC" w:rsidP="00234DBC">
      <w:pPr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70C3" w:rsidRPr="00922C9B" w:rsidRDefault="00C770C3" w:rsidP="00C770C3">
      <w:pPr>
        <w:suppressAutoHyphens/>
        <w:ind w:firstLine="4962"/>
        <w:jc w:val="left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770C3" w:rsidRPr="00922C9B" w:rsidRDefault="00C770C3" w:rsidP="00C770C3">
      <w:pPr>
        <w:suppressAutoHyphens/>
        <w:ind w:firstLine="4962"/>
        <w:jc w:val="left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770C3" w:rsidRPr="00922C9B" w:rsidRDefault="00C770C3" w:rsidP="00C770C3">
      <w:pPr>
        <w:suppressAutoHyphens/>
        <w:ind w:firstLine="4962"/>
        <w:jc w:val="left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234DBC" w:rsidRPr="00922C9B" w:rsidRDefault="00234DBC" w:rsidP="00234DBC">
      <w:pPr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bookmarkStart w:id="0" w:name="sub_100"/>
    </w:p>
    <w:p w:rsidR="00407B77" w:rsidRPr="00922C9B" w:rsidRDefault="00407B77" w:rsidP="00C770C3">
      <w:pPr>
        <w:suppressAutoHyphens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C9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407B77" w:rsidRPr="00922C9B" w:rsidRDefault="00407B77" w:rsidP="00C770C3">
      <w:pPr>
        <w:suppressAutoHyphens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C9B">
        <w:rPr>
          <w:rFonts w:ascii="Times New Roman" w:hAnsi="Times New Roman"/>
          <w:b/>
          <w:bCs/>
          <w:sz w:val="28"/>
          <w:szCs w:val="28"/>
        </w:rPr>
        <w:t xml:space="preserve">принятия решений о разработке </w:t>
      </w:r>
      <w:r w:rsidR="00234DBC" w:rsidRPr="00922C9B">
        <w:rPr>
          <w:rFonts w:ascii="Times New Roman" w:hAnsi="Times New Roman"/>
          <w:b/>
          <w:bCs/>
          <w:sz w:val="28"/>
          <w:szCs w:val="28"/>
        </w:rPr>
        <w:t>муниципальных</w:t>
      </w:r>
      <w:r w:rsidRPr="00922C9B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</w:p>
    <w:p w:rsidR="00065A7B" w:rsidRPr="00922C9B" w:rsidRDefault="00C770C3" w:rsidP="00C770C3">
      <w:pPr>
        <w:suppressAutoHyphens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2C9B">
        <w:rPr>
          <w:rFonts w:ascii="Times New Roman" w:hAnsi="Times New Roman"/>
          <w:b/>
          <w:bCs/>
          <w:sz w:val="28"/>
          <w:szCs w:val="28"/>
        </w:rPr>
        <w:t>МО «Успенский сельсовет»</w:t>
      </w:r>
      <w:r w:rsidR="00407B77" w:rsidRPr="00922C9B">
        <w:rPr>
          <w:rFonts w:ascii="Times New Roman" w:hAnsi="Times New Roman"/>
          <w:b/>
          <w:bCs/>
          <w:sz w:val="28"/>
          <w:szCs w:val="28"/>
        </w:rPr>
        <w:t>, их формирования и реализации</w:t>
      </w:r>
    </w:p>
    <w:p w:rsidR="007E6C61" w:rsidRPr="00922C9B" w:rsidRDefault="007E6C61" w:rsidP="00234DBC">
      <w:pPr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407B77" w:rsidRPr="00922C9B" w:rsidRDefault="006E77C7" w:rsidP="00234DBC">
      <w:pPr>
        <w:pStyle w:val="1"/>
        <w:tabs>
          <w:tab w:val="left" w:pos="0"/>
          <w:tab w:val="left" w:pos="426"/>
        </w:tabs>
        <w:suppressAutoHyphens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Pr="00922C9B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97377E" w:rsidRPr="00922C9B">
        <w:rPr>
          <w:rFonts w:ascii="Times New Roman" w:hAnsi="Times New Roman"/>
          <w:color w:val="auto"/>
          <w:sz w:val="28"/>
          <w:szCs w:val="28"/>
        </w:rPr>
        <w:t>Общие положения</w:t>
      </w:r>
      <w:bookmarkEnd w:id="0"/>
    </w:p>
    <w:p w:rsidR="00407B77" w:rsidRPr="00922C9B" w:rsidRDefault="00407B77" w:rsidP="00234DBC">
      <w:pPr>
        <w:suppressAutoHyphens/>
        <w:rPr>
          <w:rFonts w:ascii="Times New Roman" w:hAnsi="Times New Roman"/>
          <w:sz w:val="28"/>
          <w:szCs w:val="28"/>
        </w:rPr>
      </w:pPr>
    </w:p>
    <w:p w:rsidR="00D32A2E" w:rsidRPr="00922C9B" w:rsidRDefault="00407B77" w:rsidP="00D32A2E">
      <w:pPr>
        <w:pStyle w:val="1"/>
        <w:numPr>
          <w:ilvl w:val="1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Настоящий Порядок определяет правила </w:t>
      </w:r>
      <w:r w:rsidR="00F27FBE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принятия решений о разработке </w:t>
      </w:r>
      <w:r w:rsidR="00234DBC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>муниципальных</w:t>
      </w:r>
      <w:r w:rsidR="00F27FBE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программ </w:t>
      </w:r>
      <w:r w:rsidR="00C770C3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>МО «Успенский сельсовет»</w:t>
      </w:r>
      <w:r w:rsidR="00F27FBE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>, их формирования и</w:t>
      </w:r>
      <w:r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реализации</w:t>
      </w:r>
      <w:r w:rsidR="00D32A2E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- Порядок),</w:t>
      </w:r>
      <w:r w:rsidR="006E77C7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том числе</w:t>
      </w:r>
      <w:r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оценки эффективности </w:t>
      </w:r>
      <w:r w:rsidR="006E77C7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реализации </w:t>
      </w:r>
      <w:r w:rsidR="00234DBC"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>муниципальных</w:t>
      </w:r>
      <w:r w:rsidRPr="00922C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программ.</w:t>
      </w:r>
    </w:p>
    <w:p w:rsidR="00D32A2E" w:rsidRPr="00922C9B" w:rsidRDefault="00D32A2E" w:rsidP="00D32A2E">
      <w:pPr>
        <w:pStyle w:val="1"/>
        <w:numPr>
          <w:ilvl w:val="1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Муниципальные программы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(далее – программы) представляют собой взаимосвязанный по задачам, ресурсам и срокам реализации комплекс научно-исследовательских, опытно-конструкторских, производственных, социальных, экономических, организационно-хозяйственных и других мероприятий, обеспечивающих эффективное решение конкретных неотложных проблем в области экономического, экологического, социального и культурного развития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, реализуемый за счет средств бюджета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и (или) иных источников финансирования.</w:t>
      </w:r>
    </w:p>
    <w:p w:rsidR="009D0D82" w:rsidRPr="00922C9B" w:rsidRDefault="009D0D82" w:rsidP="009D0D82">
      <w:pPr>
        <w:pStyle w:val="1"/>
        <w:numPr>
          <w:ilvl w:val="1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 делится на подпрограммы, направленные на решение конкретных задач в</w:t>
      </w:r>
      <w:r w:rsidR="00797EDE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рамках муниципальной программы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9D0D82" w:rsidRPr="00922C9B" w:rsidRDefault="009D0D82" w:rsidP="009D0D82">
      <w:pPr>
        <w:pStyle w:val="1"/>
        <w:tabs>
          <w:tab w:val="left" w:pos="0"/>
          <w:tab w:val="left" w:pos="1276"/>
        </w:tabs>
        <w:suppressAutoHyphens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Деление муниципальной программы на подпрограммы осуществляется исходя из масштабности и сложности решаемых в рамках муниципальной программы задач.</w:t>
      </w:r>
    </w:p>
    <w:p w:rsidR="009D0D82" w:rsidRPr="00922C9B" w:rsidRDefault="009D0D82" w:rsidP="009D0D82">
      <w:pPr>
        <w:pStyle w:val="1"/>
        <w:tabs>
          <w:tab w:val="left" w:pos="0"/>
          <w:tab w:val="left" w:pos="1276"/>
        </w:tabs>
        <w:suppressAutoHyphens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В муниципальные программы включаются долгосрочные муниципальные целевые программы до завершения их реализации. </w:t>
      </w:r>
    </w:p>
    <w:p w:rsidR="009D0D82" w:rsidRPr="00922C9B" w:rsidRDefault="009D0D82" w:rsidP="009D0D82">
      <w:pPr>
        <w:pStyle w:val="1"/>
        <w:numPr>
          <w:ilvl w:val="1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Разработка и реализация муниципальной программы </w:t>
      </w:r>
      <w:r w:rsidR="00BA6B50" w:rsidRPr="00922C9B">
        <w:rPr>
          <w:rFonts w:ascii="Times New Roman" w:hAnsi="Times New Roman"/>
          <w:b w:val="0"/>
          <w:color w:val="auto"/>
          <w:sz w:val="28"/>
          <w:szCs w:val="28"/>
        </w:rPr>
        <w:t>осуществляются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</w:t>
      </w:r>
      <w:r w:rsidR="00301FF0" w:rsidRPr="00922C9B">
        <w:rPr>
          <w:rFonts w:ascii="Times New Roman" w:hAnsi="Times New Roman"/>
          <w:b w:val="0"/>
          <w:color w:val="auto"/>
          <w:sz w:val="28"/>
          <w:szCs w:val="28"/>
        </w:rPr>
        <w:t>ей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(далее - ответственный исполнитель), совместно с соисполнителями муниципальной программы (далее - соисполнители) и участниками муниципальной программы.</w:t>
      </w:r>
    </w:p>
    <w:p w:rsidR="009D0D82" w:rsidRPr="00922C9B" w:rsidRDefault="00ED72E1" w:rsidP="009D0D82">
      <w:pPr>
        <w:pStyle w:val="1"/>
        <w:numPr>
          <w:ilvl w:val="1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Муниципальная</w:t>
      </w:r>
      <w:r w:rsidR="009D0D82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программа утверждается постановлением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="00BA6B50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до 01 ноября года, предшествующего году, в котором планируется начало реализации муниципальной программы</w:t>
      </w:r>
      <w:r w:rsidR="009D0D82" w:rsidRPr="00922C9B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ED72E1" w:rsidRPr="00922C9B" w:rsidRDefault="00ED72E1" w:rsidP="00700628">
      <w:pPr>
        <w:suppressAutoHyphens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D72E1" w:rsidRPr="00922C9B" w:rsidRDefault="00ED72E1" w:rsidP="00ED72E1">
      <w:pPr>
        <w:pStyle w:val="1"/>
        <w:numPr>
          <w:ilvl w:val="0"/>
          <w:numId w:val="2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22C9B">
        <w:rPr>
          <w:rFonts w:ascii="Times New Roman" w:hAnsi="Times New Roman"/>
          <w:color w:val="auto"/>
          <w:sz w:val="28"/>
          <w:szCs w:val="28"/>
        </w:rPr>
        <w:t>Требования к содержанию муниципальной программы</w:t>
      </w:r>
    </w:p>
    <w:p w:rsidR="00ED72E1" w:rsidRPr="00922C9B" w:rsidRDefault="00ED72E1" w:rsidP="00ED72E1">
      <w:pPr>
        <w:pStyle w:val="1"/>
        <w:tabs>
          <w:tab w:val="left" w:pos="0"/>
        </w:tabs>
        <w:suppressAutoHyphens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D72E1" w:rsidRPr="00922C9B" w:rsidRDefault="00ED72E1" w:rsidP="00ED72E1">
      <w:pPr>
        <w:pStyle w:val="1"/>
        <w:numPr>
          <w:ilvl w:val="1"/>
          <w:numId w:val="21"/>
        </w:numPr>
        <w:tabs>
          <w:tab w:val="left" w:pos="0"/>
          <w:tab w:val="left" w:pos="142"/>
          <w:tab w:val="left" w:pos="1134"/>
        </w:tabs>
        <w:suppressAutoHyphens/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Муниципальные программы разрабатываются исходя положений:</w:t>
      </w:r>
    </w:p>
    <w:p w:rsidR="00ED72E1" w:rsidRPr="00922C9B" w:rsidRDefault="00ED72E1" w:rsidP="00ED72E1">
      <w:pPr>
        <w:pStyle w:val="aff8"/>
        <w:numPr>
          <w:ilvl w:val="0"/>
          <w:numId w:val="41"/>
        </w:numPr>
        <w:tabs>
          <w:tab w:val="left" w:pos="0"/>
          <w:tab w:val="left" w:pos="142"/>
        </w:tabs>
        <w:suppressAutoHyphens/>
        <w:ind w:left="0" w:firstLine="72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прогноза социально-экономического развития </w:t>
      </w:r>
      <w:r w:rsidR="00C770C3" w:rsidRPr="00922C9B">
        <w:rPr>
          <w:rFonts w:ascii="Times New Roman" w:hAnsi="Times New Roman"/>
          <w:sz w:val="28"/>
          <w:szCs w:val="28"/>
        </w:rPr>
        <w:t xml:space="preserve">Астраханской </w:t>
      </w:r>
      <w:r w:rsidR="00C770C3" w:rsidRPr="00922C9B">
        <w:rPr>
          <w:rFonts w:ascii="Times New Roman" w:hAnsi="Times New Roman"/>
          <w:sz w:val="28"/>
          <w:szCs w:val="28"/>
        </w:rPr>
        <w:lastRenderedPageBreak/>
        <w:t>области, Ахтубинского района</w:t>
      </w:r>
      <w:r w:rsidRPr="00922C9B">
        <w:rPr>
          <w:rFonts w:ascii="Times New Roman" w:hAnsi="Times New Roman"/>
          <w:sz w:val="28"/>
          <w:szCs w:val="28"/>
        </w:rPr>
        <w:t xml:space="preserve">,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>;</w:t>
      </w:r>
    </w:p>
    <w:p w:rsidR="00ED72E1" w:rsidRPr="00922C9B" w:rsidRDefault="00ED72E1" w:rsidP="00ED72E1">
      <w:pPr>
        <w:pStyle w:val="aff8"/>
        <w:numPr>
          <w:ilvl w:val="0"/>
          <w:numId w:val="41"/>
        </w:numPr>
        <w:tabs>
          <w:tab w:val="left" w:pos="0"/>
          <w:tab w:val="left" w:pos="142"/>
        </w:tabs>
        <w:suppressAutoHyphens/>
        <w:ind w:left="0" w:firstLine="72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федеральных законов, правовых актов Президента Российской Федерации и Правительства Российской Федерации;</w:t>
      </w:r>
    </w:p>
    <w:p w:rsidR="00ED72E1" w:rsidRPr="00922C9B" w:rsidRDefault="00ED72E1" w:rsidP="00ED72E1">
      <w:pPr>
        <w:pStyle w:val="aff8"/>
        <w:numPr>
          <w:ilvl w:val="0"/>
          <w:numId w:val="41"/>
        </w:numPr>
        <w:tabs>
          <w:tab w:val="left" w:pos="0"/>
          <w:tab w:val="left" w:pos="142"/>
        </w:tabs>
        <w:suppressAutoHyphens/>
        <w:ind w:left="0" w:firstLine="72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поручений Президента Российской Федерации и решений Правительства Российской Федерации;</w:t>
      </w:r>
    </w:p>
    <w:p w:rsidR="00ED72E1" w:rsidRPr="00922C9B" w:rsidRDefault="00ED72E1" w:rsidP="00ED72E1">
      <w:pPr>
        <w:pStyle w:val="aff8"/>
        <w:numPr>
          <w:ilvl w:val="0"/>
          <w:numId w:val="41"/>
        </w:numPr>
        <w:tabs>
          <w:tab w:val="left" w:pos="0"/>
          <w:tab w:val="left" w:pos="142"/>
        </w:tabs>
        <w:suppressAutoHyphens/>
        <w:ind w:left="0" w:firstLine="72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поручений Губернатора </w:t>
      </w:r>
      <w:r w:rsidR="00C770C3" w:rsidRPr="00922C9B">
        <w:rPr>
          <w:rFonts w:ascii="Times New Roman" w:hAnsi="Times New Roman"/>
          <w:sz w:val="28"/>
          <w:szCs w:val="28"/>
        </w:rPr>
        <w:t>Астраханской области</w:t>
      </w:r>
      <w:r w:rsidRPr="00922C9B">
        <w:rPr>
          <w:rFonts w:ascii="Times New Roman" w:hAnsi="Times New Roman"/>
          <w:sz w:val="28"/>
          <w:szCs w:val="28"/>
        </w:rPr>
        <w:t xml:space="preserve"> и решений Правительства </w:t>
      </w:r>
      <w:r w:rsidR="00C770C3" w:rsidRPr="00922C9B">
        <w:rPr>
          <w:rFonts w:ascii="Times New Roman" w:hAnsi="Times New Roman"/>
          <w:sz w:val="28"/>
          <w:szCs w:val="28"/>
        </w:rPr>
        <w:t>Астраханской области</w:t>
      </w:r>
      <w:r w:rsidRPr="00922C9B">
        <w:rPr>
          <w:rFonts w:ascii="Times New Roman" w:hAnsi="Times New Roman"/>
          <w:sz w:val="28"/>
          <w:szCs w:val="28"/>
        </w:rPr>
        <w:t>;</w:t>
      </w:r>
    </w:p>
    <w:p w:rsidR="00ED72E1" w:rsidRPr="00922C9B" w:rsidRDefault="00ED72E1" w:rsidP="00ED72E1">
      <w:pPr>
        <w:pStyle w:val="aff8"/>
        <w:numPr>
          <w:ilvl w:val="0"/>
          <w:numId w:val="41"/>
        </w:numPr>
        <w:tabs>
          <w:tab w:val="left" w:pos="0"/>
          <w:tab w:val="left" w:pos="142"/>
        </w:tabs>
        <w:suppressAutoHyphens/>
        <w:ind w:left="0" w:firstLine="72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>.</w:t>
      </w:r>
    </w:p>
    <w:p w:rsidR="00BA6B50" w:rsidRPr="00922C9B" w:rsidRDefault="00BA6B50" w:rsidP="00BA6B50">
      <w:pPr>
        <w:pStyle w:val="aff8"/>
        <w:tabs>
          <w:tab w:val="left" w:pos="0"/>
          <w:tab w:val="left" w:pos="14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D72E1" w:rsidRPr="00922C9B" w:rsidRDefault="00ED72E1" w:rsidP="00D0663B">
      <w:pPr>
        <w:pStyle w:val="1"/>
        <w:numPr>
          <w:ilvl w:val="1"/>
          <w:numId w:val="21"/>
        </w:numPr>
        <w:tabs>
          <w:tab w:val="left" w:pos="0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 содержит: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паспорт </w:t>
      </w:r>
      <w:r w:rsidR="00D0663B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ной программы по форме согласно приложению</w:t>
      </w:r>
      <w:r w:rsidR="00BA6B50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№1 к настоящему Порядку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характеристику текущего состояния соответствующей сферы социально-экономического развития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, основные показатели и анализ социальных, финансово-экономических и прочих рисков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ной программы;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прогноз конечных результатов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государственных институтов, степени реализации других общественно значимых интересов и потребностей в соответствующей сфере;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сроки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в целом, контрольные этапы и сроки их реализации с указанием промежуточных показателей;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перечень основных мероприятий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с указанием сроков их реализации и ожидаемых результатов, а также иных сведений</w:t>
      </w:r>
      <w:r w:rsidR="00DA58F9" w:rsidRPr="00922C9B">
        <w:rPr>
          <w:rFonts w:ascii="Times New Roman" w:hAnsi="Times New Roman"/>
          <w:b w:val="0"/>
          <w:color w:val="auto"/>
          <w:sz w:val="28"/>
          <w:szCs w:val="28"/>
        </w:rPr>
        <w:t>, согласно приложению №2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перечень нормативных правовых актов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, разработка и издание которых необходимы для реализации мероприятий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программы, с указанием сроков их разработки;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перечень и краткое описание подпрограмм;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обоснование состава и значений соответствующих целевых индикаторов и показателей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по этапам ее реализации и оценка влияния внешних факторов и условий на их достижение;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информацию о ресурсном обеспечении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программы за счет средств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местного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бюджета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(с расшифровкой по главным распорядителям средств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местного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бюджета, основным мероприятиям подпрограмм, а также по годам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программы)</w:t>
      </w:r>
      <w:r w:rsidR="00DA58F9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и иных источников финансирования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методику оценки эффективности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программы согласно методическим указаниям.</w:t>
      </w:r>
    </w:p>
    <w:p w:rsidR="00ED72E1" w:rsidRPr="00922C9B" w:rsidRDefault="00ED72E1" w:rsidP="00D0663B">
      <w:pPr>
        <w:pStyle w:val="1"/>
        <w:numPr>
          <w:ilvl w:val="1"/>
          <w:numId w:val="21"/>
        </w:numPr>
        <w:tabs>
          <w:tab w:val="left" w:pos="0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Помимо информации, указанной в </w:t>
      </w:r>
      <w:hyperlink w:anchor="Par59" w:history="1">
        <w:r w:rsidRPr="00922C9B">
          <w:rPr>
            <w:rFonts w:ascii="Times New Roman" w:hAnsi="Times New Roman"/>
            <w:b w:val="0"/>
            <w:color w:val="auto"/>
            <w:sz w:val="28"/>
            <w:szCs w:val="28"/>
          </w:rPr>
          <w:t>части</w:t>
        </w:r>
      </w:hyperlink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2.2 настоящего раздела,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программа может содержать: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в случае оказания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муниципальными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учреждениями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муниципальных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услуг юридическим и (или) физическим лицам - прогноз сводных показателей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муниципальных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заданий по этапам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программы;</w:t>
      </w:r>
    </w:p>
    <w:p w:rsidR="00ED72E1" w:rsidRPr="00922C9B" w:rsidRDefault="00ED72E1" w:rsidP="00D0663B">
      <w:pPr>
        <w:pStyle w:val="1"/>
        <w:numPr>
          <w:ilvl w:val="2"/>
          <w:numId w:val="21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в случае использования налоговых, тарифных, кредитных и иных инструментов - обоснование необходимости их применения для достижения цели и (или) конечных результатов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с финансовой оценкой по этапам ее реализации;</w:t>
      </w:r>
    </w:p>
    <w:p w:rsidR="00ED72E1" w:rsidRPr="00922C9B" w:rsidRDefault="00ED72E1" w:rsidP="00ED72E1">
      <w:pPr>
        <w:pStyle w:val="1"/>
        <w:numPr>
          <w:ilvl w:val="2"/>
          <w:numId w:val="33"/>
        </w:numPr>
        <w:tabs>
          <w:tab w:val="left" w:pos="0"/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в случае участия в реализации </w:t>
      </w:r>
      <w:r w:rsidR="00301FF0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иных организаций - соответствующую информацию, включая данные о прогнозных расходах указанных организаций на реализацию </w:t>
      </w:r>
      <w:r w:rsidR="00301FF0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ной программы.</w:t>
      </w:r>
    </w:p>
    <w:p w:rsidR="00ED72E1" w:rsidRPr="00922C9B" w:rsidRDefault="00ED72E1" w:rsidP="00ED72E1">
      <w:pPr>
        <w:pStyle w:val="1"/>
        <w:numPr>
          <w:ilvl w:val="1"/>
          <w:numId w:val="33"/>
        </w:numPr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Целевые индикаторы и показатели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должны количественно характеризовать ход ее реализации, решение основных задач и достижение целей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программы, а также:</w:t>
      </w:r>
    </w:p>
    <w:p w:rsidR="00ED72E1" w:rsidRPr="00922C9B" w:rsidRDefault="00ED72E1" w:rsidP="00ED72E1">
      <w:pPr>
        <w:pStyle w:val="1"/>
        <w:numPr>
          <w:ilvl w:val="2"/>
          <w:numId w:val="34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отражать специфику развития конкретной сферы, проблем и основных задач, на решение которых направлена реализация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программы;</w:t>
      </w:r>
    </w:p>
    <w:p w:rsidR="00ED72E1" w:rsidRPr="00922C9B" w:rsidRDefault="00ED72E1" w:rsidP="00ED72E1">
      <w:pPr>
        <w:pStyle w:val="1"/>
        <w:numPr>
          <w:ilvl w:val="2"/>
          <w:numId w:val="34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иметь количественное значение;</w:t>
      </w:r>
    </w:p>
    <w:p w:rsidR="00ED72E1" w:rsidRPr="00922C9B" w:rsidRDefault="00ED72E1" w:rsidP="00ED72E1">
      <w:pPr>
        <w:pStyle w:val="1"/>
        <w:numPr>
          <w:ilvl w:val="2"/>
          <w:numId w:val="34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непосредственно зависеть от решения основных задач и реализации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</w:t>
      </w:r>
      <w:r w:rsidR="00301FF0" w:rsidRPr="00922C9B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ED72E1" w:rsidRPr="00922C9B" w:rsidRDefault="00ED72E1" w:rsidP="00ED72E1">
      <w:pPr>
        <w:pStyle w:val="1"/>
        <w:numPr>
          <w:ilvl w:val="1"/>
          <w:numId w:val="34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В перечень целевых индикаторов и показателей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программы подлежат включению показатели, значения которых удовлетворяют одному из следующих условий:</w:t>
      </w:r>
    </w:p>
    <w:p w:rsidR="00ED72E1" w:rsidRPr="00922C9B" w:rsidRDefault="00ED72E1" w:rsidP="00ED72E1">
      <w:pPr>
        <w:pStyle w:val="1"/>
        <w:numPr>
          <w:ilvl w:val="2"/>
          <w:numId w:val="34"/>
        </w:numPr>
        <w:tabs>
          <w:tab w:val="left" w:pos="127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определяются на основе данных государственного (федерального) ста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тистического наблюдения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ED72E1" w:rsidRPr="00922C9B" w:rsidRDefault="00ED72E1" w:rsidP="00ED72E1">
      <w:pPr>
        <w:pStyle w:val="1"/>
        <w:numPr>
          <w:ilvl w:val="2"/>
          <w:numId w:val="34"/>
        </w:numPr>
        <w:tabs>
          <w:tab w:val="left" w:pos="0"/>
          <w:tab w:val="left" w:pos="1246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рассчитываются по методикам, включенным в состав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программы.</w:t>
      </w:r>
    </w:p>
    <w:p w:rsidR="00ED72E1" w:rsidRPr="00922C9B" w:rsidRDefault="005C287D" w:rsidP="00ED72E1">
      <w:pPr>
        <w:pStyle w:val="1"/>
        <w:numPr>
          <w:ilvl w:val="1"/>
          <w:numId w:val="34"/>
        </w:numPr>
        <w:tabs>
          <w:tab w:val="left" w:pos="0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рамках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может быть предусмотрено предоставление субсидий из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областного, районного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бюджета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>местн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ому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у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на реализацию соответствующих мероприятий 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ED72E1"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программы.</w:t>
      </w:r>
    </w:p>
    <w:p w:rsidR="00ED72E1" w:rsidRPr="00922C9B" w:rsidRDefault="00ED72E1" w:rsidP="00ED72E1">
      <w:pPr>
        <w:pStyle w:val="1"/>
        <w:numPr>
          <w:ilvl w:val="1"/>
          <w:numId w:val="34"/>
        </w:numPr>
        <w:tabs>
          <w:tab w:val="left" w:pos="0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Оценка планируемой эффективности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проводится ответственным исполнителем на этапе ее разработки и осуществляется в целях оценки планируемого вклада результатов </w:t>
      </w:r>
      <w:r w:rsidR="005C287D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в социально-экономическое развитие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922C9B" w:rsidRPr="00922C9B" w:rsidRDefault="00922C9B" w:rsidP="00922C9B">
      <w:pPr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По результатам оценки эффективности муниципальной программы может быть принято решение о необходимости прекращения действия или об изменении, начиная с очередного финансового года, ранее утверждённой муниципальной программы, в том числе о необходимости изменения объёма бюджетных ассигнований </w:t>
      </w:r>
      <w:r>
        <w:rPr>
          <w:rFonts w:ascii="Times New Roman" w:hAnsi="Times New Roman"/>
          <w:sz w:val="28"/>
          <w:szCs w:val="28"/>
        </w:rPr>
        <w:t>на финансовое обеспечение реали</w:t>
      </w:r>
      <w:r w:rsidRPr="00922C9B">
        <w:rPr>
          <w:rFonts w:ascii="Times New Roman" w:hAnsi="Times New Roman"/>
          <w:sz w:val="28"/>
          <w:szCs w:val="28"/>
        </w:rPr>
        <w:t>зации муниципальной программы.</w:t>
      </w:r>
    </w:p>
    <w:p w:rsidR="00DA58F9" w:rsidRPr="00922C9B" w:rsidRDefault="00DA58F9" w:rsidP="00DA58F9">
      <w:pPr>
        <w:pStyle w:val="aff8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t xml:space="preserve">Подпрограмма содержит: </w:t>
      </w:r>
    </w:p>
    <w:p w:rsidR="00DA58F9" w:rsidRPr="00922C9B" w:rsidRDefault="00DA58F9" w:rsidP="00DA58F9">
      <w:pPr>
        <w:pStyle w:val="aff8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t>Паспорт подпрограммы по форме согласно приложению №3 к настоящему порядку;</w:t>
      </w:r>
    </w:p>
    <w:p w:rsidR="00DA58F9" w:rsidRPr="00922C9B" w:rsidRDefault="00922C9B" w:rsidP="00DA58F9">
      <w:pPr>
        <w:pStyle w:val="aff8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Мероприятия подпрограммы по форме согласно приложению №4 к настоящему Порядку.</w:t>
      </w:r>
    </w:p>
    <w:p w:rsidR="00ED72E1" w:rsidRPr="00922C9B" w:rsidRDefault="00ED72E1" w:rsidP="00700628">
      <w:pPr>
        <w:suppressAutoHyphens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B4ADA" w:rsidRPr="00922C9B" w:rsidRDefault="004B4ADA" w:rsidP="004B4ADA">
      <w:pPr>
        <w:pStyle w:val="aff8"/>
        <w:numPr>
          <w:ilvl w:val="0"/>
          <w:numId w:val="34"/>
        </w:numPr>
        <w:tabs>
          <w:tab w:val="left" w:pos="0"/>
        </w:tabs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lastRenderedPageBreak/>
        <w:t xml:space="preserve">Основание и этапы разработки </w:t>
      </w:r>
      <w:r w:rsidR="00D35F54" w:rsidRPr="00922C9B">
        <w:rPr>
          <w:rFonts w:ascii="Times New Roman" w:hAnsi="Times New Roman"/>
          <w:sz w:val="28"/>
          <w:szCs w:val="28"/>
        </w:rPr>
        <w:t>муниципальной</w:t>
      </w:r>
      <w:r w:rsidRPr="00922C9B">
        <w:rPr>
          <w:rFonts w:ascii="Times New Roman" w:hAnsi="Times New Roman"/>
          <w:sz w:val="28"/>
          <w:szCs w:val="28"/>
        </w:rPr>
        <w:t xml:space="preserve"> программы, </w:t>
      </w:r>
    </w:p>
    <w:p w:rsidR="004B4ADA" w:rsidRPr="00922C9B" w:rsidRDefault="004B4ADA" w:rsidP="004B4ADA">
      <w:pPr>
        <w:tabs>
          <w:tab w:val="left" w:pos="0"/>
        </w:tabs>
        <w:suppressAutoHyphens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D35F54" w:rsidRPr="00922C9B">
        <w:rPr>
          <w:rFonts w:ascii="Times New Roman" w:hAnsi="Times New Roman"/>
          <w:sz w:val="28"/>
          <w:szCs w:val="28"/>
        </w:rPr>
        <w:t>муниципальную</w:t>
      </w:r>
      <w:r w:rsidRPr="00922C9B">
        <w:rPr>
          <w:rFonts w:ascii="Times New Roman" w:hAnsi="Times New Roman"/>
          <w:sz w:val="28"/>
          <w:szCs w:val="28"/>
        </w:rPr>
        <w:t xml:space="preserve"> программу</w:t>
      </w:r>
    </w:p>
    <w:p w:rsidR="004B4ADA" w:rsidRPr="00922C9B" w:rsidRDefault="004B4ADA" w:rsidP="004B4ADA">
      <w:pPr>
        <w:pStyle w:val="aff8"/>
        <w:tabs>
          <w:tab w:val="left" w:pos="0"/>
        </w:tabs>
        <w:suppressAutoHyphens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</w:p>
    <w:p w:rsidR="004B4ADA" w:rsidRPr="00922C9B" w:rsidRDefault="004B4ADA" w:rsidP="004B4ADA">
      <w:pPr>
        <w:pStyle w:val="aff8"/>
        <w:numPr>
          <w:ilvl w:val="1"/>
          <w:numId w:val="35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Разработка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осуществляется на основании перечня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программ, утверждаемого </w:t>
      </w:r>
      <w:r w:rsidR="00922C9B" w:rsidRPr="00922C9B">
        <w:rPr>
          <w:rFonts w:ascii="Times New Roman" w:hAnsi="Times New Roman"/>
          <w:sz w:val="28"/>
          <w:szCs w:val="28"/>
        </w:rPr>
        <w:t xml:space="preserve">постановлением </w:t>
      </w:r>
      <w:r w:rsidR="00D35F54" w:rsidRPr="00922C9B">
        <w:rPr>
          <w:rFonts w:ascii="Times New Roman" w:hAnsi="Times New Roman"/>
          <w:sz w:val="28"/>
          <w:szCs w:val="28"/>
        </w:rPr>
        <w:t xml:space="preserve">Администрации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>.</w:t>
      </w:r>
    </w:p>
    <w:p w:rsidR="00C2356A" w:rsidRDefault="004B4ADA" w:rsidP="00C2356A">
      <w:pPr>
        <w:pStyle w:val="aff8"/>
        <w:numPr>
          <w:ilvl w:val="1"/>
          <w:numId w:val="35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Проект перечня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формируется </w:t>
      </w:r>
      <w:r w:rsidR="00290F65" w:rsidRPr="00922C9B">
        <w:rPr>
          <w:rFonts w:ascii="Times New Roman" w:hAnsi="Times New Roman"/>
          <w:sz w:val="28"/>
          <w:szCs w:val="28"/>
        </w:rPr>
        <w:t>глав</w:t>
      </w:r>
      <w:r w:rsidR="00922C9B" w:rsidRPr="00922C9B">
        <w:rPr>
          <w:rFonts w:ascii="Times New Roman" w:hAnsi="Times New Roman"/>
          <w:sz w:val="28"/>
          <w:szCs w:val="28"/>
        </w:rPr>
        <w:t xml:space="preserve">ой </w:t>
      </w:r>
      <w:r w:rsidR="00290F65" w:rsidRPr="00922C9B">
        <w:rPr>
          <w:rFonts w:ascii="Times New Roman" w:hAnsi="Times New Roman"/>
          <w:sz w:val="28"/>
          <w:szCs w:val="28"/>
        </w:rPr>
        <w:t xml:space="preserve">администрации </w:t>
      </w:r>
      <w:r w:rsidR="000E43D8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="00290F65" w:rsidRPr="00922C9B">
        <w:rPr>
          <w:rFonts w:ascii="Times New Roman" w:hAnsi="Times New Roman"/>
          <w:sz w:val="28"/>
          <w:szCs w:val="28"/>
        </w:rPr>
        <w:t xml:space="preserve"> совместно с финансово-экономически</w:t>
      </w:r>
      <w:r w:rsidR="00922C9B" w:rsidRPr="00922C9B">
        <w:rPr>
          <w:rFonts w:ascii="Times New Roman" w:hAnsi="Times New Roman"/>
          <w:sz w:val="28"/>
          <w:szCs w:val="28"/>
        </w:rPr>
        <w:t xml:space="preserve">м отделом </w:t>
      </w:r>
      <w:r w:rsidR="00290F65" w:rsidRPr="00922C9B">
        <w:rPr>
          <w:rFonts w:ascii="Times New Roman" w:hAnsi="Times New Roman"/>
          <w:sz w:val="28"/>
          <w:szCs w:val="28"/>
        </w:rPr>
        <w:t>(Финотделом)</w:t>
      </w:r>
      <w:r w:rsidRPr="00922C9B">
        <w:rPr>
          <w:rFonts w:ascii="Times New Roman" w:hAnsi="Times New Roman"/>
          <w:sz w:val="28"/>
          <w:szCs w:val="28"/>
        </w:rPr>
        <w:t xml:space="preserve"> на основе неотложных и первоочередных задач в сфере</w:t>
      </w:r>
      <w:r w:rsidR="00D35F54" w:rsidRPr="00922C9B">
        <w:rPr>
          <w:rFonts w:ascii="Times New Roman" w:hAnsi="Times New Roman"/>
          <w:sz w:val="28"/>
          <w:szCs w:val="28"/>
        </w:rPr>
        <w:t xml:space="preserve"> муниципального</w:t>
      </w:r>
      <w:r w:rsidRPr="00922C9B">
        <w:rPr>
          <w:rFonts w:ascii="Times New Roman" w:hAnsi="Times New Roman"/>
          <w:sz w:val="28"/>
          <w:szCs w:val="28"/>
        </w:rPr>
        <w:t xml:space="preserve"> управления, экономического, экологического, социального и культурного развития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>.</w:t>
      </w:r>
    </w:p>
    <w:p w:rsidR="00C2356A" w:rsidRPr="00C2356A" w:rsidRDefault="00C2356A" w:rsidP="00C2356A">
      <w:pPr>
        <w:suppressAutoHyphens/>
        <w:ind w:firstLine="851"/>
        <w:outlineLvl w:val="1"/>
        <w:rPr>
          <w:rFonts w:ascii="Times New Roman" w:hAnsi="Times New Roman"/>
          <w:sz w:val="28"/>
          <w:szCs w:val="28"/>
        </w:rPr>
      </w:pPr>
      <w:r w:rsidRPr="00C2356A">
        <w:rPr>
          <w:rFonts w:ascii="Times New Roman" w:hAnsi="Times New Roman"/>
          <w:sz w:val="28"/>
          <w:szCs w:val="28"/>
        </w:rPr>
        <w:t>Внесение изменений в перечень муниципальных программ осуществляется до 01 сентября года, предшествующего очередному финансовому году.</w:t>
      </w:r>
    </w:p>
    <w:p w:rsidR="004B4ADA" w:rsidRPr="00922C9B" w:rsidRDefault="004B4ADA" w:rsidP="004B4ADA">
      <w:pPr>
        <w:numPr>
          <w:ilvl w:val="1"/>
          <w:numId w:val="35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Перечень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содержит:</w:t>
      </w:r>
    </w:p>
    <w:p w:rsidR="004B4ADA" w:rsidRPr="00922C9B" w:rsidRDefault="004B4ADA" w:rsidP="00D86A59">
      <w:pPr>
        <w:numPr>
          <w:ilvl w:val="2"/>
          <w:numId w:val="35"/>
        </w:numPr>
        <w:suppressAutoHyphens/>
        <w:ind w:left="0" w:firstLine="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наименования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программ;</w:t>
      </w:r>
    </w:p>
    <w:p w:rsidR="004B4ADA" w:rsidRPr="00922C9B" w:rsidRDefault="004B4ADA" w:rsidP="00D86A59">
      <w:pPr>
        <w:numPr>
          <w:ilvl w:val="2"/>
          <w:numId w:val="35"/>
        </w:numPr>
        <w:suppressAutoHyphens/>
        <w:ind w:left="0" w:firstLine="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ср</w:t>
      </w:r>
      <w:r w:rsidR="00D35F54" w:rsidRPr="00922C9B">
        <w:rPr>
          <w:rFonts w:ascii="Times New Roman" w:hAnsi="Times New Roman"/>
          <w:sz w:val="28"/>
          <w:szCs w:val="28"/>
        </w:rPr>
        <w:t>оки реализации 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программ;</w:t>
      </w:r>
    </w:p>
    <w:p w:rsidR="004B4ADA" w:rsidRPr="00922C9B" w:rsidRDefault="004B4ADA" w:rsidP="00D86A59">
      <w:pPr>
        <w:numPr>
          <w:ilvl w:val="2"/>
          <w:numId w:val="35"/>
        </w:numPr>
        <w:suppressAutoHyphens/>
        <w:ind w:left="0" w:firstLine="0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наименования ответственных исполнителей и соисполнителей;</w:t>
      </w:r>
    </w:p>
    <w:p w:rsidR="004B4ADA" w:rsidRDefault="004B4ADA" w:rsidP="004B4ADA">
      <w:pPr>
        <w:numPr>
          <w:ilvl w:val="1"/>
          <w:numId w:val="35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C2356A">
        <w:rPr>
          <w:rFonts w:ascii="Times New Roman" w:hAnsi="Times New Roman"/>
          <w:sz w:val="28"/>
          <w:szCs w:val="28"/>
          <w:u w:val="single"/>
        </w:rPr>
        <w:t>Внесение изменени</w:t>
      </w:r>
      <w:r w:rsidRPr="00922C9B">
        <w:rPr>
          <w:rFonts w:ascii="Times New Roman" w:hAnsi="Times New Roman"/>
          <w:sz w:val="28"/>
          <w:szCs w:val="28"/>
        </w:rPr>
        <w:t xml:space="preserve">й в перечень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осуществляется</w:t>
      </w:r>
      <w:r w:rsidR="00D35F54" w:rsidRPr="00922C9B">
        <w:rPr>
          <w:rFonts w:ascii="Times New Roman" w:hAnsi="Times New Roman"/>
          <w:sz w:val="28"/>
          <w:szCs w:val="28"/>
        </w:rPr>
        <w:t xml:space="preserve"> </w:t>
      </w:r>
      <w:r w:rsidRPr="00C2356A">
        <w:rPr>
          <w:rFonts w:ascii="Times New Roman" w:hAnsi="Times New Roman"/>
          <w:sz w:val="28"/>
          <w:szCs w:val="28"/>
          <w:u w:val="single"/>
        </w:rPr>
        <w:t xml:space="preserve">распоряжением </w:t>
      </w:r>
      <w:r w:rsidR="00D35F54" w:rsidRPr="00C2356A">
        <w:rPr>
          <w:rFonts w:ascii="Times New Roman" w:hAnsi="Times New Roman"/>
          <w:sz w:val="28"/>
          <w:szCs w:val="28"/>
          <w:u w:val="single"/>
        </w:rPr>
        <w:t>Администрации</w:t>
      </w:r>
      <w:r w:rsidR="00D35F54" w:rsidRPr="00922C9B">
        <w:rPr>
          <w:rFonts w:ascii="Times New Roman" w:hAnsi="Times New Roman"/>
          <w:sz w:val="28"/>
          <w:szCs w:val="28"/>
        </w:rPr>
        <w:t xml:space="preserve">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 на основании предложений </w:t>
      </w:r>
      <w:r w:rsidR="00106943" w:rsidRPr="00922C9B">
        <w:rPr>
          <w:rFonts w:ascii="Times New Roman" w:hAnsi="Times New Roman"/>
          <w:sz w:val="28"/>
          <w:szCs w:val="28"/>
        </w:rPr>
        <w:t xml:space="preserve">главы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>.</w:t>
      </w:r>
    </w:p>
    <w:p w:rsidR="00C2356A" w:rsidRDefault="00C2356A" w:rsidP="00945F04">
      <w:pPr>
        <w:numPr>
          <w:ilvl w:val="1"/>
          <w:numId w:val="35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C2356A">
        <w:rPr>
          <w:rFonts w:ascii="Times New Roman" w:hAnsi="Times New Roman"/>
          <w:sz w:val="28"/>
          <w:szCs w:val="28"/>
          <w:u w:val="single"/>
        </w:rPr>
        <w:t>Разработка проекта муниципальной программы</w:t>
      </w:r>
      <w:r w:rsidRPr="00C2356A">
        <w:rPr>
          <w:rFonts w:ascii="Times New Roman" w:hAnsi="Times New Roman"/>
          <w:sz w:val="28"/>
          <w:szCs w:val="28"/>
        </w:rPr>
        <w:t xml:space="preserve"> осуще</w:t>
      </w:r>
      <w:r>
        <w:rPr>
          <w:rFonts w:ascii="Times New Roman" w:hAnsi="Times New Roman"/>
          <w:sz w:val="28"/>
          <w:szCs w:val="28"/>
        </w:rPr>
        <w:t>ствляется ответственным исполни</w:t>
      </w:r>
      <w:r w:rsidRPr="00C2356A">
        <w:rPr>
          <w:rFonts w:ascii="Times New Roman" w:hAnsi="Times New Roman"/>
          <w:sz w:val="28"/>
          <w:szCs w:val="28"/>
        </w:rPr>
        <w:t xml:space="preserve">телем в форме </w:t>
      </w:r>
      <w:r w:rsidRPr="00C2356A">
        <w:rPr>
          <w:rFonts w:ascii="Times New Roman" w:hAnsi="Times New Roman"/>
          <w:sz w:val="28"/>
          <w:szCs w:val="28"/>
          <w:u w:val="single"/>
        </w:rPr>
        <w:t>проекта постановления</w:t>
      </w:r>
      <w:r w:rsidRPr="00C2356A">
        <w:rPr>
          <w:rFonts w:ascii="Times New Roman" w:hAnsi="Times New Roman"/>
          <w:sz w:val="28"/>
          <w:szCs w:val="28"/>
        </w:rPr>
        <w:t xml:space="preserve"> Администрации МО «</w:t>
      </w:r>
      <w:r>
        <w:rPr>
          <w:rFonts w:ascii="Times New Roman" w:hAnsi="Times New Roman"/>
          <w:sz w:val="28"/>
          <w:szCs w:val="28"/>
        </w:rPr>
        <w:t>Успенский</w:t>
      </w:r>
      <w:r w:rsidRPr="00C2356A">
        <w:rPr>
          <w:rFonts w:ascii="Times New Roman" w:hAnsi="Times New Roman"/>
          <w:sz w:val="28"/>
          <w:szCs w:val="28"/>
        </w:rPr>
        <w:t xml:space="preserve"> сельсовет» в соответствии с требованиями к содержанию муници</w:t>
      </w:r>
      <w:r>
        <w:rPr>
          <w:rFonts w:ascii="Times New Roman" w:hAnsi="Times New Roman"/>
          <w:sz w:val="28"/>
          <w:szCs w:val="28"/>
        </w:rPr>
        <w:t>пальной программы, установленны</w:t>
      </w:r>
      <w:r w:rsidRPr="00C2356A">
        <w:rPr>
          <w:rFonts w:ascii="Times New Roman" w:hAnsi="Times New Roman"/>
          <w:sz w:val="28"/>
          <w:szCs w:val="28"/>
        </w:rPr>
        <w:t>ми в разделе 2 настоящего Порядка.</w:t>
      </w:r>
    </w:p>
    <w:p w:rsidR="00C2356A" w:rsidRPr="00C2356A" w:rsidRDefault="00945F04" w:rsidP="00C2356A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945F04">
        <w:rPr>
          <w:rFonts w:ascii="Times New Roman" w:hAnsi="Times New Roman"/>
          <w:b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 xml:space="preserve"> </w:t>
      </w:r>
      <w:r w:rsidR="00C2356A" w:rsidRPr="00C2356A">
        <w:rPr>
          <w:rFonts w:ascii="Times New Roman" w:hAnsi="Times New Roman"/>
          <w:sz w:val="28"/>
          <w:szCs w:val="28"/>
        </w:rPr>
        <w:t>К проекту муниципальной программы прилагаются:</w:t>
      </w:r>
    </w:p>
    <w:p w:rsidR="00C2356A" w:rsidRPr="00C2356A" w:rsidRDefault="0076089B" w:rsidP="00C2356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6A" w:rsidRPr="00C2356A">
        <w:rPr>
          <w:rFonts w:ascii="Times New Roman" w:hAnsi="Times New Roman"/>
          <w:sz w:val="28"/>
          <w:szCs w:val="28"/>
        </w:rPr>
        <w:t>расчеты финансовых ресурсов, необходимых д</w:t>
      </w:r>
      <w:r w:rsidR="00694B76">
        <w:rPr>
          <w:rFonts w:ascii="Times New Roman" w:hAnsi="Times New Roman"/>
          <w:sz w:val="28"/>
          <w:szCs w:val="28"/>
        </w:rPr>
        <w:t>ля реализации муниципальной про</w:t>
      </w:r>
      <w:r w:rsidR="00C2356A" w:rsidRPr="00C2356A">
        <w:rPr>
          <w:rFonts w:ascii="Times New Roman" w:hAnsi="Times New Roman"/>
          <w:sz w:val="28"/>
          <w:szCs w:val="28"/>
        </w:rPr>
        <w:t>граммы;</w:t>
      </w:r>
    </w:p>
    <w:p w:rsidR="00C2356A" w:rsidRPr="00C2356A" w:rsidRDefault="0076089B" w:rsidP="00C2356A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6A" w:rsidRPr="00C2356A">
        <w:rPr>
          <w:rFonts w:ascii="Times New Roman" w:hAnsi="Times New Roman"/>
          <w:sz w:val="28"/>
          <w:szCs w:val="28"/>
        </w:rPr>
        <w:t>копии соглашений (договоров) о намерениях (в случае необходимости):</w:t>
      </w:r>
    </w:p>
    <w:p w:rsidR="00C2356A" w:rsidRPr="00C2356A" w:rsidRDefault="0076089B" w:rsidP="0076089B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6A" w:rsidRPr="00C2356A">
        <w:rPr>
          <w:rFonts w:ascii="Times New Roman" w:hAnsi="Times New Roman"/>
          <w:sz w:val="28"/>
          <w:szCs w:val="28"/>
        </w:rPr>
        <w:t>между ответственным исполнителем и органи</w:t>
      </w:r>
      <w:r>
        <w:rPr>
          <w:rFonts w:ascii="Times New Roman" w:hAnsi="Times New Roman"/>
          <w:sz w:val="28"/>
          <w:szCs w:val="28"/>
        </w:rPr>
        <w:t>зациями, подтверждающих финанси</w:t>
      </w:r>
      <w:r w:rsidR="00C2356A" w:rsidRPr="00C2356A">
        <w:rPr>
          <w:rFonts w:ascii="Times New Roman" w:hAnsi="Times New Roman"/>
          <w:sz w:val="28"/>
          <w:szCs w:val="28"/>
        </w:rPr>
        <w:t>рование муниципальной программы за счет внебюджетных источников;</w:t>
      </w:r>
    </w:p>
    <w:p w:rsidR="00C2356A" w:rsidRPr="00C2356A" w:rsidRDefault="0076089B" w:rsidP="0076089B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6A" w:rsidRPr="00C2356A">
        <w:rPr>
          <w:rFonts w:ascii="Times New Roman" w:hAnsi="Times New Roman"/>
          <w:sz w:val="28"/>
          <w:szCs w:val="28"/>
        </w:rPr>
        <w:t>между ответственным исполнителем и органами местного сам</w:t>
      </w:r>
      <w:r>
        <w:rPr>
          <w:rFonts w:ascii="Times New Roman" w:hAnsi="Times New Roman"/>
          <w:sz w:val="28"/>
          <w:szCs w:val="28"/>
        </w:rPr>
        <w:t>оуправления, под</w:t>
      </w:r>
      <w:r w:rsidR="00C2356A" w:rsidRPr="00C2356A">
        <w:rPr>
          <w:rFonts w:ascii="Times New Roman" w:hAnsi="Times New Roman"/>
          <w:sz w:val="28"/>
          <w:szCs w:val="28"/>
        </w:rPr>
        <w:t>тверждающими финансирование муниципальной прогр</w:t>
      </w:r>
      <w:r>
        <w:rPr>
          <w:rFonts w:ascii="Times New Roman" w:hAnsi="Times New Roman"/>
          <w:sz w:val="28"/>
          <w:szCs w:val="28"/>
        </w:rPr>
        <w:t>аммы за счет средств бюджета по</w:t>
      </w:r>
      <w:r w:rsidR="00C2356A" w:rsidRPr="00C2356A">
        <w:rPr>
          <w:rFonts w:ascii="Times New Roman" w:hAnsi="Times New Roman"/>
          <w:sz w:val="28"/>
          <w:szCs w:val="28"/>
        </w:rPr>
        <w:t>селения;</w:t>
      </w:r>
    </w:p>
    <w:p w:rsidR="0076089B" w:rsidRDefault="0076089B" w:rsidP="0076089B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6A" w:rsidRPr="00C2356A">
        <w:rPr>
          <w:rFonts w:ascii="Times New Roman" w:hAnsi="Times New Roman"/>
          <w:sz w:val="28"/>
          <w:szCs w:val="28"/>
        </w:rPr>
        <w:t>копии писем о намерениях участия в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76089B" w:rsidRPr="00922C9B" w:rsidRDefault="0076089B" w:rsidP="0076089B">
      <w:pPr>
        <w:suppressAutoHyphens/>
        <w:rPr>
          <w:rFonts w:ascii="Times New Roman" w:hAnsi="Times New Roman"/>
          <w:sz w:val="28"/>
          <w:szCs w:val="28"/>
        </w:rPr>
      </w:pPr>
      <w:r w:rsidRPr="00945F04">
        <w:rPr>
          <w:rFonts w:ascii="Times New Roman" w:hAnsi="Times New Roman"/>
          <w:b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</w:r>
      <w:r w:rsidRPr="0076089B">
        <w:rPr>
          <w:rFonts w:ascii="Times New Roman" w:hAnsi="Times New Roman"/>
          <w:sz w:val="28"/>
          <w:szCs w:val="28"/>
        </w:rPr>
        <w:t xml:space="preserve">Для проведения финансово-экономической экспертизы проект муниципальной программы с материалами, указанными в </w:t>
      </w:r>
      <w:hyperlink w:anchor="Par71" w:history="1">
        <w:r w:rsidRPr="0076089B">
          <w:rPr>
            <w:rStyle w:val="aff9"/>
            <w:rFonts w:ascii="Times New Roman" w:hAnsi="Times New Roman"/>
            <w:sz w:val="28"/>
            <w:szCs w:val="28"/>
          </w:rPr>
          <w:t>пункте 3.</w:t>
        </w:r>
        <w:r>
          <w:rPr>
            <w:rStyle w:val="aff9"/>
            <w:rFonts w:ascii="Times New Roman" w:hAnsi="Times New Roman"/>
            <w:sz w:val="28"/>
            <w:szCs w:val="28"/>
          </w:rPr>
          <w:t>5</w:t>
        </w:r>
      </w:hyperlink>
      <w:r w:rsidRPr="0076089B">
        <w:rPr>
          <w:rFonts w:ascii="Times New Roman" w:hAnsi="Times New Roman"/>
          <w:sz w:val="28"/>
          <w:szCs w:val="28"/>
        </w:rPr>
        <w:t xml:space="preserve"> настоящего Порядка, направляется ответственным исполнителем в Контрольно-счетную палату МО «Ахтубинский район» (в случае передачи полномочий) после согласования с </w:t>
      </w:r>
      <w:r>
        <w:rPr>
          <w:rFonts w:ascii="Times New Roman" w:hAnsi="Times New Roman"/>
          <w:sz w:val="28"/>
          <w:szCs w:val="28"/>
        </w:rPr>
        <w:t>начальником финансово-экономического отдела</w:t>
      </w:r>
      <w:r w:rsidRPr="0076089B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6089B" w:rsidRPr="0076089B" w:rsidRDefault="0076089B" w:rsidP="0076089B">
      <w:pPr>
        <w:pStyle w:val="aff8"/>
        <w:numPr>
          <w:ilvl w:val="1"/>
          <w:numId w:val="44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76089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B4ADA" w:rsidRPr="0076089B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D35F54" w:rsidRPr="0076089B">
        <w:rPr>
          <w:rFonts w:ascii="Times New Roman" w:hAnsi="Times New Roman"/>
          <w:sz w:val="28"/>
          <w:szCs w:val="28"/>
        </w:rPr>
        <w:t>муниципальной</w:t>
      </w:r>
      <w:r w:rsidR="004B4ADA" w:rsidRPr="0076089B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4B4ADA" w:rsidRPr="0076089B">
        <w:rPr>
          <w:rFonts w:ascii="Times New Roman" w:hAnsi="Times New Roman"/>
          <w:sz w:val="28"/>
          <w:szCs w:val="28"/>
        </w:rPr>
        <w:t xml:space="preserve">подлежит согласованию </w:t>
      </w:r>
      <w:r w:rsidRPr="0076089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начальником финансово-экономического отдела</w:t>
      </w:r>
      <w:r w:rsidR="004B4ADA" w:rsidRPr="0076089B">
        <w:rPr>
          <w:rFonts w:ascii="Times New Roman" w:hAnsi="Times New Roman"/>
          <w:sz w:val="28"/>
          <w:szCs w:val="28"/>
        </w:rPr>
        <w:t>.</w:t>
      </w:r>
      <w:r w:rsidRPr="0076089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B4ADA" w:rsidRPr="0076089B" w:rsidRDefault="0076089B" w:rsidP="0076089B">
      <w:pPr>
        <w:suppressAutoHyphens/>
        <w:ind w:firstLine="851"/>
        <w:rPr>
          <w:rFonts w:ascii="Times New Roman" w:hAnsi="Times New Roman"/>
          <w:sz w:val="28"/>
          <w:szCs w:val="28"/>
        </w:rPr>
      </w:pPr>
      <w:r w:rsidRPr="0076089B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r>
        <w:rPr>
          <w:rFonts w:ascii="Times New Roman" w:hAnsi="Times New Roman"/>
          <w:sz w:val="28"/>
          <w:szCs w:val="28"/>
        </w:rPr>
        <w:t>МО «Успенский</w:t>
      </w:r>
      <w:r w:rsidRPr="0076089B">
        <w:rPr>
          <w:rFonts w:ascii="Times New Roman" w:hAnsi="Times New Roman"/>
          <w:sz w:val="28"/>
          <w:szCs w:val="28"/>
        </w:rPr>
        <w:t xml:space="preserve"> сельсовет» о внесении изменений в муниципальную программу, касающихся объемов и источников финансирования, с расчетами финансовых ресурсов, необходимых для реализации муниципальной пр</w:t>
      </w:r>
      <w:r w:rsidR="000C7A07">
        <w:rPr>
          <w:rFonts w:ascii="Times New Roman" w:hAnsi="Times New Roman"/>
          <w:sz w:val="28"/>
          <w:szCs w:val="28"/>
        </w:rPr>
        <w:t xml:space="preserve">ограммы, направляется </w:t>
      </w:r>
      <w:r w:rsidRPr="0076089B">
        <w:rPr>
          <w:rFonts w:ascii="Times New Roman" w:hAnsi="Times New Roman"/>
          <w:sz w:val="28"/>
          <w:szCs w:val="28"/>
        </w:rPr>
        <w:t>в Контрольно-</w:t>
      </w:r>
      <w:proofErr w:type="gramStart"/>
      <w:r w:rsidRPr="0076089B">
        <w:rPr>
          <w:rFonts w:ascii="Times New Roman" w:hAnsi="Times New Roman"/>
          <w:sz w:val="28"/>
          <w:szCs w:val="28"/>
        </w:rPr>
        <w:t>счетную  палату</w:t>
      </w:r>
      <w:proofErr w:type="gramEnd"/>
      <w:r w:rsidRPr="0076089B">
        <w:rPr>
          <w:rFonts w:ascii="Times New Roman" w:hAnsi="Times New Roman"/>
          <w:sz w:val="28"/>
          <w:szCs w:val="28"/>
        </w:rPr>
        <w:t xml:space="preserve"> МО «Ахтубинский район» (в случае передачи полномочий) для проведения финансово-экономической экспертизы</w:t>
      </w:r>
      <w:r>
        <w:rPr>
          <w:rFonts w:ascii="Times New Roman" w:hAnsi="Times New Roman"/>
          <w:sz w:val="28"/>
          <w:szCs w:val="28"/>
        </w:rPr>
        <w:t>.</w:t>
      </w:r>
    </w:p>
    <w:p w:rsidR="004B4ADA" w:rsidRDefault="00D35F54" w:rsidP="0076089B">
      <w:pPr>
        <w:pStyle w:val="aff8"/>
        <w:widowControl/>
        <w:numPr>
          <w:ilvl w:val="1"/>
          <w:numId w:val="44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Муниципальная</w:t>
      </w:r>
      <w:r w:rsidR="004B4ADA" w:rsidRPr="00922C9B">
        <w:rPr>
          <w:rFonts w:ascii="Times New Roman" w:hAnsi="Times New Roman"/>
          <w:sz w:val="28"/>
          <w:szCs w:val="28"/>
        </w:rPr>
        <w:t xml:space="preserve"> программа, предлагаемая к реализации начиная с очередного финансового года,</w:t>
      </w:r>
      <w:r w:rsidRPr="00922C9B">
        <w:rPr>
          <w:rFonts w:ascii="Times New Roman" w:hAnsi="Times New Roman"/>
          <w:sz w:val="28"/>
          <w:szCs w:val="28"/>
        </w:rPr>
        <w:t xml:space="preserve"> </w:t>
      </w:r>
      <w:r w:rsidR="004B4ADA" w:rsidRPr="00922C9B">
        <w:rPr>
          <w:rFonts w:ascii="Times New Roman" w:hAnsi="Times New Roman"/>
          <w:sz w:val="28"/>
          <w:szCs w:val="28"/>
        </w:rPr>
        <w:t xml:space="preserve">подлежит утверждению </w:t>
      </w:r>
      <w:r w:rsidRPr="00922C9B">
        <w:rPr>
          <w:rFonts w:ascii="Times New Roman" w:hAnsi="Times New Roman"/>
          <w:sz w:val="28"/>
          <w:szCs w:val="28"/>
        </w:rPr>
        <w:t xml:space="preserve">Администрацией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="004B4ADA" w:rsidRPr="00922C9B">
        <w:rPr>
          <w:rFonts w:ascii="Times New Roman" w:hAnsi="Times New Roman"/>
          <w:sz w:val="28"/>
          <w:szCs w:val="28"/>
        </w:rPr>
        <w:t xml:space="preserve"> </w:t>
      </w:r>
      <w:r w:rsidR="004B4ADA" w:rsidRPr="0076089B">
        <w:rPr>
          <w:rFonts w:ascii="Times New Roman" w:hAnsi="Times New Roman"/>
          <w:sz w:val="28"/>
          <w:szCs w:val="28"/>
        </w:rPr>
        <w:t>не позднее 01 декабря текущего финансового года.</w:t>
      </w:r>
    </w:p>
    <w:p w:rsidR="00945F04" w:rsidRPr="00922C9B" w:rsidRDefault="00945F04" w:rsidP="0076089B">
      <w:pPr>
        <w:pStyle w:val="aff8"/>
        <w:widowControl/>
        <w:numPr>
          <w:ilvl w:val="1"/>
          <w:numId w:val="44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45F04">
        <w:rPr>
          <w:rFonts w:ascii="Times New Roman" w:hAnsi="Times New Roman"/>
          <w:sz w:val="28"/>
          <w:szCs w:val="28"/>
        </w:rPr>
        <w:t>В процессе реализации муниципальной программы ответственный исполнитель вправе инициировать внесение изменений в мероприятия муниципальной программы, сроки их реализации, а также в соответствии с законодательством -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</w:t>
      </w:r>
      <w:r>
        <w:rPr>
          <w:rFonts w:ascii="Times New Roman" w:hAnsi="Times New Roman"/>
          <w:sz w:val="28"/>
          <w:szCs w:val="28"/>
        </w:rPr>
        <w:t>.</w:t>
      </w:r>
    </w:p>
    <w:p w:rsidR="004B4ADA" w:rsidRPr="00922C9B" w:rsidRDefault="004B4ADA" w:rsidP="0076089B">
      <w:pPr>
        <w:pStyle w:val="aff8"/>
        <w:numPr>
          <w:ilvl w:val="1"/>
          <w:numId w:val="44"/>
        </w:numPr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D35F54" w:rsidRPr="00922C9B">
        <w:rPr>
          <w:rFonts w:ascii="Times New Roman" w:hAnsi="Times New Roman"/>
          <w:sz w:val="28"/>
          <w:szCs w:val="28"/>
        </w:rPr>
        <w:t>муниципальную</w:t>
      </w:r>
      <w:r w:rsidRPr="00922C9B">
        <w:rPr>
          <w:rFonts w:ascii="Times New Roman" w:hAnsi="Times New Roman"/>
          <w:sz w:val="28"/>
          <w:szCs w:val="28"/>
        </w:rPr>
        <w:t xml:space="preserve"> программу осуществляется по инициативе ответственного исполнителя либо во исполнение поручений </w:t>
      </w:r>
      <w:r w:rsidR="00D35F54" w:rsidRPr="00922C9B">
        <w:rPr>
          <w:rFonts w:ascii="Times New Roman" w:hAnsi="Times New Roman"/>
          <w:sz w:val="28"/>
          <w:szCs w:val="28"/>
        </w:rPr>
        <w:t xml:space="preserve">главы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, </w:t>
      </w:r>
      <w:r w:rsidR="00D35F54" w:rsidRPr="00922C9B">
        <w:rPr>
          <w:rFonts w:ascii="Times New Roman" w:hAnsi="Times New Roman"/>
          <w:sz w:val="28"/>
          <w:szCs w:val="28"/>
        </w:rPr>
        <w:t xml:space="preserve">Администрации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, в том числе по результатам мониторинга реализации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программ, в порядке, предусмотренном для утверждения проектов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программ.</w:t>
      </w:r>
    </w:p>
    <w:p w:rsidR="004B4ADA" w:rsidRDefault="004B4ADA" w:rsidP="0076089B">
      <w:pPr>
        <w:pStyle w:val="aff8"/>
        <w:widowControl/>
        <w:numPr>
          <w:ilvl w:val="1"/>
          <w:numId w:val="44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Изменения в </w:t>
      </w:r>
      <w:r w:rsidR="00D35F54" w:rsidRPr="00922C9B">
        <w:rPr>
          <w:rFonts w:ascii="Times New Roman" w:hAnsi="Times New Roman"/>
          <w:sz w:val="28"/>
          <w:szCs w:val="28"/>
        </w:rPr>
        <w:t>муниципальные программы</w:t>
      </w:r>
      <w:r w:rsidRPr="00922C9B">
        <w:rPr>
          <w:rFonts w:ascii="Times New Roman" w:hAnsi="Times New Roman"/>
          <w:sz w:val="28"/>
          <w:szCs w:val="28"/>
        </w:rPr>
        <w:t xml:space="preserve"> подлежат утверждению </w:t>
      </w:r>
      <w:r w:rsidR="00D35F54" w:rsidRPr="00922C9B">
        <w:rPr>
          <w:rFonts w:ascii="Times New Roman" w:hAnsi="Times New Roman"/>
          <w:sz w:val="28"/>
          <w:szCs w:val="28"/>
        </w:rPr>
        <w:t xml:space="preserve">Администрацией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 не </w:t>
      </w:r>
      <w:r w:rsidRPr="00945F04">
        <w:rPr>
          <w:rFonts w:ascii="Times New Roman" w:hAnsi="Times New Roman"/>
          <w:sz w:val="28"/>
          <w:szCs w:val="28"/>
        </w:rPr>
        <w:t>позднее 30 декабря</w:t>
      </w:r>
      <w:r w:rsidRPr="00922C9B"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 w:rsidR="00D405E8" w:rsidRPr="00D405E8" w:rsidRDefault="00D405E8" w:rsidP="0076089B">
      <w:pPr>
        <w:pStyle w:val="aff8"/>
        <w:widowControl/>
        <w:numPr>
          <w:ilvl w:val="1"/>
          <w:numId w:val="44"/>
        </w:numPr>
        <w:suppressAutoHyphens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>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945F04" w:rsidRPr="00945F04" w:rsidRDefault="00945F04" w:rsidP="00945F04">
      <w:pPr>
        <w:widowControl/>
        <w:suppressAutoHyphens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4B4ADA" w:rsidRPr="00945F04" w:rsidRDefault="004B4ADA" w:rsidP="0076089B">
      <w:pPr>
        <w:pStyle w:val="aff8"/>
        <w:numPr>
          <w:ilvl w:val="0"/>
          <w:numId w:val="44"/>
        </w:numPr>
        <w:tabs>
          <w:tab w:val="left" w:pos="0"/>
          <w:tab w:val="left" w:pos="426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45F04">
        <w:rPr>
          <w:rFonts w:ascii="Times New Roman" w:hAnsi="Times New Roman"/>
          <w:b/>
          <w:sz w:val="28"/>
          <w:szCs w:val="28"/>
        </w:rPr>
        <w:t>Финансовое обеспечение реализации</w:t>
      </w:r>
      <w:r w:rsidR="00D86A59" w:rsidRPr="00945F04">
        <w:rPr>
          <w:rFonts w:ascii="Times New Roman" w:hAnsi="Times New Roman"/>
          <w:b/>
          <w:sz w:val="28"/>
          <w:szCs w:val="28"/>
        </w:rPr>
        <w:t xml:space="preserve"> </w:t>
      </w:r>
      <w:r w:rsidR="00D35F54" w:rsidRPr="00945F04">
        <w:rPr>
          <w:rFonts w:ascii="Times New Roman" w:hAnsi="Times New Roman"/>
          <w:b/>
          <w:sz w:val="28"/>
          <w:szCs w:val="28"/>
        </w:rPr>
        <w:t>муниципальных</w:t>
      </w:r>
      <w:r w:rsidRPr="00945F04">
        <w:rPr>
          <w:rFonts w:ascii="Times New Roman" w:hAnsi="Times New Roman"/>
          <w:b/>
          <w:sz w:val="28"/>
          <w:szCs w:val="28"/>
        </w:rPr>
        <w:t xml:space="preserve"> программ</w:t>
      </w:r>
    </w:p>
    <w:p w:rsidR="004B4ADA" w:rsidRPr="00922C9B" w:rsidRDefault="004B4ADA" w:rsidP="004B4ADA">
      <w:pPr>
        <w:pStyle w:val="aff8"/>
        <w:tabs>
          <w:tab w:val="left" w:pos="0"/>
          <w:tab w:val="left" w:pos="426"/>
        </w:tabs>
        <w:suppressAutoHyphens/>
        <w:ind w:left="540" w:firstLine="709"/>
        <w:rPr>
          <w:rFonts w:ascii="Times New Roman" w:hAnsi="Times New Roman"/>
          <w:sz w:val="28"/>
          <w:szCs w:val="28"/>
        </w:rPr>
      </w:pPr>
    </w:p>
    <w:p w:rsidR="004B4ADA" w:rsidRPr="00945F04" w:rsidRDefault="004B4ADA" w:rsidP="00945F04">
      <w:pPr>
        <w:pStyle w:val="aff8"/>
        <w:widowControl/>
        <w:numPr>
          <w:ilvl w:val="1"/>
          <w:numId w:val="46"/>
        </w:numPr>
        <w:tabs>
          <w:tab w:val="left" w:pos="0"/>
          <w:tab w:val="left" w:pos="426"/>
        </w:tabs>
        <w:suppressAutoHyphens/>
        <w:ind w:left="0" w:firstLine="851"/>
        <w:rPr>
          <w:rFonts w:ascii="Times New Roman" w:hAnsi="Times New Roman"/>
          <w:sz w:val="28"/>
          <w:szCs w:val="28"/>
        </w:rPr>
      </w:pPr>
      <w:r w:rsidRPr="00945F04">
        <w:rPr>
          <w:rFonts w:ascii="Times New Roman" w:hAnsi="Times New Roman"/>
          <w:sz w:val="28"/>
          <w:szCs w:val="28"/>
        </w:rPr>
        <w:t xml:space="preserve">Финансовое обеспечение реализации </w:t>
      </w:r>
      <w:r w:rsidR="00D35F54" w:rsidRPr="00945F04">
        <w:rPr>
          <w:rFonts w:ascii="Times New Roman" w:hAnsi="Times New Roman"/>
          <w:sz w:val="28"/>
          <w:szCs w:val="28"/>
        </w:rPr>
        <w:t>муниципальных</w:t>
      </w:r>
      <w:r w:rsidRPr="00945F04">
        <w:rPr>
          <w:rFonts w:ascii="Times New Roman" w:hAnsi="Times New Roman"/>
          <w:sz w:val="28"/>
          <w:szCs w:val="28"/>
        </w:rPr>
        <w:t xml:space="preserve"> программ в части расходных обязательств </w:t>
      </w:r>
      <w:r w:rsidR="00C770C3" w:rsidRPr="00945F04">
        <w:rPr>
          <w:rFonts w:ascii="Times New Roman" w:hAnsi="Times New Roman"/>
          <w:sz w:val="28"/>
          <w:szCs w:val="28"/>
        </w:rPr>
        <w:t>МО «Успенский сельсовет»</w:t>
      </w:r>
      <w:r w:rsidRPr="00945F04">
        <w:rPr>
          <w:rFonts w:ascii="Times New Roman" w:hAnsi="Times New Roman"/>
          <w:sz w:val="28"/>
          <w:szCs w:val="28"/>
        </w:rPr>
        <w:t xml:space="preserve"> осуществляется за счет бюджетных ассигнований </w:t>
      </w:r>
      <w:r w:rsidR="000E43D8" w:rsidRPr="00945F04">
        <w:rPr>
          <w:rFonts w:ascii="Times New Roman" w:hAnsi="Times New Roman"/>
          <w:sz w:val="28"/>
          <w:szCs w:val="28"/>
        </w:rPr>
        <w:t>путём софинансирования субъекта федерации, районного и местного бюджета</w:t>
      </w:r>
      <w:r w:rsidRPr="00945F04">
        <w:rPr>
          <w:rFonts w:ascii="Times New Roman" w:hAnsi="Times New Roman"/>
          <w:sz w:val="28"/>
          <w:szCs w:val="28"/>
        </w:rPr>
        <w:t>.</w:t>
      </w:r>
    </w:p>
    <w:p w:rsidR="004B4ADA" w:rsidRDefault="004B4ADA" w:rsidP="00945F04">
      <w:pPr>
        <w:pStyle w:val="aff8"/>
        <w:widowControl/>
        <w:numPr>
          <w:ilvl w:val="1"/>
          <w:numId w:val="46"/>
        </w:numPr>
        <w:tabs>
          <w:tab w:val="left" w:pos="0"/>
          <w:tab w:val="left" w:pos="426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Объем бюджетных ассигнований на финансовое обеспечение реализации </w:t>
      </w:r>
      <w:r w:rsidR="00D35F54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утверждается </w:t>
      </w:r>
      <w:r w:rsidR="00D35F54" w:rsidRPr="00922C9B">
        <w:rPr>
          <w:rFonts w:ascii="Times New Roman" w:hAnsi="Times New Roman"/>
          <w:sz w:val="28"/>
          <w:szCs w:val="28"/>
        </w:rPr>
        <w:t xml:space="preserve">решением о </w:t>
      </w:r>
      <w:r w:rsidRPr="00922C9B">
        <w:rPr>
          <w:rFonts w:ascii="Times New Roman" w:hAnsi="Times New Roman"/>
          <w:sz w:val="28"/>
          <w:szCs w:val="28"/>
        </w:rPr>
        <w:t>бюджете</w:t>
      </w:r>
      <w:r w:rsidR="00D35F54" w:rsidRPr="00922C9B">
        <w:rPr>
          <w:rFonts w:ascii="Times New Roman" w:hAnsi="Times New Roman"/>
          <w:sz w:val="28"/>
          <w:szCs w:val="28"/>
        </w:rPr>
        <w:t xml:space="preserve">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 по соответствующей каждой </w:t>
      </w:r>
      <w:r w:rsidR="00D35F54" w:rsidRPr="00922C9B">
        <w:rPr>
          <w:rFonts w:ascii="Times New Roman" w:hAnsi="Times New Roman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sz w:val="28"/>
          <w:szCs w:val="28"/>
        </w:rPr>
        <w:t xml:space="preserve">программе целевой статье расходов </w:t>
      </w:r>
      <w:r w:rsidR="00D35F54" w:rsidRPr="00922C9B">
        <w:rPr>
          <w:rFonts w:ascii="Times New Roman" w:hAnsi="Times New Roman"/>
          <w:sz w:val="28"/>
          <w:szCs w:val="28"/>
        </w:rPr>
        <w:t>местного</w:t>
      </w:r>
      <w:r w:rsidRPr="00922C9B">
        <w:rPr>
          <w:rFonts w:ascii="Times New Roman" w:hAnsi="Times New Roman"/>
          <w:sz w:val="28"/>
          <w:szCs w:val="28"/>
        </w:rPr>
        <w:t xml:space="preserve"> бюджета в соответствии с постановлениями </w:t>
      </w:r>
      <w:r w:rsidR="00D35F54" w:rsidRPr="00922C9B">
        <w:rPr>
          <w:rFonts w:ascii="Times New Roman" w:hAnsi="Times New Roman"/>
          <w:sz w:val="28"/>
          <w:szCs w:val="28"/>
        </w:rPr>
        <w:t xml:space="preserve">Администрации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, утвердившими </w:t>
      </w:r>
      <w:r w:rsidR="00D35F54" w:rsidRPr="00922C9B">
        <w:rPr>
          <w:rFonts w:ascii="Times New Roman" w:hAnsi="Times New Roman"/>
          <w:sz w:val="28"/>
          <w:szCs w:val="28"/>
        </w:rPr>
        <w:t>муниципальные</w:t>
      </w:r>
      <w:r w:rsidRPr="00922C9B">
        <w:rPr>
          <w:rFonts w:ascii="Times New Roman" w:hAnsi="Times New Roman"/>
          <w:sz w:val="28"/>
          <w:szCs w:val="28"/>
        </w:rPr>
        <w:t xml:space="preserve"> программы.</w:t>
      </w:r>
    </w:p>
    <w:p w:rsidR="00C91C60" w:rsidRDefault="00C91C60" w:rsidP="00945F04">
      <w:pPr>
        <w:pStyle w:val="aff8"/>
        <w:widowControl/>
        <w:numPr>
          <w:ilvl w:val="1"/>
          <w:numId w:val="46"/>
        </w:numPr>
        <w:tabs>
          <w:tab w:val="left" w:pos="0"/>
          <w:tab w:val="left" w:pos="426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C91C60">
        <w:rPr>
          <w:rFonts w:ascii="Times New Roman" w:hAnsi="Times New Roman"/>
          <w:sz w:val="28"/>
          <w:szCs w:val="28"/>
        </w:rPr>
        <w:t xml:space="preserve">Планирование бюджетных ассигнований на реализацию муниципальной программы в очередном финансовом году и плановом периоде осуществляется в соответствии с нормативными правовыми актами </w:t>
      </w:r>
      <w:r w:rsidRPr="00C91C60">
        <w:rPr>
          <w:rFonts w:ascii="Times New Roman" w:hAnsi="Times New Roman"/>
          <w:sz w:val="28"/>
          <w:szCs w:val="28"/>
        </w:rPr>
        <w:lastRenderedPageBreak/>
        <w:t>Администрации МО «</w:t>
      </w:r>
      <w:r>
        <w:rPr>
          <w:rFonts w:ascii="Times New Roman" w:hAnsi="Times New Roman"/>
          <w:sz w:val="28"/>
          <w:szCs w:val="28"/>
        </w:rPr>
        <w:t>Успенский</w:t>
      </w:r>
      <w:r w:rsidRPr="00C91C60">
        <w:rPr>
          <w:rFonts w:ascii="Times New Roman" w:hAnsi="Times New Roman"/>
          <w:sz w:val="28"/>
          <w:szCs w:val="28"/>
        </w:rPr>
        <w:t xml:space="preserve"> сельсовет», регулирующими порядок составления проекта бюджета поселения и планирования бюджетных ассигнований.</w:t>
      </w:r>
    </w:p>
    <w:p w:rsidR="004B4ADA" w:rsidRPr="00922C9B" w:rsidRDefault="004B4ADA" w:rsidP="004B4ADA">
      <w:pPr>
        <w:tabs>
          <w:tab w:val="left" w:pos="0"/>
        </w:tabs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4B4ADA" w:rsidRPr="00C91C60" w:rsidRDefault="004B4ADA" w:rsidP="00945F04">
      <w:pPr>
        <w:pStyle w:val="aff8"/>
        <w:numPr>
          <w:ilvl w:val="0"/>
          <w:numId w:val="46"/>
        </w:numPr>
        <w:tabs>
          <w:tab w:val="left" w:pos="0"/>
        </w:tabs>
        <w:suppressAutoHyphens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91C60">
        <w:rPr>
          <w:rFonts w:ascii="Times New Roman" w:hAnsi="Times New Roman"/>
          <w:b/>
          <w:sz w:val="28"/>
          <w:szCs w:val="28"/>
        </w:rPr>
        <w:t>Управление и контроль реализации</w:t>
      </w:r>
      <w:r w:rsidR="00D35F54" w:rsidRPr="00C91C60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C91C6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4B4ADA" w:rsidRPr="00C91C60" w:rsidRDefault="004B4ADA" w:rsidP="004B4ADA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190A" w:rsidRDefault="00CF190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Управление и контроль реализации муниципальной программы </w:t>
      </w:r>
      <w:r w:rsidR="004B4ADA" w:rsidRPr="00922C9B">
        <w:rPr>
          <w:rFonts w:ascii="Times New Roman" w:hAnsi="Times New Roman"/>
          <w:sz w:val="28"/>
          <w:szCs w:val="28"/>
        </w:rPr>
        <w:t>осуществля</w:t>
      </w:r>
      <w:r w:rsidRPr="00922C9B">
        <w:rPr>
          <w:rFonts w:ascii="Times New Roman" w:hAnsi="Times New Roman"/>
          <w:sz w:val="28"/>
          <w:szCs w:val="28"/>
        </w:rPr>
        <w:t>ю</w:t>
      </w:r>
      <w:r w:rsidR="004B4ADA" w:rsidRPr="00922C9B">
        <w:rPr>
          <w:rFonts w:ascii="Times New Roman" w:hAnsi="Times New Roman"/>
          <w:sz w:val="28"/>
          <w:szCs w:val="28"/>
        </w:rPr>
        <w:t xml:space="preserve">тся </w:t>
      </w:r>
      <w:r w:rsidRPr="00922C9B">
        <w:rPr>
          <w:rFonts w:ascii="Times New Roman" w:hAnsi="Times New Roman"/>
          <w:sz w:val="28"/>
          <w:szCs w:val="28"/>
        </w:rPr>
        <w:t>глав</w:t>
      </w:r>
      <w:r w:rsidR="000E43D8" w:rsidRPr="00922C9B">
        <w:rPr>
          <w:rFonts w:ascii="Times New Roman" w:hAnsi="Times New Roman"/>
          <w:sz w:val="28"/>
          <w:szCs w:val="28"/>
        </w:rPr>
        <w:t>ой</w:t>
      </w:r>
      <w:r w:rsidRPr="00922C9B">
        <w:rPr>
          <w:rFonts w:ascii="Times New Roman" w:hAnsi="Times New Roman"/>
          <w:sz w:val="28"/>
          <w:szCs w:val="28"/>
        </w:rPr>
        <w:t xml:space="preserve"> администрации </w:t>
      </w:r>
      <w:r w:rsidR="000E43D8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 в части организационных вопросов и Финотделом в части финансирования.</w:t>
      </w:r>
    </w:p>
    <w:p w:rsidR="00694B76" w:rsidRDefault="00694B76" w:rsidP="00694B76">
      <w:pPr>
        <w:tabs>
          <w:tab w:val="left" w:pos="0"/>
        </w:tabs>
        <w:suppressAutoHyphens/>
        <w:ind w:firstLine="851"/>
        <w:rPr>
          <w:rFonts w:ascii="Times New Roman" w:hAnsi="Times New Roman"/>
          <w:sz w:val="28"/>
          <w:szCs w:val="28"/>
        </w:rPr>
      </w:pPr>
      <w:r w:rsidRPr="00694B76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до 05 июля текущего года и до 01 февраля года, следующего за отчетным, готовит полугодовой и годовой </w:t>
      </w:r>
      <w:hyperlink w:anchor="Par370" w:history="1">
        <w:r w:rsidRPr="00694B76">
          <w:rPr>
            <w:rStyle w:val="aff9"/>
            <w:rFonts w:ascii="Times New Roman" w:hAnsi="Times New Roman"/>
            <w:sz w:val="28"/>
            <w:szCs w:val="28"/>
          </w:rPr>
          <w:t>отчеты</w:t>
        </w:r>
      </w:hyperlink>
      <w:r w:rsidRPr="00694B76">
        <w:rPr>
          <w:rFonts w:ascii="Times New Roman" w:hAnsi="Times New Roman"/>
          <w:sz w:val="28"/>
          <w:szCs w:val="28"/>
        </w:rPr>
        <w:t xml:space="preserve"> о ходе реализации муниципальной программы по форме согласно приложению № 5 к настоящему Порядку, обеспечивает их согласование с Главой администрации МО «</w:t>
      </w:r>
      <w:r>
        <w:rPr>
          <w:rFonts w:ascii="Times New Roman" w:hAnsi="Times New Roman"/>
          <w:sz w:val="28"/>
          <w:szCs w:val="28"/>
        </w:rPr>
        <w:t>Успенский</w:t>
      </w:r>
      <w:r w:rsidRPr="00694B76">
        <w:rPr>
          <w:rFonts w:ascii="Times New Roman" w:hAnsi="Times New Roman"/>
          <w:sz w:val="28"/>
          <w:szCs w:val="28"/>
        </w:rPr>
        <w:t xml:space="preserve"> сельсовет»,</w:t>
      </w:r>
      <w:r>
        <w:rPr>
          <w:rFonts w:ascii="Times New Roman" w:hAnsi="Times New Roman"/>
          <w:sz w:val="28"/>
          <w:szCs w:val="28"/>
        </w:rPr>
        <w:t xml:space="preserve"> начальником финансово-экономического отдела.</w:t>
      </w:r>
      <w:r w:rsidRPr="00694B76">
        <w:rPr>
          <w:rFonts w:ascii="Times New Roman" w:hAnsi="Times New Roman"/>
          <w:sz w:val="28"/>
          <w:szCs w:val="28"/>
        </w:rPr>
        <w:t xml:space="preserve"> </w:t>
      </w:r>
    </w:p>
    <w:p w:rsidR="00694B76" w:rsidRPr="00694B76" w:rsidRDefault="00694B76" w:rsidP="00694B76">
      <w:pPr>
        <w:tabs>
          <w:tab w:val="left" w:pos="0"/>
        </w:tabs>
        <w:suppressAutoHyphens/>
        <w:ind w:firstLine="851"/>
        <w:rPr>
          <w:rFonts w:ascii="Times New Roman" w:hAnsi="Times New Roman"/>
          <w:sz w:val="28"/>
          <w:szCs w:val="28"/>
        </w:rPr>
      </w:pPr>
      <w:r w:rsidRPr="00694B76">
        <w:rPr>
          <w:rFonts w:ascii="Times New Roman" w:hAnsi="Times New Roman"/>
          <w:sz w:val="28"/>
          <w:szCs w:val="28"/>
        </w:rPr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неполного освоения финансовых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694B76" w:rsidRPr="00694B76" w:rsidRDefault="00CF190A" w:rsidP="00694B76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694B76">
        <w:rPr>
          <w:rFonts w:ascii="Times New Roman" w:hAnsi="Times New Roman"/>
          <w:sz w:val="28"/>
          <w:szCs w:val="28"/>
        </w:rPr>
        <w:t>В целях обеспечения эффективного мониторинга и контроля реализации мероприятий муниципальной программы глав</w:t>
      </w:r>
      <w:r w:rsidR="000E43D8" w:rsidRPr="00694B76">
        <w:rPr>
          <w:rFonts w:ascii="Times New Roman" w:hAnsi="Times New Roman"/>
          <w:sz w:val="28"/>
          <w:szCs w:val="28"/>
        </w:rPr>
        <w:t>а</w:t>
      </w:r>
      <w:r w:rsidRPr="00694B76">
        <w:rPr>
          <w:rFonts w:ascii="Times New Roman" w:hAnsi="Times New Roman"/>
          <w:sz w:val="28"/>
          <w:szCs w:val="28"/>
        </w:rPr>
        <w:t xml:space="preserve"> администрации </w:t>
      </w:r>
      <w:r w:rsidR="000E43D8" w:rsidRPr="00694B76">
        <w:rPr>
          <w:rFonts w:ascii="Times New Roman" w:hAnsi="Times New Roman"/>
          <w:sz w:val="28"/>
          <w:szCs w:val="28"/>
        </w:rPr>
        <w:t>МО «Успенский сельсовет»</w:t>
      </w:r>
      <w:r w:rsidRPr="00694B76">
        <w:rPr>
          <w:rFonts w:ascii="Times New Roman" w:hAnsi="Times New Roman"/>
          <w:sz w:val="28"/>
          <w:szCs w:val="28"/>
        </w:rPr>
        <w:t xml:space="preserve"> разрабатывает план реализации муниципальных программ на очередной финансовый год и на плановый период, который содержит перечень мероприятий и контрольных событий муниципальной программы с указанием их сроков и ожидаемых результатов, а также бюджетных ассигнований на их реализацию. </w:t>
      </w:r>
    </w:p>
    <w:p w:rsidR="004B4ADA" w:rsidRDefault="004B4AD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В целях контроля реализации </w:t>
      </w:r>
      <w:r w:rsidR="00A561AA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</w:t>
      </w:r>
      <w:r w:rsidR="000E43D8" w:rsidRPr="00922C9B">
        <w:rPr>
          <w:rFonts w:ascii="Times New Roman" w:hAnsi="Times New Roman"/>
          <w:sz w:val="28"/>
          <w:szCs w:val="28"/>
        </w:rPr>
        <w:t xml:space="preserve">глава администрации МО «Успенский сельсовет» </w:t>
      </w:r>
      <w:r w:rsidRPr="00922C9B">
        <w:rPr>
          <w:rFonts w:ascii="Times New Roman" w:hAnsi="Times New Roman"/>
          <w:sz w:val="28"/>
          <w:szCs w:val="28"/>
        </w:rPr>
        <w:t xml:space="preserve">осуществляет мониторинг реализации </w:t>
      </w:r>
      <w:r w:rsidR="00A561AA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программ. </w:t>
      </w:r>
    </w:p>
    <w:p w:rsidR="00694B76" w:rsidRDefault="00694B76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 отдела</w:t>
      </w:r>
      <w:r w:rsidRPr="00694B76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МО «Успенский</w:t>
      </w:r>
      <w:r w:rsidRPr="00694B76">
        <w:rPr>
          <w:rFonts w:ascii="Times New Roman" w:hAnsi="Times New Roman"/>
          <w:sz w:val="28"/>
          <w:szCs w:val="28"/>
        </w:rPr>
        <w:t xml:space="preserve"> сельсовет» представляет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694B76">
        <w:rPr>
          <w:rFonts w:ascii="Times New Roman" w:hAnsi="Times New Roman"/>
          <w:sz w:val="28"/>
          <w:szCs w:val="28"/>
        </w:rPr>
        <w:t>Администрации МО «</w:t>
      </w:r>
      <w:r>
        <w:rPr>
          <w:rFonts w:ascii="Times New Roman" w:hAnsi="Times New Roman"/>
          <w:sz w:val="28"/>
          <w:szCs w:val="28"/>
        </w:rPr>
        <w:t>Успенский</w:t>
      </w:r>
      <w:r w:rsidRPr="00694B76">
        <w:rPr>
          <w:rFonts w:ascii="Times New Roman" w:hAnsi="Times New Roman"/>
          <w:sz w:val="28"/>
          <w:szCs w:val="28"/>
        </w:rPr>
        <w:t xml:space="preserve"> сельсовет», необходимую для проведения мониторинга реализации муниципальных программ в части финансового обеспечения муниципальных программ, в том числе с учетом внесения изменений в объемы финансирования муниципальных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694B76" w:rsidRPr="00922C9B" w:rsidRDefault="00694B76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694B76">
        <w:rPr>
          <w:rFonts w:ascii="Times New Roman" w:hAnsi="Times New Roman"/>
          <w:sz w:val="28"/>
          <w:szCs w:val="28"/>
        </w:rPr>
        <w:t>Мониторинг хода реализации муниципальных программ осуществляет Начальник финансово-экономического отдела, путем подготовки сводного отчета по объемам финансирования программ в разрезе источников и результатов освоения средств до 20 июля текущего года и до 01 марта года, следующего за отчетным согласно приложению №5 (таблица 1). Результаты мониторинга и оценки выполнения целевых показателей ежегодно до 15 марта года, следующего за отчетным, докладываются Главе Администрации МО «</w:t>
      </w:r>
      <w:r>
        <w:rPr>
          <w:rFonts w:ascii="Times New Roman" w:hAnsi="Times New Roman"/>
          <w:sz w:val="28"/>
          <w:szCs w:val="28"/>
        </w:rPr>
        <w:t>Успенский</w:t>
      </w:r>
      <w:r w:rsidRPr="00694B76">
        <w:rPr>
          <w:rFonts w:ascii="Times New Roman" w:hAnsi="Times New Roman"/>
          <w:sz w:val="28"/>
          <w:szCs w:val="28"/>
        </w:rPr>
        <w:t xml:space="preserve"> сельсовет».</w:t>
      </w:r>
    </w:p>
    <w:p w:rsidR="004B4ADA" w:rsidRPr="00922C9B" w:rsidRDefault="004B4AD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По результатам оценки эффективности </w:t>
      </w:r>
      <w:r w:rsidR="00A561AA" w:rsidRPr="00922C9B">
        <w:rPr>
          <w:rFonts w:ascii="Times New Roman" w:hAnsi="Times New Roman"/>
          <w:sz w:val="28"/>
          <w:szCs w:val="28"/>
        </w:rPr>
        <w:t>муниципальной</w:t>
      </w:r>
      <w:r w:rsidRPr="00922C9B">
        <w:rPr>
          <w:rFonts w:ascii="Times New Roman" w:hAnsi="Times New Roman"/>
          <w:sz w:val="28"/>
          <w:szCs w:val="28"/>
        </w:rPr>
        <w:t xml:space="preserve"> </w:t>
      </w:r>
      <w:r w:rsidRPr="00922C9B">
        <w:rPr>
          <w:rFonts w:ascii="Times New Roman" w:hAnsi="Times New Roman"/>
          <w:sz w:val="28"/>
          <w:szCs w:val="28"/>
        </w:rPr>
        <w:lastRenderedPageBreak/>
        <w:t xml:space="preserve">программы </w:t>
      </w:r>
      <w:r w:rsidR="00A561AA" w:rsidRPr="00922C9B">
        <w:rPr>
          <w:rFonts w:ascii="Times New Roman" w:hAnsi="Times New Roman"/>
          <w:sz w:val="28"/>
          <w:szCs w:val="28"/>
        </w:rPr>
        <w:t xml:space="preserve">Администрация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Pr="00922C9B">
        <w:rPr>
          <w:rFonts w:ascii="Times New Roman" w:hAnsi="Times New Roman"/>
          <w:sz w:val="28"/>
          <w:szCs w:val="28"/>
        </w:rPr>
        <w:t xml:space="preserve"> может принять решение 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</w:t>
      </w:r>
      <w:r w:rsidR="00A561AA" w:rsidRPr="00922C9B">
        <w:rPr>
          <w:rFonts w:ascii="Times New Roman" w:hAnsi="Times New Roman"/>
          <w:sz w:val="28"/>
          <w:szCs w:val="28"/>
        </w:rPr>
        <w:t>муниципальной</w:t>
      </w:r>
      <w:r w:rsidRPr="00922C9B">
        <w:rPr>
          <w:rFonts w:ascii="Times New Roman" w:hAnsi="Times New Roman"/>
          <w:sz w:val="28"/>
          <w:szCs w:val="28"/>
        </w:rPr>
        <w:t xml:space="preserve"> программы в целом начиная с очередного финансового года.</w:t>
      </w:r>
    </w:p>
    <w:p w:rsidR="004B4ADA" w:rsidRPr="00922C9B" w:rsidRDefault="004B4ADA" w:rsidP="004B4ADA">
      <w:pPr>
        <w:widowControl/>
        <w:suppressAutoHyphens/>
        <w:rPr>
          <w:rFonts w:ascii="Times New Roman" w:hAnsi="Times New Roman"/>
          <w:sz w:val="28"/>
          <w:szCs w:val="28"/>
        </w:rPr>
      </w:pPr>
    </w:p>
    <w:p w:rsidR="004B4ADA" w:rsidRPr="00C91C60" w:rsidRDefault="004B4ADA" w:rsidP="00945F04">
      <w:pPr>
        <w:pStyle w:val="aff8"/>
        <w:widowControl/>
        <w:numPr>
          <w:ilvl w:val="0"/>
          <w:numId w:val="46"/>
        </w:num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91C60">
        <w:rPr>
          <w:rFonts w:ascii="Times New Roman" w:hAnsi="Times New Roman"/>
          <w:b/>
          <w:sz w:val="28"/>
          <w:szCs w:val="28"/>
        </w:rPr>
        <w:t xml:space="preserve">Отчетность о ходе реализации и оценке эффективности </w:t>
      </w:r>
    </w:p>
    <w:p w:rsidR="004B4ADA" w:rsidRPr="00C91C60" w:rsidRDefault="00A561AA" w:rsidP="004B4ADA">
      <w:pPr>
        <w:widowControl/>
        <w:suppressAutoHyphens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1C60">
        <w:rPr>
          <w:rFonts w:ascii="Times New Roman" w:hAnsi="Times New Roman"/>
          <w:b/>
          <w:sz w:val="28"/>
          <w:szCs w:val="28"/>
        </w:rPr>
        <w:t>муниципальной</w:t>
      </w:r>
      <w:r w:rsidR="004B4ADA" w:rsidRPr="00C91C6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4B4ADA" w:rsidRPr="00922C9B" w:rsidRDefault="004B4ADA" w:rsidP="004B4ADA">
      <w:pPr>
        <w:widowControl/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B4ADA" w:rsidRPr="00922C9B" w:rsidRDefault="004B4AD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Годовой отчет о ходе реализации и оценке эффективности </w:t>
      </w:r>
      <w:r w:rsidR="00A561AA" w:rsidRPr="00922C9B">
        <w:rPr>
          <w:rFonts w:ascii="Times New Roman" w:hAnsi="Times New Roman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sz w:val="28"/>
          <w:szCs w:val="28"/>
        </w:rPr>
        <w:t xml:space="preserve">программы (далее - годовой отчет) подготавливается </w:t>
      </w:r>
      <w:r w:rsidR="00093AB2" w:rsidRPr="00922C9B">
        <w:rPr>
          <w:rFonts w:ascii="Times New Roman" w:hAnsi="Times New Roman"/>
          <w:sz w:val="28"/>
          <w:szCs w:val="28"/>
        </w:rPr>
        <w:t>глав</w:t>
      </w:r>
      <w:r w:rsidR="000E43D8" w:rsidRPr="00922C9B">
        <w:rPr>
          <w:rFonts w:ascii="Times New Roman" w:hAnsi="Times New Roman"/>
          <w:sz w:val="28"/>
          <w:szCs w:val="28"/>
        </w:rPr>
        <w:t>ой</w:t>
      </w:r>
      <w:r w:rsidR="00093AB2" w:rsidRPr="00922C9B">
        <w:rPr>
          <w:rFonts w:ascii="Times New Roman" w:hAnsi="Times New Roman"/>
          <w:sz w:val="28"/>
          <w:szCs w:val="28"/>
        </w:rPr>
        <w:t xml:space="preserve"> администра</w:t>
      </w:r>
      <w:r w:rsidR="00C53D9C" w:rsidRPr="00922C9B">
        <w:rPr>
          <w:rFonts w:ascii="Times New Roman" w:hAnsi="Times New Roman"/>
          <w:sz w:val="28"/>
          <w:szCs w:val="28"/>
        </w:rPr>
        <w:t>ц</w:t>
      </w:r>
      <w:r w:rsidR="00093AB2" w:rsidRPr="00922C9B">
        <w:rPr>
          <w:rFonts w:ascii="Times New Roman" w:hAnsi="Times New Roman"/>
          <w:sz w:val="28"/>
          <w:szCs w:val="28"/>
        </w:rPr>
        <w:t xml:space="preserve">ии </w:t>
      </w:r>
      <w:r w:rsidR="000E43D8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="00C53D9C" w:rsidRPr="00922C9B">
        <w:rPr>
          <w:rFonts w:ascii="Times New Roman" w:hAnsi="Times New Roman"/>
          <w:sz w:val="28"/>
          <w:szCs w:val="28"/>
        </w:rPr>
        <w:t xml:space="preserve"> совместно </w:t>
      </w:r>
      <w:r w:rsidRPr="00922C9B">
        <w:rPr>
          <w:rFonts w:ascii="Times New Roman" w:hAnsi="Times New Roman"/>
          <w:sz w:val="28"/>
          <w:szCs w:val="28"/>
        </w:rPr>
        <w:t xml:space="preserve">с </w:t>
      </w:r>
      <w:r w:rsidR="0046695A" w:rsidRPr="00922C9B">
        <w:rPr>
          <w:rFonts w:ascii="Times New Roman" w:hAnsi="Times New Roman"/>
          <w:sz w:val="28"/>
          <w:szCs w:val="28"/>
        </w:rPr>
        <w:t xml:space="preserve">начальником финансово-экономического отдела, </w:t>
      </w:r>
      <w:r w:rsidRPr="00922C9B">
        <w:rPr>
          <w:rFonts w:ascii="Times New Roman" w:hAnsi="Times New Roman"/>
          <w:sz w:val="28"/>
          <w:szCs w:val="28"/>
        </w:rPr>
        <w:t xml:space="preserve">соисполнителями, участниками </w:t>
      </w:r>
      <w:r w:rsidR="00A561AA" w:rsidRPr="00922C9B">
        <w:rPr>
          <w:rFonts w:ascii="Times New Roman" w:hAnsi="Times New Roman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sz w:val="28"/>
          <w:szCs w:val="28"/>
        </w:rPr>
        <w:t>программы</w:t>
      </w:r>
      <w:r w:rsidR="0046695A" w:rsidRPr="00922C9B">
        <w:rPr>
          <w:rFonts w:ascii="Times New Roman" w:hAnsi="Times New Roman"/>
          <w:sz w:val="28"/>
          <w:szCs w:val="28"/>
        </w:rPr>
        <w:t>.</w:t>
      </w:r>
    </w:p>
    <w:p w:rsidR="004B4ADA" w:rsidRPr="00922C9B" w:rsidRDefault="004B4AD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Годовой отчет содержит: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конкретные результаты, достигнутые за отчетный период;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перечень мероприятий, не выполненных (с указанием причин) в установленные сроки;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анализ факторов, повлиявших на ход реализации </w:t>
      </w:r>
      <w:r w:rsidR="009A142D" w:rsidRPr="00922C9B">
        <w:rPr>
          <w:rFonts w:ascii="Times New Roman" w:hAnsi="Times New Roman"/>
          <w:sz w:val="28"/>
          <w:szCs w:val="28"/>
        </w:rPr>
        <w:t xml:space="preserve">муниципальной </w:t>
      </w:r>
      <w:r w:rsidRPr="00922C9B">
        <w:rPr>
          <w:rFonts w:ascii="Times New Roman" w:hAnsi="Times New Roman"/>
          <w:sz w:val="28"/>
          <w:szCs w:val="28"/>
        </w:rPr>
        <w:t>программы;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данные об использовании бюджетных ассигнований и иных средств на выполнение мероприятий;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информацию о внесенных изменениях в </w:t>
      </w:r>
      <w:r w:rsidR="009A142D" w:rsidRPr="00922C9B">
        <w:rPr>
          <w:rFonts w:ascii="Times New Roman" w:hAnsi="Times New Roman"/>
          <w:sz w:val="28"/>
          <w:szCs w:val="28"/>
        </w:rPr>
        <w:t>муниципальную</w:t>
      </w:r>
      <w:r w:rsidRPr="00922C9B">
        <w:rPr>
          <w:rFonts w:ascii="Times New Roman" w:hAnsi="Times New Roman"/>
          <w:sz w:val="28"/>
          <w:szCs w:val="28"/>
        </w:rPr>
        <w:t xml:space="preserve"> программу;</w:t>
      </w:r>
    </w:p>
    <w:p w:rsidR="004B4ADA" w:rsidRPr="00922C9B" w:rsidRDefault="004B4ADA" w:rsidP="00945F04">
      <w:pPr>
        <w:pStyle w:val="aff8"/>
        <w:numPr>
          <w:ilvl w:val="2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иную информацию</w:t>
      </w:r>
      <w:r w:rsidR="00C53D9C" w:rsidRPr="00922C9B">
        <w:rPr>
          <w:rFonts w:ascii="Times New Roman" w:hAnsi="Times New Roman"/>
          <w:sz w:val="28"/>
          <w:szCs w:val="28"/>
        </w:rPr>
        <w:t>.</w:t>
      </w:r>
      <w:r w:rsidRPr="00922C9B">
        <w:rPr>
          <w:rFonts w:ascii="Times New Roman" w:hAnsi="Times New Roman"/>
          <w:sz w:val="28"/>
          <w:szCs w:val="28"/>
        </w:rPr>
        <w:t xml:space="preserve"> </w:t>
      </w:r>
    </w:p>
    <w:p w:rsidR="004B4ADA" w:rsidRPr="00922C9B" w:rsidRDefault="004B4ADA" w:rsidP="00945F04">
      <w:pPr>
        <w:pStyle w:val="aff8"/>
        <w:numPr>
          <w:ilvl w:val="1"/>
          <w:numId w:val="46"/>
        </w:numPr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Годовой отчет и сводный годовой доклад о ходе реализации и оценке эффективности </w:t>
      </w:r>
      <w:r w:rsidR="00E81916" w:rsidRPr="00922C9B">
        <w:rPr>
          <w:rFonts w:ascii="Times New Roman" w:hAnsi="Times New Roman"/>
          <w:sz w:val="28"/>
          <w:szCs w:val="28"/>
        </w:rPr>
        <w:t>муниципальных</w:t>
      </w:r>
      <w:r w:rsidRPr="00922C9B">
        <w:rPr>
          <w:rFonts w:ascii="Times New Roman" w:hAnsi="Times New Roman"/>
          <w:sz w:val="28"/>
          <w:szCs w:val="28"/>
        </w:rPr>
        <w:t xml:space="preserve"> программ подлежат размещению на официальном сайте </w:t>
      </w:r>
      <w:r w:rsidR="00E81916" w:rsidRPr="00922C9B">
        <w:rPr>
          <w:rFonts w:ascii="Times New Roman" w:hAnsi="Times New Roman"/>
          <w:sz w:val="28"/>
          <w:szCs w:val="28"/>
        </w:rPr>
        <w:t xml:space="preserve">Администрации </w:t>
      </w:r>
      <w:r w:rsidR="00C770C3" w:rsidRPr="00922C9B">
        <w:rPr>
          <w:rFonts w:ascii="Times New Roman" w:hAnsi="Times New Roman"/>
          <w:sz w:val="28"/>
          <w:szCs w:val="28"/>
        </w:rPr>
        <w:t>МО «Успенский сельсовет»</w:t>
      </w:r>
      <w:r w:rsidR="00E81916" w:rsidRPr="00922C9B">
        <w:rPr>
          <w:rFonts w:ascii="Times New Roman" w:hAnsi="Times New Roman"/>
          <w:sz w:val="28"/>
          <w:szCs w:val="28"/>
        </w:rPr>
        <w:t xml:space="preserve"> в</w:t>
      </w:r>
      <w:r w:rsidRPr="00922C9B">
        <w:rPr>
          <w:rFonts w:ascii="Times New Roman" w:hAnsi="Times New Roman"/>
          <w:sz w:val="28"/>
          <w:szCs w:val="28"/>
        </w:rPr>
        <w:t xml:space="preserve"> сети Интернет.</w:t>
      </w:r>
    </w:p>
    <w:p w:rsidR="00C53D9C" w:rsidRPr="00922C9B" w:rsidRDefault="00C53D9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br w:type="page"/>
      </w:r>
    </w:p>
    <w:p w:rsidR="004B4ADA" w:rsidRPr="00922C9B" w:rsidRDefault="004B4ADA" w:rsidP="00D405E8">
      <w:pPr>
        <w:suppressAutoHyphens/>
        <w:ind w:left="4962" w:firstLine="0"/>
        <w:rPr>
          <w:rFonts w:ascii="Times New Roman" w:hAnsi="Times New Roman"/>
          <w:bCs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317E2F">
        <w:rPr>
          <w:rFonts w:ascii="Times New Roman" w:hAnsi="Times New Roman"/>
          <w:bCs/>
          <w:sz w:val="28"/>
          <w:szCs w:val="28"/>
        </w:rPr>
        <w:t>№1</w:t>
      </w:r>
    </w:p>
    <w:p w:rsidR="00D405E8" w:rsidRPr="00922C9B" w:rsidRDefault="00D405E8" w:rsidP="00D405E8">
      <w:pPr>
        <w:suppressAutoHyphens/>
        <w:ind w:firstLine="4962"/>
        <w:jc w:val="left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405E8" w:rsidRPr="00922C9B" w:rsidRDefault="00D405E8" w:rsidP="00D405E8">
      <w:pPr>
        <w:suppressAutoHyphens/>
        <w:ind w:firstLine="4962"/>
        <w:jc w:val="left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627957" w:rsidRDefault="00627957" w:rsidP="004B4ADA">
      <w:pPr>
        <w:pStyle w:val="1"/>
        <w:suppressAutoHyphens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4ADA" w:rsidRPr="00922C9B" w:rsidRDefault="004B4ADA" w:rsidP="004B4ADA">
      <w:pPr>
        <w:pStyle w:val="1"/>
        <w:suppressAutoHyphens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922C9B">
        <w:rPr>
          <w:rFonts w:ascii="Times New Roman" w:hAnsi="Times New Roman"/>
          <w:b w:val="0"/>
          <w:color w:val="auto"/>
          <w:sz w:val="28"/>
          <w:szCs w:val="28"/>
        </w:rPr>
        <w:t>Паспорт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E81916" w:rsidRPr="00922C9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922C9B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программы </w:t>
      </w:r>
      <w:r w:rsidR="00C770C3" w:rsidRPr="00922C9B">
        <w:rPr>
          <w:rFonts w:ascii="Times New Roman" w:hAnsi="Times New Roman"/>
          <w:b w:val="0"/>
          <w:color w:val="auto"/>
          <w:sz w:val="28"/>
          <w:szCs w:val="28"/>
        </w:rPr>
        <w:t>МО «Успенский сельсовет»</w:t>
      </w:r>
    </w:p>
    <w:p w:rsidR="004B4ADA" w:rsidRPr="00922C9B" w:rsidRDefault="004B4ADA" w:rsidP="00317E2F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922C9B">
        <w:rPr>
          <w:rFonts w:ascii="Times New Roman" w:hAnsi="Times New Roman"/>
          <w:sz w:val="28"/>
          <w:szCs w:val="28"/>
        </w:rPr>
        <w:t>(далее – Программа)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5"/>
        <w:gridCol w:w="4565"/>
      </w:tblGrid>
      <w:tr w:rsidR="004B4ADA" w:rsidRPr="00317E2F" w:rsidTr="00317E2F">
        <w:trPr>
          <w:cantSplit/>
          <w:trHeight w:val="620"/>
        </w:trPr>
        <w:tc>
          <w:tcPr>
            <w:tcW w:w="4820" w:type="dxa"/>
          </w:tcPr>
          <w:p w:rsidR="004B4ADA" w:rsidRPr="00317E2F" w:rsidRDefault="00317E2F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Основания для разработки и принятия муниципальных программ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317E2F" w:rsidTr="0046695A">
        <w:trPr>
          <w:cantSplit/>
        </w:trPr>
        <w:tc>
          <w:tcPr>
            <w:tcW w:w="4820" w:type="dxa"/>
          </w:tcPr>
          <w:p w:rsidR="00317E2F" w:rsidRPr="00317E2F" w:rsidRDefault="00317E2F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4819" w:type="dxa"/>
          </w:tcPr>
          <w:p w:rsidR="00317E2F" w:rsidRPr="00317E2F" w:rsidRDefault="00317E2F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317E2F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317E2F">
        <w:trPr>
          <w:trHeight w:val="195"/>
        </w:trPr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Подпрограмм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>ы муниципальной программы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Программно-целевые инструменты</w:t>
            </w:r>
          </w:p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Цели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</w:t>
            </w:r>
            <w:r w:rsidRPr="00317E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Задачи</w:t>
            </w:r>
            <w:r w:rsidR="00317E2F" w:rsidRPr="00317E2F">
              <w:rPr>
                <w:sz w:val="26"/>
                <w:szCs w:val="26"/>
              </w:rPr>
              <w:t xml:space="preserve"> 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  <w:r w:rsidRPr="00317E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Целевые индикаторы и показатели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>*</w:t>
            </w:r>
          </w:p>
          <w:p w:rsidR="004B4ADA" w:rsidRPr="00317E2F" w:rsidRDefault="00317E2F" w:rsidP="00317E2F">
            <w:pPr>
              <w:suppressAutoHyphens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Этапы и сроки реализации</w:t>
            </w:r>
          </w:p>
          <w:p w:rsidR="004B4ADA" w:rsidRPr="00317E2F" w:rsidRDefault="00317E2F" w:rsidP="00317E2F">
            <w:pPr>
              <w:suppressAutoHyphens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Объемы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 xml:space="preserve"> и источники</w:t>
            </w:r>
            <w:r w:rsidRPr="00317E2F">
              <w:rPr>
                <w:rFonts w:ascii="Times New Roman" w:hAnsi="Times New Roman"/>
                <w:sz w:val="26"/>
                <w:szCs w:val="26"/>
              </w:rPr>
              <w:t xml:space="preserve"> бюджетных ассигнований</w:t>
            </w:r>
            <w:r w:rsidR="00317E2F" w:rsidRPr="00317E2F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4ADA" w:rsidRPr="00317E2F" w:rsidTr="0046695A">
        <w:tc>
          <w:tcPr>
            <w:tcW w:w="4820" w:type="dxa"/>
          </w:tcPr>
          <w:p w:rsidR="004B4ADA" w:rsidRPr="00317E2F" w:rsidRDefault="004B4ADA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>Ожидаемые результаты реализации</w:t>
            </w:r>
          </w:p>
          <w:p w:rsidR="004B4ADA" w:rsidRPr="00317E2F" w:rsidRDefault="00317E2F" w:rsidP="00317E2F">
            <w:pPr>
              <w:pStyle w:val="aff8"/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317E2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4819" w:type="dxa"/>
          </w:tcPr>
          <w:p w:rsidR="004B4ADA" w:rsidRPr="00317E2F" w:rsidRDefault="004B4ADA" w:rsidP="004B4ADA">
            <w:pPr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B4ADA" w:rsidRPr="00922C9B" w:rsidRDefault="004B4ADA" w:rsidP="004B4ADA">
      <w:pPr>
        <w:pStyle w:val="aff8"/>
        <w:tabs>
          <w:tab w:val="left" w:pos="0"/>
        </w:tabs>
        <w:suppressAutoHyphens/>
        <w:ind w:left="709" w:firstLine="0"/>
        <w:rPr>
          <w:rFonts w:ascii="Times New Roman" w:hAnsi="Times New Roman"/>
          <w:sz w:val="28"/>
          <w:szCs w:val="28"/>
        </w:rPr>
      </w:pPr>
    </w:p>
    <w:p w:rsidR="003C790B" w:rsidRDefault="00317E2F" w:rsidP="00D8590A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Объемы и источники бюджетных ассигнований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49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510"/>
        <w:gridCol w:w="1843"/>
        <w:gridCol w:w="1390"/>
        <w:gridCol w:w="1080"/>
        <w:gridCol w:w="1499"/>
        <w:gridCol w:w="851"/>
      </w:tblGrid>
      <w:tr w:rsidR="00317E2F" w:rsidRPr="00317E2F" w:rsidTr="00317E2F">
        <w:trPr>
          <w:trHeight w:val="400"/>
          <w:tblCellSpacing w:w="5" w:type="nil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Год   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                Источник финансирования                    </w:t>
            </w:r>
          </w:p>
        </w:tc>
      </w:tr>
      <w:tr w:rsidR="00317E2F" w:rsidRPr="00317E2F" w:rsidTr="00317E2F">
        <w:trPr>
          <w:trHeight w:val="400"/>
          <w:tblCellSpacing w:w="5" w:type="nil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областной  </w:t>
            </w:r>
            <w:r w:rsidRPr="00317E2F">
              <w:rPr>
                <w:rFonts w:ascii="Times New Roman" w:hAnsi="Times New Roman"/>
                <w:sz w:val="24"/>
                <w:szCs w:val="24"/>
              </w:rPr>
              <w:br/>
              <w:t xml:space="preserve">   бюджет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федеральный  </w:t>
            </w:r>
            <w:r w:rsidRPr="00317E2F">
              <w:rPr>
                <w:rFonts w:ascii="Times New Roman" w:hAnsi="Times New Roman"/>
                <w:sz w:val="24"/>
                <w:szCs w:val="24"/>
              </w:rPr>
              <w:br/>
              <w:t xml:space="preserve">    бюджет 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right="-157"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right="-175"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>сельского</w:t>
            </w:r>
          </w:p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всего  </w:t>
            </w:r>
          </w:p>
        </w:tc>
      </w:tr>
      <w:tr w:rsidR="00317E2F" w:rsidRPr="00317E2F" w:rsidTr="00317E2F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1   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  3    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   7   </w:t>
            </w:r>
          </w:p>
        </w:tc>
      </w:tr>
      <w:tr w:rsidR="00317E2F" w:rsidRPr="00317E2F" w:rsidTr="00317E2F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2F" w:rsidRPr="00317E2F" w:rsidTr="00317E2F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E2F">
              <w:rPr>
                <w:rFonts w:ascii="Times New Roman" w:hAnsi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--------------------------------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4"/>
          <w:szCs w:val="28"/>
        </w:rPr>
      </w:pPr>
      <w:bookmarkStart w:id="1" w:name="Par180"/>
      <w:bookmarkEnd w:id="1"/>
      <w:r w:rsidRPr="00317E2F">
        <w:rPr>
          <w:rFonts w:ascii="Times New Roman" w:hAnsi="Times New Roman"/>
          <w:sz w:val="24"/>
          <w:szCs w:val="28"/>
        </w:rPr>
        <w:t>&lt;*</w:t>
      </w:r>
      <w:proofErr w:type="gramStart"/>
      <w:r w:rsidRPr="00317E2F">
        <w:rPr>
          <w:rFonts w:ascii="Times New Roman" w:hAnsi="Times New Roman"/>
          <w:sz w:val="24"/>
          <w:szCs w:val="28"/>
        </w:rPr>
        <w:t>&gt;  -</w:t>
      </w:r>
      <w:proofErr w:type="gramEnd"/>
      <w:r w:rsidRPr="00317E2F">
        <w:rPr>
          <w:rFonts w:ascii="Times New Roman" w:hAnsi="Times New Roman"/>
          <w:sz w:val="24"/>
          <w:szCs w:val="28"/>
        </w:rPr>
        <w:t xml:space="preserve">  целевые    показатели    муниципальной  программы должны отвечать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4"/>
          <w:szCs w:val="28"/>
        </w:rPr>
      </w:pPr>
      <w:r w:rsidRPr="00317E2F">
        <w:rPr>
          <w:rFonts w:ascii="Times New Roman" w:hAnsi="Times New Roman"/>
          <w:sz w:val="24"/>
          <w:szCs w:val="28"/>
        </w:rPr>
        <w:t xml:space="preserve">        одному из следующих условий: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4"/>
          <w:szCs w:val="28"/>
        </w:rPr>
      </w:pPr>
      <w:r w:rsidRPr="00317E2F">
        <w:rPr>
          <w:rFonts w:ascii="Times New Roman" w:hAnsi="Times New Roman"/>
          <w:sz w:val="24"/>
          <w:szCs w:val="28"/>
        </w:rPr>
        <w:t xml:space="preserve">        - определяются на основе   данных   государственного (федерального)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4"/>
          <w:szCs w:val="28"/>
        </w:rPr>
      </w:pPr>
      <w:r w:rsidRPr="00317E2F">
        <w:rPr>
          <w:rFonts w:ascii="Times New Roman" w:hAnsi="Times New Roman"/>
          <w:sz w:val="24"/>
          <w:szCs w:val="28"/>
        </w:rPr>
        <w:t xml:space="preserve">        статистического наблюдения;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4"/>
          <w:szCs w:val="28"/>
        </w:rPr>
      </w:pPr>
      <w:r w:rsidRPr="00317E2F">
        <w:rPr>
          <w:rFonts w:ascii="Times New Roman" w:hAnsi="Times New Roman"/>
          <w:sz w:val="24"/>
          <w:szCs w:val="28"/>
        </w:rPr>
        <w:t xml:space="preserve">        - определяются на основе данных ведомственной отчетности.</w:t>
      </w:r>
    </w:p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317E2F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232659">
        <w:rPr>
          <w:rFonts w:ascii="Times New Roman" w:hAnsi="Times New Roman"/>
          <w:bCs/>
          <w:sz w:val="28"/>
          <w:szCs w:val="28"/>
        </w:rPr>
        <w:t>2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232659" w:rsidRDefault="00232659" w:rsidP="00317E2F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</w:p>
    <w:p w:rsidR="00627957" w:rsidRDefault="00627957" w:rsidP="00317E2F">
      <w:pPr>
        <w:tabs>
          <w:tab w:val="left" w:pos="0"/>
        </w:tabs>
        <w:suppressAutoHyphens/>
        <w:ind w:firstLine="4962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Мероприятия муниципальной программы</w:t>
      </w:r>
    </w:p>
    <w:tbl>
      <w:tblPr>
        <w:tblW w:w="9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1824"/>
        <w:gridCol w:w="1248"/>
        <w:gridCol w:w="768"/>
        <w:gridCol w:w="1632"/>
        <w:gridCol w:w="960"/>
        <w:gridCol w:w="768"/>
        <w:gridCol w:w="768"/>
        <w:gridCol w:w="768"/>
      </w:tblGrid>
      <w:tr w:rsidR="00317E2F" w:rsidRPr="00232659" w:rsidTr="00232659">
        <w:trPr>
          <w:trHeight w:val="64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32659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п</w:t>
            </w:r>
            <w:proofErr w:type="gramEnd"/>
            <w:r w:rsidRPr="00232659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Наименование  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 xml:space="preserve">   мероприятия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реа</w:t>
            </w:r>
            <w:r w:rsidR="00232659">
              <w:rPr>
                <w:rFonts w:ascii="Times New Roman" w:hAnsi="Times New Roman"/>
                <w:sz w:val="26"/>
                <w:szCs w:val="26"/>
              </w:rPr>
              <w:t>ли</w:t>
            </w:r>
            <w:r w:rsidRPr="00232659">
              <w:rPr>
                <w:rFonts w:ascii="Times New Roman" w:hAnsi="Times New Roman"/>
                <w:sz w:val="26"/>
                <w:szCs w:val="26"/>
              </w:rPr>
              <w:t>зации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Целевой   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 xml:space="preserve">  показатель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(номер целевого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 xml:space="preserve"> показателя из    паспорта   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муниципальной</w:t>
            </w:r>
            <w:r w:rsidR="00232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t>программы)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Источник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Объем финансирования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по годам (тыс. руб.)</w:t>
            </w:r>
          </w:p>
        </w:tc>
      </w:tr>
      <w:tr w:rsidR="00317E2F" w:rsidRPr="00232659" w:rsidTr="00232659">
        <w:trPr>
          <w:trHeight w:val="48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1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2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4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7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9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1.  </w:t>
            </w:r>
          </w:p>
        </w:tc>
        <w:tc>
          <w:tcPr>
            <w:tcW w:w="8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               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...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2.  </w:t>
            </w:r>
          </w:p>
        </w:tc>
        <w:tc>
          <w:tcPr>
            <w:tcW w:w="8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               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...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3.  </w:t>
            </w:r>
          </w:p>
        </w:tc>
        <w:tc>
          <w:tcPr>
            <w:tcW w:w="8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               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...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Примечание: при наличии подпрограмм в графе 2 указывается: "реализация подпрограммы..." (без детализации по мероприятиям подпрограммы).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627957" w:rsidRDefault="00627957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Pr="00232659" w:rsidRDefault="00232659" w:rsidP="00D405E8">
      <w:pPr>
        <w:suppressAutoHyphens/>
        <w:ind w:left="4820" w:firstLine="142"/>
        <w:rPr>
          <w:rFonts w:ascii="Times New Roman" w:hAnsi="Times New Roman"/>
          <w:bCs/>
          <w:sz w:val="28"/>
          <w:szCs w:val="28"/>
        </w:rPr>
      </w:pPr>
      <w:r w:rsidRPr="00232659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Cs/>
          <w:sz w:val="28"/>
          <w:szCs w:val="28"/>
        </w:rPr>
        <w:t>3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</w:p>
    <w:p w:rsidR="00627957" w:rsidRPr="00D405E8" w:rsidRDefault="00627957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bookmarkStart w:id="2" w:name="Par248"/>
      <w:bookmarkEnd w:id="2"/>
      <w:r w:rsidRPr="00317E2F">
        <w:rPr>
          <w:rFonts w:ascii="Times New Roman" w:hAnsi="Times New Roman"/>
          <w:sz w:val="28"/>
          <w:szCs w:val="28"/>
        </w:rPr>
        <w:t>Паспорт подпрограммы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______________________________________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(наименование подпрограммы)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муниципальной программы Администрации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муниципального образования «</w:t>
      </w:r>
      <w:r w:rsidR="00232659">
        <w:rPr>
          <w:rFonts w:ascii="Times New Roman" w:hAnsi="Times New Roman"/>
          <w:sz w:val="28"/>
          <w:szCs w:val="28"/>
        </w:rPr>
        <w:t>Успенский</w:t>
      </w:r>
      <w:r w:rsidRPr="00317E2F">
        <w:rPr>
          <w:rFonts w:ascii="Times New Roman" w:hAnsi="Times New Roman"/>
          <w:sz w:val="28"/>
          <w:szCs w:val="28"/>
        </w:rPr>
        <w:t xml:space="preserve"> сельсовет»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(наименование муниципальной программы)</w:t>
      </w:r>
    </w:p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Pr="00317E2F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1. Исполнители подпрограммы:</w:t>
      </w:r>
    </w:p>
    <w:p w:rsidR="00D405E8" w:rsidRPr="00317E2F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 xml:space="preserve">2. Задачи и целевые показатели </w:t>
      </w:r>
      <w:hyperlink w:anchor="Par314" w:history="1">
        <w:r w:rsidRPr="00317E2F">
          <w:rPr>
            <w:rStyle w:val="aff9"/>
            <w:rFonts w:ascii="Times New Roman" w:hAnsi="Times New Roman"/>
            <w:sz w:val="28"/>
            <w:szCs w:val="28"/>
          </w:rPr>
          <w:t>&lt;*&gt;</w:t>
        </w:r>
      </w:hyperlink>
      <w:r w:rsidRPr="00317E2F">
        <w:rPr>
          <w:rFonts w:ascii="Times New Roman" w:hAnsi="Times New Roman"/>
          <w:sz w:val="28"/>
          <w:szCs w:val="28"/>
        </w:rPr>
        <w:t xml:space="preserve"> подпрограммы муниципальной программы: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533"/>
        <w:gridCol w:w="787"/>
        <w:gridCol w:w="1200"/>
        <w:gridCol w:w="1200"/>
        <w:gridCol w:w="1200"/>
        <w:gridCol w:w="1080"/>
      </w:tblGrid>
      <w:tr w:rsidR="00317E2F" w:rsidRPr="00232659" w:rsidTr="00232659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32659">
              <w:rPr>
                <w:rFonts w:ascii="Times New Roman" w:hAnsi="Times New Roman"/>
                <w:sz w:val="26"/>
                <w:szCs w:val="26"/>
              </w:rPr>
              <w:t xml:space="preserve">N 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br/>
              <w:t>п</w:t>
            </w:r>
            <w:proofErr w:type="gramEnd"/>
            <w:r w:rsidRPr="00232659">
              <w:rPr>
                <w:rFonts w:ascii="Times New Roman" w:hAnsi="Times New Roman"/>
                <w:sz w:val="26"/>
                <w:szCs w:val="26"/>
              </w:rPr>
              <w:t xml:space="preserve">/п 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232659">
            <w:pPr>
              <w:tabs>
                <w:tab w:val="left" w:pos="0"/>
              </w:tabs>
              <w:suppressAutoHyphens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="00232659">
              <w:rPr>
                <w:rFonts w:ascii="Times New Roman" w:hAnsi="Times New Roman"/>
                <w:sz w:val="26"/>
                <w:szCs w:val="26"/>
              </w:rPr>
              <w:t xml:space="preserve">подпрограммы, наименование и единица измерения целевого </w:t>
            </w:r>
            <w:r w:rsidRPr="00232659">
              <w:rPr>
                <w:rFonts w:ascii="Times New Roman" w:hAnsi="Times New Roman"/>
                <w:sz w:val="26"/>
                <w:szCs w:val="26"/>
              </w:rPr>
              <w:t>показателя</w:t>
            </w:r>
          </w:p>
        </w:tc>
        <w:tc>
          <w:tcPr>
            <w:tcW w:w="5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Значение целевого показателя по годам   </w:t>
            </w:r>
          </w:p>
        </w:tc>
      </w:tr>
      <w:tr w:rsidR="00317E2F" w:rsidRPr="00232659" w:rsidTr="00232659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1  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    2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3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4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6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7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1.  </w:t>
            </w:r>
          </w:p>
        </w:tc>
        <w:tc>
          <w:tcPr>
            <w:tcW w:w="9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1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1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2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...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    ...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2.  </w:t>
            </w:r>
          </w:p>
        </w:tc>
        <w:tc>
          <w:tcPr>
            <w:tcW w:w="9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2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1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2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   ...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3.  </w:t>
            </w:r>
          </w:p>
        </w:tc>
        <w:tc>
          <w:tcPr>
            <w:tcW w:w="9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Задача 3                                                       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1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Показатель 2  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   ...  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Pr="00317E2F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3. Сроки реализации подпрограммы:</w:t>
      </w: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405E8" w:rsidRDefault="00D405E8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lastRenderedPageBreak/>
        <w:t>4. Объемы и источники финансирования подпрограммы в целом и по годам реализации (тыс. рублей):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1800"/>
        <w:gridCol w:w="1252"/>
        <w:gridCol w:w="1134"/>
        <w:gridCol w:w="1418"/>
        <w:gridCol w:w="1236"/>
      </w:tblGrid>
      <w:tr w:rsidR="00317E2F" w:rsidRPr="00232659" w:rsidTr="00232659">
        <w:trPr>
          <w:trHeight w:val="400"/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Год  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               Источник финансирования                      </w:t>
            </w:r>
          </w:p>
        </w:tc>
      </w:tr>
      <w:tr w:rsidR="00317E2F" w:rsidRPr="00232659" w:rsidTr="00232659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232659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  <w:r w:rsidR="00317E2F" w:rsidRPr="00232659">
              <w:rPr>
                <w:rFonts w:ascii="Times New Roman" w:hAnsi="Times New Roman"/>
                <w:sz w:val="26"/>
                <w:szCs w:val="26"/>
              </w:rPr>
              <w:t xml:space="preserve"> бюджет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федеральный бюджет    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232659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М</w:t>
            </w:r>
            <w:r w:rsidR="00317E2F" w:rsidRPr="00232659">
              <w:rPr>
                <w:rFonts w:ascii="Times New Roman" w:hAnsi="Times New Roman"/>
                <w:sz w:val="26"/>
                <w:szCs w:val="26"/>
              </w:rPr>
              <w:t>ест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ные </w:t>
            </w:r>
            <w:r w:rsidR="00317E2F" w:rsidRPr="00232659">
              <w:rPr>
                <w:rFonts w:ascii="Times New Roman" w:hAnsi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внебюджетные средства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232659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бюджет сельского посе</w:t>
            </w:r>
            <w:r w:rsidR="00317E2F" w:rsidRPr="00232659">
              <w:rPr>
                <w:rFonts w:ascii="Times New Roman" w:hAnsi="Times New Roman"/>
                <w:sz w:val="26"/>
                <w:szCs w:val="26"/>
              </w:rPr>
              <w:t>ления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всего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1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2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3      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 4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 6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    7     </w:t>
            </w:r>
          </w:p>
        </w:tc>
      </w:tr>
      <w:tr w:rsidR="00317E2F" w:rsidRPr="00232659" w:rsidTr="00232659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7E2F" w:rsidRPr="00232659" w:rsidTr="00232659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32659">
              <w:rPr>
                <w:rFonts w:ascii="Times New Roman" w:hAnsi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232659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317E2F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17E2F" w:rsidRPr="00317E2F">
        <w:rPr>
          <w:rFonts w:ascii="Times New Roman" w:hAnsi="Times New Roman"/>
          <w:sz w:val="28"/>
          <w:szCs w:val="28"/>
        </w:rPr>
        <w:t>5. Ожидаемые конечные результаты реализации подпрограммы: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 xml:space="preserve">    --------------------------------</w:t>
      </w:r>
    </w:p>
    <w:p w:rsidR="00317E2F" w:rsidRPr="00317E2F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bookmarkStart w:id="3" w:name="Par314"/>
      <w:bookmarkEnd w:id="3"/>
      <w:r>
        <w:rPr>
          <w:rFonts w:ascii="Times New Roman" w:hAnsi="Times New Roman"/>
          <w:sz w:val="28"/>
          <w:szCs w:val="28"/>
        </w:rPr>
        <w:t xml:space="preserve">&lt;*&gt; - целевые показатели подпрограммы должны отвечать одному </w:t>
      </w:r>
      <w:r w:rsidR="00317E2F" w:rsidRPr="00317E2F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317E2F" w:rsidRPr="00317E2F">
        <w:rPr>
          <w:rFonts w:ascii="Times New Roman" w:hAnsi="Times New Roman"/>
          <w:sz w:val="28"/>
          <w:szCs w:val="28"/>
        </w:rPr>
        <w:t>следующих условий:</w:t>
      </w:r>
    </w:p>
    <w:p w:rsidR="00317E2F" w:rsidRPr="00317E2F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7E2F" w:rsidRPr="00317E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пределяются на основе данных </w:t>
      </w:r>
      <w:r w:rsidR="00317E2F" w:rsidRPr="00317E2F">
        <w:rPr>
          <w:rFonts w:ascii="Times New Roman" w:hAnsi="Times New Roman"/>
          <w:sz w:val="28"/>
          <w:szCs w:val="28"/>
        </w:rPr>
        <w:t>государственного (федерального)</w:t>
      </w:r>
      <w:r>
        <w:rPr>
          <w:rFonts w:ascii="Times New Roman" w:hAnsi="Times New Roman"/>
          <w:sz w:val="28"/>
          <w:szCs w:val="28"/>
        </w:rPr>
        <w:t xml:space="preserve"> </w:t>
      </w:r>
      <w:r w:rsidR="00317E2F" w:rsidRPr="00317E2F">
        <w:rPr>
          <w:rFonts w:ascii="Times New Roman" w:hAnsi="Times New Roman"/>
          <w:sz w:val="28"/>
          <w:szCs w:val="28"/>
        </w:rPr>
        <w:t>статистического наблюдения;</w:t>
      </w:r>
    </w:p>
    <w:p w:rsidR="00317E2F" w:rsidRPr="00317E2F" w:rsidRDefault="00232659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7E2F" w:rsidRPr="00317E2F">
        <w:rPr>
          <w:rFonts w:ascii="Times New Roman" w:hAnsi="Times New Roman"/>
          <w:sz w:val="28"/>
          <w:szCs w:val="28"/>
        </w:rPr>
        <w:t>определяются на основе данных ведомственной отчетности.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D405E8" w:rsidRDefault="00D405E8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Pr="00232659" w:rsidRDefault="00232659" w:rsidP="00D405E8">
      <w:pPr>
        <w:suppressAutoHyphens/>
        <w:ind w:left="4962" w:firstLine="0"/>
        <w:rPr>
          <w:rFonts w:ascii="Times New Roman" w:hAnsi="Times New Roman"/>
          <w:bCs/>
          <w:sz w:val="28"/>
          <w:szCs w:val="28"/>
        </w:rPr>
      </w:pPr>
      <w:r w:rsidRPr="00232659">
        <w:rPr>
          <w:rFonts w:ascii="Times New Roman" w:hAnsi="Times New Roman"/>
          <w:bCs/>
          <w:sz w:val="28"/>
          <w:szCs w:val="28"/>
        </w:rPr>
        <w:t>Приложение №</w:t>
      </w:r>
      <w:r>
        <w:rPr>
          <w:rFonts w:ascii="Times New Roman" w:hAnsi="Times New Roman"/>
          <w:bCs/>
          <w:sz w:val="28"/>
          <w:szCs w:val="28"/>
        </w:rPr>
        <w:t>4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D405E8" w:rsidRPr="00D405E8" w:rsidRDefault="00D405E8" w:rsidP="00D405E8">
      <w:pPr>
        <w:tabs>
          <w:tab w:val="left" w:pos="0"/>
        </w:tabs>
        <w:suppressAutoHyphens/>
        <w:ind w:firstLine="4962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627957" w:rsidRDefault="00627957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Pr="00317E2F" w:rsidRDefault="00232659" w:rsidP="00232659">
      <w:pPr>
        <w:suppressAutoHyphens/>
        <w:ind w:left="4678" w:firstLine="0"/>
        <w:rPr>
          <w:rFonts w:ascii="Times New Roman" w:hAnsi="Times New Roman"/>
          <w:sz w:val="28"/>
          <w:szCs w:val="28"/>
        </w:rPr>
      </w:pPr>
    </w:p>
    <w:p w:rsidR="00317E2F" w:rsidRPr="00317E2F" w:rsidRDefault="00317E2F" w:rsidP="00232659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bookmarkStart w:id="4" w:name="Par332"/>
      <w:bookmarkEnd w:id="4"/>
      <w:r w:rsidRPr="00317E2F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_________________________________________________</w:t>
      </w:r>
      <w:r w:rsidR="00232659">
        <w:rPr>
          <w:rFonts w:ascii="Times New Roman" w:hAnsi="Times New Roman"/>
          <w:sz w:val="28"/>
          <w:szCs w:val="28"/>
        </w:rPr>
        <w:t>_______________</w:t>
      </w:r>
      <w:r w:rsidRPr="00317E2F">
        <w:rPr>
          <w:rFonts w:ascii="Times New Roman" w:hAnsi="Times New Roman"/>
          <w:sz w:val="28"/>
          <w:szCs w:val="28"/>
        </w:rPr>
        <w:t>_</w:t>
      </w:r>
    </w:p>
    <w:p w:rsidR="00317E2F" w:rsidRPr="00317E2F" w:rsidRDefault="00317E2F" w:rsidP="00232659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17E2F">
        <w:rPr>
          <w:rFonts w:ascii="Times New Roman" w:hAnsi="Times New Roman"/>
          <w:sz w:val="28"/>
          <w:szCs w:val="28"/>
        </w:rPr>
        <w:t>(наименование подпрограммы)</w:t>
      </w:r>
    </w:p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512"/>
        <w:gridCol w:w="1404"/>
        <w:gridCol w:w="864"/>
        <w:gridCol w:w="1620"/>
        <w:gridCol w:w="1080"/>
        <w:gridCol w:w="864"/>
        <w:gridCol w:w="864"/>
        <w:gridCol w:w="864"/>
      </w:tblGrid>
      <w:tr w:rsidR="00317E2F" w:rsidRPr="00317E2F" w:rsidTr="00232659">
        <w:trPr>
          <w:trHeight w:val="72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7E2F">
              <w:rPr>
                <w:rFonts w:ascii="Times New Roman" w:hAnsi="Times New Roman"/>
                <w:sz w:val="28"/>
                <w:szCs w:val="28"/>
              </w:rPr>
              <w:t xml:space="preserve">N  </w:t>
            </w:r>
            <w:r w:rsidRPr="00317E2F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proofErr w:type="gramEnd"/>
            <w:r w:rsidRPr="00317E2F"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232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="00232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232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>реа</w:t>
            </w:r>
            <w:r w:rsidR="00232659">
              <w:rPr>
                <w:rFonts w:ascii="Times New Roman" w:hAnsi="Times New Roman"/>
                <w:sz w:val="28"/>
                <w:szCs w:val="28"/>
              </w:rPr>
              <w:t>ли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 xml:space="preserve">зации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232659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Целевой </w:t>
            </w:r>
            <w:r w:rsidR="00317E2F" w:rsidRPr="00317E2F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(номер</w:t>
            </w:r>
            <w:r w:rsidR="00317E2F" w:rsidRPr="00317E2F">
              <w:rPr>
                <w:rFonts w:ascii="Times New Roman" w:hAnsi="Times New Roman"/>
                <w:sz w:val="28"/>
                <w:szCs w:val="28"/>
              </w:rPr>
              <w:t xml:space="preserve"> целевого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показателя </w:t>
            </w:r>
            <w:r w:rsidR="00317E2F" w:rsidRPr="00317E2F">
              <w:rPr>
                <w:rFonts w:ascii="Times New Roman" w:hAnsi="Times New Roman"/>
                <w:sz w:val="28"/>
                <w:szCs w:val="28"/>
              </w:rPr>
              <w:t xml:space="preserve">из паспорта </w:t>
            </w:r>
            <w:r w:rsidR="00317E2F" w:rsidRPr="00317E2F">
              <w:rPr>
                <w:rFonts w:ascii="Times New Roman" w:hAnsi="Times New Roman"/>
                <w:sz w:val="28"/>
                <w:szCs w:val="28"/>
              </w:rPr>
              <w:br/>
              <w:t>подпрограммы)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232659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Источник</w:t>
            </w:r>
            <w:r w:rsidR="00232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>финан</w:t>
            </w:r>
            <w:r w:rsidR="00232659">
              <w:rPr>
                <w:rFonts w:ascii="Times New Roman" w:hAnsi="Times New Roman"/>
                <w:sz w:val="28"/>
                <w:szCs w:val="28"/>
              </w:rPr>
              <w:t>си</w:t>
            </w:r>
            <w:r w:rsidRPr="00317E2F">
              <w:rPr>
                <w:rFonts w:ascii="Times New Roman" w:hAnsi="Times New Roman"/>
                <w:sz w:val="28"/>
                <w:szCs w:val="28"/>
              </w:rPr>
              <w:t xml:space="preserve">рования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  <w:r w:rsidRPr="00317E2F">
              <w:rPr>
                <w:rFonts w:ascii="Times New Roman" w:hAnsi="Times New Roman"/>
                <w:sz w:val="28"/>
                <w:szCs w:val="28"/>
              </w:rPr>
              <w:br/>
              <w:t>по годам (тыс. руб.)</w:t>
            </w:r>
          </w:p>
        </w:tc>
      </w:tr>
      <w:tr w:rsidR="00317E2F" w:rsidRPr="00317E2F" w:rsidTr="0023265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1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   2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   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4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    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7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9   </w:t>
            </w: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</w:p>
        </w:tc>
        <w:tc>
          <w:tcPr>
            <w:tcW w:w="90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Задача                                                                     </w:t>
            </w: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E2F" w:rsidRPr="00317E2F" w:rsidTr="0023265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...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7E2F">
              <w:rPr>
                <w:rFonts w:ascii="Times New Roman" w:hAnsi="Times New Roman"/>
                <w:sz w:val="28"/>
                <w:szCs w:val="28"/>
              </w:rPr>
              <w:t xml:space="preserve">    ...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317E2F" w:rsidRDefault="00317E2F" w:rsidP="00317E2F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E2F" w:rsidRPr="00317E2F" w:rsidRDefault="00317E2F" w:rsidP="00317E2F">
      <w:pPr>
        <w:tabs>
          <w:tab w:val="left" w:pos="0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232659" w:rsidRDefault="00232659" w:rsidP="00232659">
      <w:pPr>
        <w:suppressAutoHyphens/>
        <w:ind w:left="4678" w:firstLine="0"/>
        <w:rPr>
          <w:rFonts w:ascii="Times New Roman" w:hAnsi="Times New Roman"/>
          <w:bCs/>
          <w:sz w:val="28"/>
          <w:szCs w:val="28"/>
        </w:rPr>
      </w:pPr>
    </w:p>
    <w:p w:rsidR="000F0BA8" w:rsidRDefault="000F0BA8" w:rsidP="000F0BA8">
      <w:pPr>
        <w:suppressAutoHyphens/>
        <w:ind w:firstLine="4678"/>
        <w:rPr>
          <w:rFonts w:ascii="Times New Roman" w:hAnsi="Times New Roman"/>
          <w:bCs/>
          <w:sz w:val="28"/>
          <w:szCs w:val="28"/>
        </w:rPr>
        <w:sectPr w:rsidR="000F0BA8" w:rsidSect="004D309D">
          <w:headerReference w:type="default" r:id="rId8"/>
          <w:headerReference w:type="first" r:id="rId9"/>
          <w:pgSz w:w="11906" w:h="16838"/>
          <w:pgMar w:top="1134" w:right="851" w:bottom="1134" w:left="1701" w:header="720" w:footer="720" w:gutter="0"/>
          <w:pgNumType w:start="0"/>
          <w:cols w:space="720"/>
          <w:noEndnote/>
          <w:titlePg/>
        </w:sectPr>
      </w:pPr>
    </w:p>
    <w:p w:rsidR="00232659" w:rsidRPr="00232659" w:rsidRDefault="00232659" w:rsidP="000F0BA8">
      <w:pPr>
        <w:suppressAutoHyphens/>
        <w:ind w:left="9072" w:firstLine="0"/>
        <w:rPr>
          <w:rFonts w:ascii="Times New Roman" w:hAnsi="Times New Roman"/>
          <w:bCs/>
          <w:sz w:val="28"/>
          <w:szCs w:val="28"/>
        </w:rPr>
      </w:pPr>
      <w:r w:rsidRPr="00232659">
        <w:rPr>
          <w:rFonts w:ascii="Times New Roman" w:hAnsi="Times New Roman"/>
          <w:bCs/>
          <w:sz w:val="28"/>
          <w:szCs w:val="28"/>
        </w:rPr>
        <w:lastRenderedPageBreak/>
        <w:t>Приложение №1</w:t>
      </w:r>
    </w:p>
    <w:p w:rsidR="00D405E8" w:rsidRPr="00D405E8" w:rsidRDefault="00D405E8" w:rsidP="00D405E8">
      <w:pPr>
        <w:tabs>
          <w:tab w:val="left" w:pos="9214"/>
        </w:tabs>
        <w:suppressAutoHyphens/>
        <w:ind w:left="9072" w:firstLine="0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D405E8" w:rsidRPr="00D405E8" w:rsidRDefault="00D405E8" w:rsidP="00D405E8">
      <w:pPr>
        <w:tabs>
          <w:tab w:val="left" w:pos="9214"/>
        </w:tabs>
        <w:suppressAutoHyphens/>
        <w:ind w:left="9072" w:firstLine="0"/>
        <w:rPr>
          <w:rFonts w:ascii="Times New Roman" w:hAnsi="Times New Roman"/>
          <w:bCs/>
          <w:sz w:val="28"/>
          <w:szCs w:val="28"/>
        </w:rPr>
      </w:pPr>
      <w:r w:rsidRPr="00D405E8">
        <w:rPr>
          <w:rFonts w:ascii="Times New Roman" w:hAnsi="Times New Roman"/>
          <w:bCs/>
          <w:sz w:val="28"/>
          <w:szCs w:val="28"/>
        </w:rPr>
        <w:t>МО «Успенский сельсовет»</w:t>
      </w:r>
    </w:p>
    <w:p w:rsidR="00317E2F" w:rsidRDefault="00317E2F" w:rsidP="000F0BA8">
      <w:pPr>
        <w:tabs>
          <w:tab w:val="left" w:pos="9214"/>
        </w:tabs>
        <w:suppressAutoHyphens/>
        <w:ind w:left="9072" w:firstLine="0"/>
        <w:rPr>
          <w:rFonts w:ascii="Times New Roman" w:hAnsi="Times New Roman"/>
          <w:bCs/>
          <w:sz w:val="28"/>
          <w:szCs w:val="28"/>
        </w:rPr>
      </w:pPr>
    </w:p>
    <w:p w:rsidR="00627957" w:rsidRDefault="00627957" w:rsidP="000F0BA8">
      <w:pPr>
        <w:tabs>
          <w:tab w:val="left" w:pos="9214"/>
        </w:tabs>
        <w:suppressAutoHyphens/>
        <w:ind w:left="9072" w:firstLine="0"/>
        <w:rPr>
          <w:rFonts w:ascii="Times New Roman" w:hAnsi="Times New Roman"/>
          <w:bCs/>
          <w:sz w:val="28"/>
          <w:szCs w:val="28"/>
        </w:rPr>
      </w:pPr>
      <w:bookmarkStart w:id="5" w:name="_GoBack"/>
      <w:bookmarkEnd w:id="5"/>
    </w:p>
    <w:p w:rsidR="00232659" w:rsidRPr="00317E2F" w:rsidRDefault="00232659" w:rsidP="000F0BA8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317E2F" w:rsidRPr="000F0BA8" w:rsidRDefault="00317E2F" w:rsidP="000F0BA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bookmarkStart w:id="6" w:name="Par370"/>
      <w:bookmarkEnd w:id="6"/>
      <w:r w:rsidRPr="000F0BA8">
        <w:rPr>
          <w:rFonts w:ascii="Times New Roman" w:hAnsi="Times New Roman"/>
          <w:sz w:val="26"/>
          <w:szCs w:val="26"/>
        </w:rPr>
        <w:t xml:space="preserve">Отчет о ходе реализации муниципальной программы </w:t>
      </w:r>
      <w:hyperlink w:anchor="Par407" w:history="1">
        <w:r w:rsidRPr="000F0BA8">
          <w:rPr>
            <w:rStyle w:val="aff9"/>
            <w:rFonts w:ascii="Times New Roman" w:hAnsi="Times New Roman"/>
            <w:sz w:val="26"/>
            <w:szCs w:val="26"/>
          </w:rPr>
          <w:t>&lt;*&gt;</w:t>
        </w:r>
      </w:hyperlink>
    </w:p>
    <w:p w:rsidR="00317E2F" w:rsidRPr="000F0BA8" w:rsidRDefault="00317E2F" w:rsidP="000F0BA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317E2F" w:rsidRPr="000F0BA8" w:rsidRDefault="00317E2F" w:rsidP="000F0BA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(наименование муниципальной программы)</w:t>
      </w:r>
    </w:p>
    <w:p w:rsidR="00317E2F" w:rsidRPr="000F0BA8" w:rsidRDefault="00317E2F" w:rsidP="000F0BA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за ____________________</w:t>
      </w:r>
    </w:p>
    <w:p w:rsidR="00317E2F" w:rsidRPr="000F0BA8" w:rsidRDefault="00317E2F" w:rsidP="000F0BA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(отчетный период)</w:t>
      </w:r>
    </w:p>
    <w:p w:rsidR="00317E2F" w:rsidRPr="000F0BA8" w:rsidRDefault="00317E2F" w:rsidP="000F0BA8">
      <w:pPr>
        <w:tabs>
          <w:tab w:val="left" w:pos="0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Таблица 1 - Сведения о финансировании и освоении средств муниципальной программы</w:t>
      </w:r>
    </w:p>
    <w:tbl>
      <w:tblPr>
        <w:tblW w:w="14396" w:type="dxa"/>
        <w:tblCellSpacing w:w="5" w:type="nil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9"/>
        <w:gridCol w:w="951"/>
        <w:gridCol w:w="770"/>
        <w:gridCol w:w="577"/>
        <w:gridCol w:w="962"/>
        <w:gridCol w:w="588"/>
        <w:gridCol w:w="962"/>
        <w:gridCol w:w="1154"/>
        <w:gridCol w:w="962"/>
        <w:gridCol w:w="927"/>
        <w:gridCol w:w="963"/>
        <w:gridCol w:w="577"/>
        <w:gridCol w:w="885"/>
        <w:gridCol w:w="761"/>
        <w:gridCol w:w="581"/>
        <w:gridCol w:w="769"/>
        <w:gridCol w:w="468"/>
      </w:tblGrid>
      <w:tr w:rsidR="000F0BA8" w:rsidRPr="000F0BA8" w:rsidTr="000F0BA8">
        <w:trPr>
          <w:trHeight w:val="532"/>
          <w:tblCellSpacing w:w="5" w:type="nil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        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Средства местного  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       бюджета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F0BA8">
              <w:rPr>
                <w:rFonts w:ascii="Times New Roman" w:hAnsi="Times New Roman"/>
                <w:sz w:val="26"/>
                <w:szCs w:val="26"/>
              </w:rPr>
              <w:t>Внебюджетные  источники</w:t>
            </w:r>
            <w:proofErr w:type="gramEnd"/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Средства </w:t>
            </w:r>
            <w:proofErr w:type="spellStart"/>
            <w:r w:rsidRPr="000F0BA8">
              <w:rPr>
                <w:rFonts w:ascii="Times New Roman" w:hAnsi="Times New Roman"/>
                <w:sz w:val="26"/>
                <w:szCs w:val="26"/>
              </w:rPr>
              <w:t>феде</w:t>
            </w:r>
            <w:proofErr w:type="spellEnd"/>
            <w:r w:rsidRPr="000F0BA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0BA8">
              <w:rPr>
                <w:rFonts w:ascii="Times New Roman" w:hAnsi="Times New Roman"/>
                <w:sz w:val="26"/>
                <w:szCs w:val="26"/>
              </w:rPr>
              <w:t>рального</w:t>
            </w:r>
            <w:proofErr w:type="spellEnd"/>
            <w:r w:rsidRPr="000F0BA8">
              <w:rPr>
                <w:rFonts w:ascii="Times New Roman" w:hAnsi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Средства районного</w:t>
            </w:r>
          </w:p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бюджета</w:t>
            </w:r>
          </w:p>
        </w:tc>
      </w:tr>
      <w:tr w:rsidR="000F0BA8" w:rsidRPr="000F0BA8" w:rsidTr="000F0BA8">
        <w:trPr>
          <w:trHeight w:val="1249"/>
          <w:tblCellSpacing w:w="5" w:type="nil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профинансировано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right="-29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</w:t>
            </w: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год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профинансировано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план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 на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год 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профинансировано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профи</w:t>
            </w:r>
            <w:r>
              <w:rPr>
                <w:rFonts w:ascii="Times New Roman" w:hAnsi="Times New Roman"/>
                <w:sz w:val="26"/>
                <w:szCs w:val="26"/>
              </w:rPr>
              <w:t>нан</w:t>
            </w:r>
            <w:r w:rsidRPr="000F0BA8">
              <w:rPr>
                <w:rFonts w:ascii="Times New Roman" w:hAnsi="Times New Roman"/>
                <w:sz w:val="26"/>
                <w:szCs w:val="26"/>
              </w:rPr>
              <w:t xml:space="preserve">сировано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right="-58"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план на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>год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профинансировано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right="-240"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план на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>год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профинансировано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освоено</w:t>
            </w:r>
          </w:p>
        </w:tc>
      </w:tr>
      <w:tr w:rsidR="000F0BA8" w:rsidRPr="000F0BA8" w:rsidTr="000F0BA8">
        <w:trPr>
          <w:trHeight w:val="281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 1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2   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3   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7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8   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9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11 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12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13 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14   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27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Всего по   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>муниципаль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ной </w:t>
            </w:r>
            <w:proofErr w:type="gramStart"/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программе, 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>в</w:t>
            </w:r>
            <w:proofErr w:type="gramEnd"/>
            <w:r w:rsidRPr="000F0BA8">
              <w:rPr>
                <w:rFonts w:ascii="Times New Roman" w:hAnsi="Times New Roman"/>
                <w:sz w:val="26"/>
                <w:szCs w:val="26"/>
              </w:rPr>
              <w:t xml:space="preserve"> том числе:</w:t>
            </w:r>
            <w:hyperlink w:anchor="Par408" w:history="1">
              <w:r w:rsidRPr="000F0BA8">
                <w:rPr>
                  <w:rStyle w:val="aff9"/>
                  <w:rFonts w:ascii="Times New Roman" w:hAnsi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35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подпрограмма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1     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35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подпрограмма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2     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295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 ...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0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0BA8" w:rsidRDefault="000F0BA8" w:rsidP="000F0BA8">
      <w:pPr>
        <w:tabs>
          <w:tab w:val="left" w:pos="0"/>
        </w:tabs>
        <w:suppressAutoHyphens/>
        <w:ind w:firstLine="0"/>
        <w:rPr>
          <w:rFonts w:ascii="Times New Roman" w:hAnsi="Times New Roman"/>
          <w:sz w:val="26"/>
          <w:szCs w:val="26"/>
        </w:rPr>
        <w:sectPr w:rsidR="000F0BA8" w:rsidSect="000F0BA8">
          <w:pgSz w:w="16838" w:h="11906" w:orient="landscape"/>
          <w:pgMar w:top="568" w:right="1134" w:bottom="567" w:left="1134" w:header="720" w:footer="720" w:gutter="0"/>
          <w:pgNumType w:start="0"/>
          <w:cols w:space="720"/>
          <w:noEndnote/>
          <w:titlePg/>
        </w:sectPr>
      </w:pP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lastRenderedPageBreak/>
        <w:t xml:space="preserve">    --------------------------------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&lt;*&gt; - отчет должен быть согласован с </w:t>
      </w:r>
      <w:r w:rsidR="00D405E8">
        <w:rPr>
          <w:rFonts w:ascii="Times New Roman" w:hAnsi="Times New Roman"/>
          <w:sz w:val="26"/>
          <w:szCs w:val="26"/>
        </w:rPr>
        <w:t>главным бухгалтером</w:t>
      </w:r>
      <w:r w:rsidRPr="000F0BA8">
        <w:rPr>
          <w:rFonts w:ascii="Times New Roman" w:hAnsi="Times New Roman"/>
          <w:sz w:val="26"/>
          <w:szCs w:val="26"/>
        </w:rPr>
        <w:t>.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&lt;**&gt; - указывается при наличии подпрограмм.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   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Таблица 2 - Сведения о выполнении мероприятий муниципальной программы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                __________________________________________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                        (наименование муниципальной программы)</w:t>
      </w:r>
    </w:p>
    <w:tbl>
      <w:tblPr>
        <w:tblW w:w="893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269"/>
        <w:gridCol w:w="2194"/>
        <w:gridCol w:w="1634"/>
      </w:tblGrid>
      <w:tr w:rsidR="000F0BA8" w:rsidRPr="000F0BA8" w:rsidTr="000F0BA8">
        <w:trPr>
          <w:trHeight w:val="3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Наименование   </w:t>
            </w:r>
            <w:r w:rsidRPr="000F0BA8">
              <w:rPr>
                <w:rFonts w:ascii="Times New Roman" w:hAnsi="Times New Roman"/>
                <w:sz w:val="26"/>
                <w:szCs w:val="26"/>
              </w:rPr>
              <w:br/>
              <w:t xml:space="preserve">   мероприятия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Срок реализации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>Результаты реализации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Проблемы, возникшие в ходе реализации мероприятия  </w:t>
            </w:r>
          </w:p>
        </w:tc>
      </w:tr>
      <w:tr w:rsidR="000F0BA8" w:rsidRPr="000F0BA8" w:rsidTr="000F0BA8">
        <w:trPr>
          <w:trHeight w:val="23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1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    2         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3     </w:t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4     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        5             </w:t>
            </w:r>
          </w:p>
        </w:tc>
      </w:tr>
      <w:tr w:rsidR="000F0BA8" w:rsidRPr="000F0BA8" w:rsidTr="000F0BA8">
        <w:trPr>
          <w:trHeight w:val="2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1.   </w:t>
            </w:r>
          </w:p>
        </w:tc>
        <w:tc>
          <w:tcPr>
            <w:tcW w:w="8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hyperlink w:anchor="Par430" w:history="1">
              <w:r w:rsidRPr="000F0BA8">
                <w:rPr>
                  <w:rStyle w:val="aff9"/>
                  <w:rFonts w:ascii="Times New Roman" w:hAnsi="Times New Roman"/>
                  <w:sz w:val="26"/>
                  <w:szCs w:val="26"/>
                </w:rPr>
                <w:t>&lt;*&gt;</w:t>
              </w:r>
            </w:hyperlink>
          </w:p>
        </w:tc>
      </w:tr>
      <w:tr w:rsidR="000F0BA8" w:rsidRPr="000F0BA8" w:rsidTr="000F0BA8">
        <w:trPr>
          <w:trHeight w:val="2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1.1.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Мероприятие 1     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2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1.2.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Мероприятие 2     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0BA8" w:rsidRPr="000F0BA8" w:rsidTr="000F0BA8">
        <w:trPr>
          <w:trHeight w:val="23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...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F0BA8">
              <w:rPr>
                <w:rFonts w:ascii="Times New Roman" w:hAnsi="Times New Roman"/>
                <w:sz w:val="26"/>
                <w:szCs w:val="26"/>
              </w:rPr>
              <w:t xml:space="preserve">       ...        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tabs>
                <w:tab w:val="left" w:pos="851"/>
              </w:tabs>
              <w:suppressAutoHyphens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    --------------------------------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&lt;*&gt; - указывается при наличии подпрограмм.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</w:p>
    <w:p w:rsidR="000F0BA8" w:rsidRPr="000F0BA8" w:rsidRDefault="00AB5DEA" w:rsidP="00AB5DEA">
      <w:pPr>
        <w:tabs>
          <w:tab w:val="left" w:pos="851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  3 -  Сведения </w:t>
      </w:r>
      <w:r w:rsidR="000F0BA8" w:rsidRPr="000F0BA8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достижении </w:t>
      </w:r>
      <w:proofErr w:type="gramStart"/>
      <w:r w:rsidR="000F0BA8" w:rsidRPr="000F0BA8">
        <w:rPr>
          <w:rFonts w:ascii="Times New Roman" w:hAnsi="Times New Roman"/>
          <w:sz w:val="26"/>
          <w:szCs w:val="26"/>
        </w:rPr>
        <w:t>значений  целевых</w:t>
      </w:r>
      <w:proofErr w:type="gramEnd"/>
      <w:r w:rsidR="000F0BA8" w:rsidRPr="000F0BA8">
        <w:rPr>
          <w:rFonts w:ascii="Times New Roman" w:hAnsi="Times New Roman"/>
          <w:sz w:val="26"/>
          <w:szCs w:val="26"/>
        </w:rPr>
        <w:t xml:space="preserve">  показателей</w:t>
      </w:r>
    </w:p>
    <w:p w:rsidR="000F0BA8" w:rsidRPr="000F0BA8" w:rsidRDefault="000F0BA8" w:rsidP="00AB5DEA">
      <w:pPr>
        <w:tabs>
          <w:tab w:val="left" w:pos="851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муниципальной программы</w:t>
      </w:r>
    </w:p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 xml:space="preserve">                __________________________________________</w:t>
      </w:r>
    </w:p>
    <w:p w:rsidR="000F0BA8" w:rsidRDefault="000F0BA8" w:rsidP="00891C54">
      <w:pPr>
        <w:tabs>
          <w:tab w:val="left" w:pos="851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  <w:r w:rsidRPr="000F0BA8">
        <w:rPr>
          <w:rFonts w:ascii="Times New Roman" w:hAnsi="Times New Roman"/>
          <w:sz w:val="26"/>
          <w:szCs w:val="26"/>
        </w:rPr>
        <w:t>(наименование муниципальной программы)</w:t>
      </w:r>
    </w:p>
    <w:p w:rsidR="00891C54" w:rsidRPr="000F0BA8" w:rsidRDefault="00891C54" w:rsidP="00891C54">
      <w:pPr>
        <w:tabs>
          <w:tab w:val="left" w:pos="851"/>
        </w:tabs>
        <w:suppressAutoHyphens/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1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3"/>
        <w:gridCol w:w="1964"/>
        <w:gridCol w:w="1985"/>
        <w:gridCol w:w="1120"/>
        <w:gridCol w:w="978"/>
        <w:gridCol w:w="2154"/>
      </w:tblGrid>
      <w:tr w:rsidR="000F0BA8" w:rsidRPr="000F0BA8" w:rsidTr="00891C54">
        <w:trPr>
          <w:trHeight w:val="344"/>
          <w:tblCellSpacing w:w="5" w:type="nil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0F0BA8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891C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891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BA8">
              <w:rPr>
                <w:rFonts w:ascii="Times New Roman" w:hAnsi="Times New Roman"/>
                <w:sz w:val="24"/>
                <w:szCs w:val="24"/>
              </w:rPr>
              <w:t>целевого показателя, единица измерения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>Обоснование отклонений значений</w:t>
            </w:r>
            <w:r w:rsidRPr="000F0BA8">
              <w:rPr>
                <w:rFonts w:ascii="Times New Roman" w:hAnsi="Times New Roman"/>
                <w:sz w:val="24"/>
                <w:szCs w:val="24"/>
              </w:rPr>
              <w:br/>
              <w:t>целевого показателя на конец отчетного периода (при наличии)</w:t>
            </w:r>
          </w:p>
        </w:tc>
      </w:tr>
      <w:tr w:rsidR="000F0BA8" w:rsidRPr="000F0BA8" w:rsidTr="00891C54">
        <w:trPr>
          <w:trHeight w:val="403"/>
          <w:tblCellSpacing w:w="5" w:type="nil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891C5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год, предшествующий отчетному 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план на год 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факт за отчетный период 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A8" w:rsidRPr="000F0BA8" w:rsidTr="00891C54">
        <w:trPr>
          <w:trHeight w:val="232"/>
          <w:tblCellSpacing w:w="5" w:type="nil"/>
        </w:trPr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     3     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4  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  5    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        6         </w:t>
            </w:r>
          </w:p>
        </w:tc>
      </w:tr>
      <w:tr w:rsidR="000F0BA8" w:rsidRPr="000F0BA8" w:rsidTr="00891C54">
        <w:trPr>
          <w:trHeight w:val="232"/>
          <w:tblCellSpacing w:w="5" w:type="nil"/>
        </w:trPr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A8" w:rsidRPr="000F0BA8" w:rsidTr="00891C54">
        <w:trPr>
          <w:trHeight w:val="232"/>
          <w:tblCellSpacing w:w="5" w:type="nil"/>
        </w:trPr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A8" w:rsidRPr="000F0BA8" w:rsidTr="00891C54">
        <w:trPr>
          <w:trHeight w:val="245"/>
          <w:tblCellSpacing w:w="5" w:type="nil"/>
        </w:trPr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BA8">
              <w:rPr>
                <w:rFonts w:ascii="Times New Roman" w:hAnsi="Times New Roman"/>
                <w:sz w:val="24"/>
                <w:szCs w:val="24"/>
              </w:rPr>
              <w:t xml:space="preserve">        ...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8" w:rsidRPr="000F0BA8" w:rsidRDefault="000F0BA8" w:rsidP="000F0B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BA8" w:rsidRPr="000F0BA8" w:rsidRDefault="000F0BA8" w:rsidP="000F0BA8">
      <w:pPr>
        <w:tabs>
          <w:tab w:val="left" w:pos="851"/>
        </w:tabs>
        <w:suppressAutoHyphens/>
        <w:ind w:firstLine="0"/>
        <w:rPr>
          <w:rFonts w:ascii="Times New Roman" w:hAnsi="Times New Roman"/>
          <w:sz w:val="26"/>
          <w:szCs w:val="26"/>
        </w:rPr>
      </w:pPr>
    </w:p>
    <w:sectPr w:rsidR="000F0BA8" w:rsidRPr="000F0BA8" w:rsidSect="000F0BA8">
      <w:pgSz w:w="11906" w:h="16838"/>
      <w:pgMar w:top="1134" w:right="991" w:bottom="1134" w:left="170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A4" w:rsidRDefault="005064A4" w:rsidP="00BF5F34">
      <w:r>
        <w:separator/>
      </w:r>
    </w:p>
  </w:endnote>
  <w:endnote w:type="continuationSeparator" w:id="0">
    <w:p w:rsidR="005064A4" w:rsidRDefault="005064A4" w:rsidP="00BF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A4" w:rsidRDefault="005064A4" w:rsidP="00BF5F34">
      <w:r>
        <w:separator/>
      </w:r>
    </w:p>
  </w:footnote>
  <w:footnote w:type="continuationSeparator" w:id="0">
    <w:p w:rsidR="005064A4" w:rsidRDefault="005064A4" w:rsidP="00BF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50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836C8" w:rsidRPr="004D309D" w:rsidRDefault="002836C8">
        <w:pPr>
          <w:pStyle w:val="afc"/>
          <w:jc w:val="center"/>
          <w:rPr>
            <w:rFonts w:ascii="Times New Roman" w:hAnsi="Times New Roman"/>
          </w:rPr>
        </w:pPr>
        <w:r w:rsidRPr="004D309D">
          <w:rPr>
            <w:rFonts w:ascii="Times New Roman" w:hAnsi="Times New Roman"/>
          </w:rPr>
          <w:fldChar w:fldCharType="begin"/>
        </w:r>
        <w:r w:rsidRPr="004D309D">
          <w:rPr>
            <w:rFonts w:ascii="Times New Roman" w:hAnsi="Times New Roman"/>
          </w:rPr>
          <w:instrText xml:space="preserve"> PAGE   \* MERGEFORMAT </w:instrText>
        </w:r>
        <w:r w:rsidRPr="004D309D">
          <w:rPr>
            <w:rFonts w:ascii="Times New Roman" w:hAnsi="Times New Roman"/>
          </w:rPr>
          <w:fldChar w:fldCharType="separate"/>
        </w:r>
        <w:r w:rsidR="00627957">
          <w:rPr>
            <w:rFonts w:ascii="Times New Roman" w:hAnsi="Times New Roman"/>
            <w:noProof/>
          </w:rPr>
          <w:t>12</w:t>
        </w:r>
        <w:r w:rsidRPr="004D309D">
          <w:rPr>
            <w:rFonts w:ascii="Times New Roman" w:hAnsi="Times New Roman"/>
          </w:rPr>
          <w:fldChar w:fldCharType="end"/>
        </w:r>
      </w:p>
    </w:sdtContent>
  </w:sdt>
  <w:p w:rsidR="002836C8" w:rsidRDefault="002836C8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6C8" w:rsidRDefault="002836C8" w:rsidP="000015D4">
    <w:pPr>
      <w:pStyle w:val="afc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756"/>
    <w:multiLevelType w:val="hybridMultilevel"/>
    <w:tmpl w:val="A4EC6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AA0"/>
    <w:multiLevelType w:val="hybridMultilevel"/>
    <w:tmpl w:val="842AAEEA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39362DDA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F7421"/>
    <w:multiLevelType w:val="hybridMultilevel"/>
    <w:tmpl w:val="80CA581C"/>
    <w:lvl w:ilvl="0" w:tplc="39362DDA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C5D"/>
    <w:multiLevelType w:val="multilevel"/>
    <w:tmpl w:val="A2029B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67" w:hanging="120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894" w:hanging="120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4A4A75"/>
    <w:multiLevelType w:val="multilevel"/>
    <w:tmpl w:val="7B62C892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3C063EF"/>
    <w:multiLevelType w:val="multilevel"/>
    <w:tmpl w:val="151C22E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6" w15:restartNumberingAfterBreak="0">
    <w:nsid w:val="15BD2819"/>
    <w:multiLevelType w:val="multilevel"/>
    <w:tmpl w:val="609CB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3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44EEB"/>
    <w:multiLevelType w:val="multilevel"/>
    <w:tmpl w:val="CC0A132A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796A77"/>
    <w:multiLevelType w:val="hybridMultilevel"/>
    <w:tmpl w:val="6FDA8C58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39362DDA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F71BF1"/>
    <w:multiLevelType w:val="multilevel"/>
    <w:tmpl w:val="FAC4D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F526CE"/>
    <w:multiLevelType w:val="hybridMultilevel"/>
    <w:tmpl w:val="80C45B02"/>
    <w:lvl w:ilvl="0" w:tplc="745081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96F0A"/>
    <w:multiLevelType w:val="multilevel"/>
    <w:tmpl w:val="93AA8A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0F21324"/>
    <w:multiLevelType w:val="hybridMultilevel"/>
    <w:tmpl w:val="FDC4CD30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E54AC59C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B6EAB"/>
    <w:multiLevelType w:val="multilevel"/>
    <w:tmpl w:val="932EB1E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67" w:hanging="120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894" w:hanging="120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3CB54C0"/>
    <w:multiLevelType w:val="hybridMultilevel"/>
    <w:tmpl w:val="F52066BA"/>
    <w:lvl w:ilvl="0" w:tplc="A53680A6">
      <w:start w:val="1"/>
      <w:numFmt w:val="decimal"/>
      <w:lvlText w:val="%1."/>
      <w:lvlJc w:val="left"/>
      <w:pPr>
        <w:tabs>
          <w:tab w:val="num" w:pos="6974"/>
        </w:tabs>
        <w:ind w:left="6974" w:hanging="10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292B231E"/>
    <w:multiLevelType w:val="hybridMultilevel"/>
    <w:tmpl w:val="EC087548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E54AC59C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4D10EA"/>
    <w:multiLevelType w:val="hybridMultilevel"/>
    <w:tmpl w:val="C1C419AE"/>
    <w:lvl w:ilvl="0" w:tplc="327E84EA">
      <w:start w:val="1"/>
      <w:numFmt w:val="bullet"/>
      <w:lvlText w:val=""/>
      <w:lvlJc w:val="left"/>
      <w:pPr>
        <w:tabs>
          <w:tab w:val="num" w:pos="1627"/>
        </w:tabs>
        <w:ind w:left="720" w:firstLine="709"/>
      </w:pPr>
      <w:rPr>
        <w:rFonts w:ascii="Symbol" w:hAnsi="Symbol" w:hint="default"/>
        <w:sz w:val="16"/>
        <w:szCs w:val="16"/>
      </w:rPr>
    </w:lvl>
    <w:lvl w:ilvl="1" w:tplc="E54AC59C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45908"/>
    <w:multiLevelType w:val="multilevel"/>
    <w:tmpl w:val="60726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1924EF"/>
    <w:multiLevelType w:val="multilevel"/>
    <w:tmpl w:val="2FF416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3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55144B"/>
    <w:multiLevelType w:val="multilevel"/>
    <w:tmpl w:val="6FDA8C58"/>
    <w:lvl w:ilvl="0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E03BEB"/>
    <w:multiLevelType w:val="hybridMultilevel"/>
    <w:tmpl w:val="9BE66D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9018B2"/>
    <w:multiLevelType w:val="hybridMultilevel"/>
    <w:tmpl w:val="2D92999C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E54AC59C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2F5578"/>
    <w:multiLevelType w:val="multilevel"/>
    <w:tmpl w:val="332A614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23" w15:restartNumberingAfterBreak="0">
    <w:nsid w:val="3CBD5AA8"/>
    <w:multiLevelType w:val="multilevel"/>
    <w:tmpl w:val="52D2C0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1BF788E"/>
    <w:multiLevelType w:val="multilevel"/>
    <w:tmpl w:val="842AAEEA"/>
    <w:lvl w:ilvl="0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D55E51"/>
    <w:multiLevelType w:val="hybridMultilevel"/>
    <w:tmpl w:val="077448AC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39362DDA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32466"/>
    <w:multiLevelType w:val="hybridMultilevel"/>
    <w:tmpl w:val="40D2114A"/>
    <w:lvl w:ilvl="0" w:tplc="962EEBD8">
      <w:start w:val="1"/>
      <w:numFmt w:val="decimal"/>
      <w:lvlText w:val="%1)"/>
      <w:lvlJc w:val="left"/>
      <w:pPr>
        <w:ind w:left="136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7" w15:restartNumberingAfterBreak="0">
    <w:nsid w:val="47D03A76"/>
    <w:multiLevelType w:val="multilevel"/>
    <w:tmpl w:val="5C72DB3C"/>
    <w:lvl w:ilvl="0">
      <w:start w:val="1"/>
      <w:numFmt w:val="decimal"/>
      <w:lvlText w:val="%1."/>
      <w:lvlJc w:val="left"/>
      <w:pPr>
        <w:ind w:left="2088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6" w:hanging="13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948" w:hanging="1380"/>
      </w:pPr>
      <w:rPr>
        <w:rFonts w:hint="default"/>
        <w:color w:val="auto"/>
      </w:rPr>
    </w:lvl>
    <w:lvl w:ilvl="3">
      <w:start w:val="1"/>
      <w:numFmt w:val="russianLower"/>
      <w:lvlText w:val="%4)"/>
      <w:lvlJc w:val="left"/>
      <w:pPr>
        <w:ind w:left="1948" w:hanging="13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BA95448"/>
    <w:multiLevelType w:val="multilevel"/>
    <w:tmpl w:val="256E71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4C2A2152"/>
    <w:multiLevelType w:val="multilevel"/>
    <w:tmpl w:val="34B6AE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hint="default"/>
      </w:rPr>
    </w:lvl>
    <w:lvl w:ilvl="3">
      <w:start w:val="3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0A17E1C"/>
    <w:multiLevelType w:val="multilevel"/>
    <w:tmpl w:val="3138B6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4B5583B"/>
    <w:multiLevelType w:val="multilevel"/>
    <w:tmpl w:val="077448AC"/>
    <w:lvl w:ilvl="0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0" w:firstLine="765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C96623"/>
    <w:multiLevelType w:val="hybridMultilevel"/>
    <w:tmpl w:val="1DEC4836"/>
    <w:lvl w:ilvl="0" w:tplc="9F248DDE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226DF"/>
    <w:multiLevelType w:val="hybridMultilevel"/>
    <w:tmpl w:val="03F643A6"/>
    <w:lvl w:ilvl="0" w:tplc="9B80F288">
      <w:start w:val="1"/>
      <w:numFmt w:val="decimal"/>
      <w:lvlText w:val="%1)"/>
      <w:lvlJc w:val="left"/>
      <w:pPr>
        <w:tabs>
          <w:tab w:val="num" w:pos="880"/>
        </w:tabs>
        <w:ind w:left="-141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34" w15:restartNumberingAfterBreak="0">
    <w:nsid w:val="59B53207"/>
    <w:multiLevelType w:val="multilevel"/>
    <w:tmpl w:val="EC087548"/>
    <w:lvl w:ilvl="0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93766D"/>
    <w:multiLevelType w:val="multilevel"/>
    <w:tmpl w:val="92F8C6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6" w15:restartNumberingAfterBreak="0">
    <w:nsid w:val="5C143192"/>
    <w:multiLevelType w:val="hybridMultilevel"/>
    <w:tmpl w:val="AE22D486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8C12390A">
      <w:start w:val="1"/>
      <w:numFmt w:val="russianLower"/>
      <w:lvlText w:val="%2)"/>
      <w:lvlJc w:val="left"/>
      <w:pPr>
        <w:tabs>
          <w:tab w:val="num" w:pos="880"/>
        </w:tabs>
        <w:ind w:left="-141" w:firstLine="709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AB5E6E"/>
    <w:multiLevelType w:val="multilevel"/>
    <w:tmpl w:val="4760A9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5D05583B"/>
    <w:multiLevelType w:val="multilevel"/>
    <w:tmpl w:val="192AD8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E36798F"/>
    <w:multiLevelType w:val="multilevel"/>
    <w:tmpl w:val="505C33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8" w:hanging="120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767" w:hanging="120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894" w:hanging="120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9BC1C35"/>
    <w:multiLevelType w:val="hybridMultilevel"/>
    <w:tmpl w:val="765893F0"/>
    <w:lvl w:ilvl="0" w:tplc="228C9B8A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2" w:hanging="360"/>
      </w:pPr>
    </w:lvl>
    <w:lvl w:ilvl="2" w:tplc="0419001B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1" w15:restartNumberingAfterBreak="0">
    <w:nsid w:val="6CED7EC7"/>
    <w:multiLevelType w:val="hybridMultilevel"/>
    <w:tmpl w:val="BE5412EE"/>
    <w:lvl w:ilvl="0" w:tplc="26B6993C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E92604"/>
    <w:multiLevelType w:val="hybridMultilevel"/>
    <w:tmpl w:val="304E8C00"/>
    <w:lvl w:ilvl="0" w:tplc="39362DDA">
      <w:start w:val="1"/>
      <w:numFmt w:val="bullet"/>
      <w:lvlText w:val=""/>
      <w:lvlJc w:val="left"/>
      <w:pPr>
        <w:tabs>
          <w:tab w:val="num" w:pos="1684"/>
        </w:tabs>
        <w:ind w:left="720" w:firstLine="765"/>
      </w:pPr>
      <w:rPr>
        <w:rFonts w:ascii="Symbol" w:hAnsi="Symbol" w:hint="default"/>
        <w:sz w:val="16"/>
        <w:szCs w:val="16"/>
      </w:rPr>
    </w:lvl>
    <w:lvl w:ilvl="1" w:tplc="E54AC59C">
      <w:start w:val="1"/>
      <w:numFmt w:val="decimal"/>
      <w:lvlText w:val="%2)"/>
      <w:lvlJc w:val="left"/>
      <w:pPr>
        <w:tabs>
          <w:tab w:val="num" w:pos="1077"/>
        </w:tabs>
        <w:ind w:left="56" w:firstLine="653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0F3F8E"/>
    <w:multiLevelType w:val="hybridMultilevel"/>
    <w:tmpl w:val="D4D8F7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7E1404D"/>
    <w:multiLevelType w:val="multilevel"/>
    <w:tmpl w:val="6F00D4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8077792"/>
    <w:multiLevelType w:val="multilevel"/>
    <w:tmpl w:val="BF5CD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16"/>
  </w:num>
  <w:num w:numId="5">
    <w:abstractNumId w:val="2"/>
  </w:num>
  <w:num w:numId="6">
    <w:abstractNumId w:val="42"/>
  </w:num>
  <w:num w:numId="7">
    <w:abstractNumId w:val="36"/>
  </w:num>
  <w:num w:numId="8">
    <w:abstractNumId w:val="32"/>
  </w:num>
  <w:num w:numId="9">
    <w:abstractNumId w:val="41"/>
  </w:num>
  <w:num w:numId="10">
    <w:abstractNumId w:val="33"/>
  </w:num>
  <w:num w:numId="11">
    <w:abstractNumId w:val="31"/>
  </w:num>
  <w:num w:numId="12">
    <w:abstractNumId w:val="15"/>
  </w:num>
  <w:num w:numId="13">
    <w:abstractNumId w:val="34"/>
  </w:num>
  <w:num w:numId="14">
    <w:abstractNumId w:val="24"/>
  </w:num>
  <w:num w:numId="15">
    <w:abstractNumId w:val="12"/>
  </w:num>
  <w:num w:numId="16">
    <w:abstractNumId w:val="19"/>
  </w:num>
  <w:num w:numId="17">
    <w:abstractNumId w:val="21"/>
  </w:num>
  <w:num w:numId="18">
    <w:abstractNumId w:val="39"/>
  </w:num>
  <w:num w:numId="19">
    <w:abstractNumId w:val="37"/>
  </w:num>
  <w:num w:numId="20">
    <w:abstractNumId w:val="0"/>
  </w:num>
  <w:num w:numId="21">
    <w:abstractNumId w:val="6"/>
  </w:num>
  <w:num w:numId="22">
    <w:abstractNumId w:val="20"/>
  </w:num>
  <w:num w:numId="23">
    <w:abstractNumId w:val="13"/>
  </w:num>
  <w:num w:numId="24">
    <w:abstractNumId w:val="3"/>
  </w:num>
  <w:num w:numId="25">
    <w:abstractNumId w:val="29"/>
  </w:num>
  <w:num w:numId="26">
    <w:abstractNumId w:val="11"/>
  </w:num>
  <w:num w:numId="27">
    <w:abstractNumId w:val="44"/>
  </w:num>
  <w:num w:numId="28">
    <w:abstractNumId w:val="27"/>
  </w:num>
  <w:num w:numId="29">
    <w:abstractNumId w:val="23"/>
  </w:num>
  <w:num w:numId="30">
    <w:abstractNumId w:val="43"/>
  </w:num>
  <w:num w:numId="31">
    <w:abstractNumId w:val="45"/>
  </w:num>
  <w:num w:numId="32">
    <w:abstractNumId w:val="14"/>
  </w:num>
  <w:num w:numId="33">
    <w:abstractNumId w:val="18"/>
  </w:num>
  <w:num w:numId="34">
    <w:abstractNumId w:val="9"/>
  </w:num>
  <w:num w:numId="35">
    <w:abstractNumId w:val="17"/>
  </w:num>
  <w:num w:numId="36">
    <w:abstractNumId w:val="30"/>
  </w:num>
  <w:num w:numId="37">
    <w:abstractNumId w:val="7"/>
  </w:num>
  <w:num w:numId="38">
    <w:abstractNumId w:val="4"/>
  </w:num>
  <w:num w:numId="39">
    <w:abstractNumId w:val="22"/>
  </w:num>
  <w:num w:numId="40">
    <w:abstractNumId w:val="5"/>
  </w:num>
  <w:num w:numId="41">
    <w:abstractNumId w:val="10"/>
  </w:num>
  <w:num w:numId="42">
    <w:abstractNumId w:val="26"/>
  </w:num>
  <w:num w:numId="43">
    <w:abstractNumId w:val="40"/>
  </w:num>
  <w:num w:numId="44">
    <w:abstractNumId w:val="35"/>
  </w:num>
  <w:num w:numId="45">
    <w:abstractNumId w:val="3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D"/>
    <w:rsid w:val="000015D4"/>
    <w:rsid w:val="00016E5C"/>
    <w:rsid w:val="00020226"/>
    <w:rsid w:val="00020C46"/>
    <w:rsid w:val="00023E3D"/>
    <w:rsid w:val="00023EC6"/>
    <w:rsid w:val="00025CEA"/>
    <w:rsid w:val="00027C0A"/>
    <w:rsid w:val="00030EDB"/>
    <w:rsid w:val="000450D6"/>
    <w:rsid w:val="00045DB0"/>
    <w:rsid w:val="00046270"/>
    <w:rsid w:val="00047769"/>
    <w:rsid w:val="000528C5"/>
    <w:rsid w:val="00052C1D"/>
    <w:rsid w:val="00053AEA"/>
    <w:rsid w:val="00054483"/>
    <w:rsid w:val="00065957"/>
    <w:rsid w:val="00065A7B"/>
    <w:rsid w:val="00065EBF"/>
    <w:rsid w:val="0007294E"/>
    <w:rsid w:val="0007737B"/>
    <w:rsid w:val="00093AB2"/>
    <w:rsid w:val="00095324"/>
    <w:rsid w:val="0009689B"/>
    <w:rsid w:val="00096C09"/>
    <w:rsid w:val="000A05D8"/>
    <w:rsid w:val="000A09CB"/>
    <w:rsid w:val="000B241B"/>
    <w:rsid w:val="000B3FB4"/>
    <w:rsid w:val="000B53F7"/>
    <w:rsid w:val="000B56E3"/>
    <w:rsid w:val="000B5CB7"/>
    <w:rsid w:val="000C79E7"/>
    <w:rsid w:val="000C7A07"/>
    <w:rsid w:val="000E0926"/>
    <w:rsid w:val="000E2A31"/>
    <w:rsid w:val="000E43D8"/>
    <w:rsid w:val="000E67CC"/>
    <w:rsid w:val="000F0BA8"/>
    <w:rsid w:val="00105A93"/>
    <w:rsid w:val="00106156"/>
    <w:rsid w:val="00106943"/>
    <w:rsid w:val="00110D73"/>
    <w:rsid w:val="00111DEA"/>
    <w:rsid w:val="0012295E"/>
    <w:rsid w:val="00124CD1"/>
    <w:rsid w:val="00127CA3"/>
    <w:rsid w:val="001544B2"/>
    <w:rsid w:val="00170DA8"/>
    <w:rsid w:val="0017227C"/>
    <w:rsid w:val="0017643E"/>
    <w:rsid w:val="00186263"/>
    <w:rsid w:val="0019203A"/>
    <w:rsid w:val="001921AA"/>
    <w:rsid w:val="00192B57"/>
    <w:rsid w:val="0019308E"/>
    <w:rsid w:val="001947BF"/>
    <w:rsid w:val="00196A9E"/>
    <w:rsid w:val="001A0259"/>
    <w:rsid w:val="001A040C"/>
    <w:rsid w:val="001A243A"/>
    <w:rsid w:val="001A4F52"/>
    <w:rsid w:val="001A6A60"/>
    <w:rsid w:val="001A6FFF"/>
    <w:rsid w:val="001A7AE4"/>
    <w:rsid w:val="001B14C8"/>
    <w:rsid w:val="001B4CA2"/>
    <w:rsid w:val="001B540F"/>
    <w:rsid w:val="001B793D"/>
    <w:rsid w:val="001C62A6"/>
    <w:rsid w:val="001D1D22"/>
    <w:rsid w:val="001D5E78"/>
    <w:rsid w:val="001E38D4"/>
    <w:rsid w:val="001E7863"/>
    <w:rsid w:val="001F2238"/>
    <w:rsid w:val="0021756D"/>
    <w:rsid w:val="00221027"/>
    <w:rsid w:val="0022195F"/>
    <w:rsid w:val="00224E39"/>
    <w:rsid w:val="002259B5"/>
    <w:rsid w:val="00230CAC"/>
    <w:rsid w:val="00232470"/>
    <w:rsid w:val="00232659"/>
    <w:rsid w:val="00232B5F"/>
    <w:rsid w:val="00234DBC"/>
    <w:rsid w:val="0023671C"/>
    <w:rsid w:val="002421FF"/>
    <w:rsid w:val="00244B1B"/>
    <w:rsid w:val="00246382"/>
    <w:rsid w:val="00253B6C"/>
    <w:rsid w:val="00254511"/>
    <w:rsid w:val="002556C0"/>
    <w:rsid w:val="0025693B"/>
    <w:rsid w:val="00257C28"/>
    <w:rsid w:val="0026092E"/>
    <w:rsid w:val="00275A51"/>
    <w:rsid w:val="00277227"/>
    <w:rsid w:val="0028091D"/>
    <w:rsid w:val="0028249D"/>
    <w:rsid w:val="002836C8"/>
    <w:rsid w:val="00283920"/>
    <w:rsid w:val="002863A9"/>
    <w:rsid w:val="00290F65"/>
    <w:rsid w:val="0029283F"/>
    <w:rsid w:val="0029672A"/>
    <w:rsid w:val="002974C9"/>
    <w:rsid w:val="00297A18"/>
    <w:rsid w:val="002A3A41"/>
    <w:rsid w:val="002A3D78"/>
    <w:rsid w:val="002A4FF9"/>
    <w:rsid w:val="002B49C8"/>
    <w:rsid w:val="002B6C1E"/>
    <w:rsid w:val="002B6EED"/>
    <w:rsid w:val="002C04D7"/>
    <w:rsid w:val="002C3C65"/>
    <w:rsid w:val="002C3E80"/>
    <w:rsid w:val="002C680E"/>
    <w:rsid w:val="002C6DEF"/>
    <w:rsid w:val="002D13B9"/>
    <w:rsid w:val="002D6062"/>
    <w:rsid w:val="002F0C10"/>
    <w:rsid w:val="002F4987"/>
    <w:rsid w:val="002F4E9C"/>
    <w:rsid w:val="00301FF0"/>
    <w:rsid w:val="00302646"/>
    <w:rsid w:val="003041BF"/>
    <w:rsid w:val="00307CED"/>
    <w:rsid w:val="003103C6"/>
    <w:rsid w:val="00314A74"/>
    <w:rsid w:val="00316394"/>
    <w:rsid w:val="0031672E"/>
    <w:rsid w:val="00317E2F"/>
    <w:rsid w:val="00324CFA"/>
    <w:rsid w:val="00325032"/>
    <w:rsid w:val="00331326"/>
    <w:rsid w:val="00331AC0"/>
    <w:rsid w:val="00333859"/>
    <w:rsid w:val="00342652"/>
    <w:rsid w:val="00343971"/>
    <w:rsid w:val="00354628"/>
    <w:rsid w:val="0035630D"/>
    <w:rsid w:val="003578FD"/>
    <w:rsid w:val="00363B9A"/>
    <w:rsid w:val="00366F10"/>
    <w:rsid w:val="003747AA"/>
    <w:rsid w:val="00397BDE"/>
    <w:rsid w:val="003A09E5"/>
    <w:rsid w:val="003A46E4"/>
    <w:rsid w:val="003A58CB"/>
    <w:rsid w:val="003C0F88"/>
    <w:rsid w:val="003C3628"/>
    <w:rsid w:val="003C790B"/>
    <w:rsid w:val="003D07C6"/>
    <w:rsid w:val="003E0FEB"/>
    <w:rsid w:val="003E26BE"/>
    <w:rsid w:val="003E286C"/>
    <w:rsid w:val="003E3841"/>
    <w:rsid w:val="003E485B"/>
    <w:rsid w:val="00400C81"/>
    <w:rsid w:val="00401B7D"/>
    <w:rsid w:val="00403D9E"/>
    <w:rsid w:val="0040588D"/>
    <w:rsid w:val="00407B77"/>
    <w:rsid w:val="00411E53"/>
    <w:rsid w:val="00412CF7"/>
    <w:rsid w:val="00413C75"/>
    <w:rsid w:val="004202CC"/>
    <w:rsid w:val="00423ED3"/>
    <w:rsid w:val="00424763"/>
    <w:rsid w:val="004430EB"/>
    <w:rsid w:val="00451B1C"/>
    <w:rsid w:val="00452924"/>
    <w:rsid w:val="00453DCF"/>
    <w:rsid w:val="00455C9C"/>
    <w:rsid w:val="00462B2D"/>
    <w:rsid w:val="00463CC7"/>
    <w:rsid w:val="0046625F"/>
    <w:rsid w:val="00466425"/>
    <w:rsid w:val="0046695A"/>
    <w:rsid w:val="00472638"/>
    <w:rsid w:val="00473324"/>
    <w:rsid w:val="00473546"/>
    <w:rsid w:val="0048419C"/>
    <w:rsid w:val="0048629D"/>
    <w:rsid w:val="00490945"/>
    <w:rsid w:val="004A2441"/>
    <w:rsid w:val="004B4ADA"/>
    <w:rsid w:val="004B612A"/>
    <w:rsid w:val="004B774F"/>
    <w:rsid w:val="004C1EAA"/>
    <w:rsid w:val="004C39BD"/>
    <w:rsid w:val="004C6411"/>
    <w:rsid w:val="004C6EA5"/>
    <w:rsid w:val="004D117C"/>
    <w:rsid w:val="004D309D"/>
    <w:rsid w:val="004E1E40"/>
    <w:rsid w:val="004E2A75"/>
    <w:rsid w:val="004E7A22"/>
    <w:rsid w:val="004F023E"/>
    <w:rsid w:val="004F4AF8"/>
    <w:rsid w:val="004F6E42"/>
    <w:rsid w:val="00501901"/>
    <w:rsid w:val="0050295C"/>
    <w:rsid w:val="00504687"/>
    <w:rsid w:val="005064A4"/>
    <w:rsid w:val="00506B93"/>
    <w:rsid w:val="00506D79"/>
    <w:rsid w:val="0051002C"/>
    <w:rsid w:val="00513ACF"/>
    <w:rsid w:val="00515DF5"/>
    <w:rsid w:val="005203A5"/>
    <w:rsid w:val="005319A0"/>
    <w:rsid w:val="0054244C"/>
    <w:rsid w:val="005436DC"/>
    <w:rsid w:val="0054383F"/>
    <w:rsid w:val="00545122"/>
    <w:rsid w:val="00545BB1"/>
    <w:rsid w:val="00551FC4"/>
    <w:rsid w:val="005563CE"/>
    <w:rsid w:val="0056008D"/>
    <w:rsid w:val="00562EF4"/>
    <w:rsid w:val="0056515D"/>
    <w:rsid w:val="00565DDE"/>
    <w:rsid w:val="00566407"/>
    <w:rsid w:val="005678A5"/>
    <w:rsid w:val="005742EE"/>
    <w:rsid w:val="005759D9"/>
    <w:rsid w:val="005764B0"/>
    <w:rsid w:val="00576718"/>
    <w:rsid w:val="00593369"/>
    <w:rsid w:val="00596E46"/>
    <w:rsid w:val="00596F62"/>
    <w:rsid w:val="005A0295"/>
    <w:rsid w:val="005A158D"/>
    <w:rsid w:val="005A5B3F"/>
    <w:rsid w:val="005A70EE"/>
    <w:rsid w:val="005B3030"/>
    <w:rsid w:val="005B35F9"/>
    <w:rsid w:val="005B40D3"/>
    <w:rsid w:val="005B5764"/>
    <w:rsid w:val="005C2675"/>
    <w:rsid w:val="005C287D"/>
    <w:rsid w:val="005C2CE6"/>
    <w:rsid w:val="005D1C6E"/>
    <w:rsid w:val="005D2002"/>
    <w:rsid w:val="005D3927"/>
    <w:rsid w:val="005E02A5"/>
    <w:rsid w:val="005E0ABB"/>
    <w:rsid w:val="005F1310"/>
    <w:rsid w:val="005F2A96"/>
    <w:rsid w:val="005F31B3"/>
    <w:rsid w:val="005F5873"/>
    <w:rsid w:val="005F5E43"/>
    <w:rsid w:val="006040B2"/>
    <w:rsid w:val="006040E8"/>
    <w:rsid w:val="0060465A"/>
    <w:rsid w:val="00604D2B"/>
    <w:rsid w:val="00610B8A"/>
    <w:rsid w:val="00611A91"/>
    <w:rsid w:val="006207B0"/>
    <w:rsid w:val="00623E04"/>
    <w:rsid w:val="006266E2"/>
    <w:rsid w:val="00627691"/>
    <w:rsid w:val="00627957"/>
    <w:rsid w:val="006306E7"/>
    <w:rsid w:val="00630E7A"/>
    <w:rsid w:val="00633830"/>
    <w:rsid w:val="00637ABD"/>
    <w:rsid w:val="00640976"/>
    <w:rsid w:val="00641034"/>
    <w:rsid w:val="006468E1"/>
    <w:rsid w:val="006519CA"/>
    <w:rsid w:val="006562FD"/>
    <w:rsid w:val="00661463"/>
    <w:rsid w:val="00670556"/>
    <w:rsid w:val="006764E5"/>
    <w:rsid w:val="00680CEF"/>
    <w:rsid w:val="00681472"/>
    <w:rsid w:val="00683666"/>
    <w:rsid w:val="006849A2"/>
    <w:rsid w:val="00694B76"/>
    <w:rsid w:val="0069702B"/>
    <w:rsid w:val="006A39F7"/>
    <w:rsid w:val="006A4B17"/>
    <w:rsid w:val="006A60EB"/>
    <w:rsid w:val="006A68FB"/>
    <w:rsid w:val="006A7217"/>
    <w:rsid w:val="006A7374"/>
    <w:rsid w:val="006A76C5"/>
    <w:rsid w:val="006A7D12"/>
    <w:rsid w:val="006B018D"/>
    <w:rsid w:val="006B04E4"/>
    <w:rsid w:val="006B1DDF"/>
    <w:rsid w:val="006B6700"/>
    <w:rsid w:val="006C2007"/>
    <w:rsid w:val="006C286A"/>
    <w:rsid w:val="006C3A31"/>
    <w:rsid w:val="006C518B"/>
    <w:rsid w:val="006C6C9A"/>
    <w:rsid w:val="006C7E82"/>
    <w:rsid w:val="006D2B4E"/>
    <w:rsid w:val="006D46A1"/>
    <w:rsid w:val="006D6CE3"/>
    <w:rsid w:val="006E2355"/>
    <w:rsid w:val="006E23A0"/>
    <w:rsid w:val="006E6D42"/>
    <w:rsid w:val="006E7063"/>
    <w:rsid w:val="006E77C7"/>
    <w:rsid w:val="006E7A70"/>
    <w:rsid w:val="006F3BAC"/>
    <w:rsid w:val="006F56CF"/>
    <w:rsid w:val="00700628"/>
    <w:rsid w:val="00701C97"/>
    <w:rsid w:val="00703918"/>
    <w:rsid w:val="007068F0"/>
    <w:rsid w:val="00711AA6"/>
    <w:rsid w:val="00712EEF"/>
    <w:rsid w:val="00717E86"/>
    <w:rsid w:val="00723A95"/>
    <w:rsid w:val="007254D2"/>
    <w:rsid w:val="0073015A"/>
    <w:rsid w:val="0073680D"/>
    <w:rsid w:val="00740CDB"/>
    <w:rsid w:val="007417CA"/>
    <w:rsid w:val="00742229"/>
    <w:rsid w:val="00743DEB"/>
    <w:rsid w:val="00743FD9"/>
    <w:rsid w:val="0076089B"/>
    <w:rsid w:val="00761D83"/>
    <w:rsid w:val="0076414D"/>
    <w:rsid w:val="00770AF9"/>
    <w:rsid w:val="00774541"/>
    <w:rsid w:val="00780694"/>
    <w:rsid w:val="00782A20"/>
    <w:rsid w:val="00783CF9"/>
    <w:rsid w:val="00783EA7"/>
    <w:rsid w:val="0078591F"/>
    <w:rsid w:val="007866AA"/>
    <w:rsid w:val="007901F3"/>
    <w:rsid w:val="00790C9F"/>
    <w:rsid w:val="00792214"/>
    <w:rsid w:val="00794C00"/>
    <w:rsid w:val="00797067"/>
    <w:rsid w:val="00797EDE"/>
    <w:rsid w:val="007A0E87"/>
    <w:rsid w:val="007A2977"/>
    <w:rsid w:val="007B0E71"/>
    <w:rsid w:val="007B124A"/>
    <w:rsid w:val="007C0513"/>
    <w:rsid w:val="007C05DC"/>
    <w:rsid w:val="007C17C3"/>
    <w:rsid w:val="007D2512"/>
    <w:rsid w:val="007D37C1"/>
    <w:rsid w:val="007D40E9"/>
    <w:rsid w:val="007D4744"/>
    <w:rsid w:val="007D666E"/>
    <w:rsid w:val="007D6E57"/>
    <w:rsid w:val="007E6442"/>
    <w:rsid w:val="007E6C61"/>
    <w:rsid w:val="007F6216"/>
    <w:rsid w:val="008006B9"/>
    <w:rsid w:val="00802860"/>
    <w:rsid w:val="00802B97"/>
    <w:rsid w:val="00804C3F"/>
    <w:rsid w:val="00805559"/>
    <w:rsid w:val="00814E73"/>
    <w:rsid w:val="00823ABD"/>
    <w:rsid w:val="00826C28"/>
    <w:rsid w:val="008352F3"/>
    <w:rsid w:val="00836539"/>
    <w:rsid w:val="008435C4"/>
    <w:rsid w:val="008465A6"/>
    <w:rsid w:val="00852AC6"/>
    <w:rsid w:val="00855094"/>
    <w:rsid w:val="00861012"/>
    <w:rsid w:val="00861A0E"/>
    <w:rsid w:val="00863B5F"/>
    <w:rsid w:val="008725B6"/>
    <w:rsid w:val="00873F78"/>
    <w:rsid w:val="00875A6E"/>
    <w:rsid w:val="00876C6D"/>
    <w:rsid w:val="00876E93"/>
    <w:rsid w:val="008841F8"/>
    <w:rsid w:val="008863FF"/>
    <w:rsid w:val="0089091E"/>
    <w:rsid w:val="00891C54"/>
    <w:rsid w:val="0089734F"/>
    <w:rsid w:val="008A24D9"/>
    <w:rsid w:val="008A444F"/>
    <w:rsid w:val="008B03CE"/>
    <w:rsid w:val="008B3AA4"/>
    <w:rsid w:val="008B5A1B"/>
    <w:rsid w:val="008B77F7"/>
    <w:rsid w:val="008C2D45"/>
    <w:rsid w:val="008C2DE1"/>
    <w:rsid w:val="008D59E9"/>
    <w:rsid w:val="008E0978"/>
    <w:rsid w:val="008E3155"/>
    <w:rsid w:val="008E514F"/>
    <w:rsid w:val="008F1D7B"/>
    <w:rsid w:val="008F2514"/>
    <w:rsid w:val="008F43F8"/>
    <w:rsid w:val="008F6AE4"/>
    <w:rsid w:val="00902D84"/>
    <w:rsid w:val="00903357"/>
    <w:rsid w:val="00905340"/>
    <w:rsid w:val="00910CE4"/>
    <w:rsid w:val="0091167B"/>
    <w:rsid w:val="00922C9B"/>
    <w:rsid w:val="00931C6E"/>
    <w:rsid w:val="00940B92"/>
    <w:rsid w:val="00945F04"/>
    <w:rsid w:val="009575A4"/>
    <w:rsid w:val="00961778"/>
    <w:rsid w:val="009639AE"/>
    <w:rsid w:val="00967BE7"/>
    <w:rsid w:val="00971199"/>
    <w:rsid w:val="0097377E"/>
    <w:rsid w:val="00973D96"/>
    <w:rsid w:val="009760A3"/>
    <w:rsid w:val="009829A1"/>
    <w:rsid w:val="009A142D"/>
    <w:rsid w:val="009A2E3F"/>
    <w:rsid w:val="009B6152"/>
    <w:rsid w:val="009B697D"/>
    <w:rsid w:val="009C224C"/>
    <w:rsid w:val="009C4E15"/>
    <w:rsid w:val="009C6082"/>
    <w:rsid w:val="009C7539"/>
    <w:rsid w:val="009D0D82"/>
    <w:rsid w:val="009D2401"/>
    <w:rsid w:val="009D2C4E"/>
    <w:rsid w:val="009D71F7"/>
    <w:rsid w:val="009F5955"/>
    <w:rsid w:val="009F704B"/>
    <w:rsid w:val="009F74DA"/>
    <w:rsid w:val="00A022FF"/>
    <w:rsid w:val="00A02E54"/>
    <w:rsid w:val="00A0307A"/>
    <w:rsid w:val="00A10D9F"/>
    <w:rsid w:val="00A125BD"/>
    <w:rsid w:val="00A13318"/>
    <w:rsid w:val="00A20A38"/>
    <w:rsid w:val="00A238AA"/>
    <w:rsid w:val="00A30CA4"/>
    <w:rsid w:val="00A32439"/>
    <w:rsid w:val="00A428F0"/>
    <w:rsid w:val="00A42C20"/>
    <w:rsid w:val="00A43379"/>
    <w:rsid w:val="00A45263"/>
    <w:rsid w:val="00A45649"/>
    <w:rsid w:val="00A45E39"/>
    <w:rsid w:val="00A47A28"/>
    <w:rsid w:val="00A51561"/>
    <w:rsid w:val="00A561AA"/>
    <w:rsid w:val="00A61408"/>
    <w:rsid w:val="00A7113C"/>
    <w:rsid w:val="00A7600E"/>
    <w:rsid w:val="00A8075D"/>
    <w:rsid w:val="00A8090E"/>
    <w:rsid w:val="00A87C1A"/>
    <w:rsid w:val="00A93EBA"/>
    <w:rsid w:val="00AA0027"/>
    <w:rsid w:val="00AA39CC"/>
    <w:rsid w:val="00AA4FC7"/>
    <w:rsid w:val="00AA57EB"/>
    <w:rsid w:val="00AB5DEA"/>
    <w:rsid w:val="00AB7AE9"/>
    <w:rsid w:val="00AC21B7"/>
    <w:rsid w:val="00AC2E37"/>
    <w:rsid w:val="00AC3AFB"/>
    <w:rsid w:val="00AC3EA4"/>
    <w:rsid w:val="00AC61C1"/>
    <w:rsid w:val="00AD0C47"/>
    <w:rsid w:val="00AD4044"/>
    <w:rsid w:val="00AD4E5C"/>
    <w:rsid w:val="00AD5DFE"/>
    <w:rsid w:val="00AE0401"/>
    <w:rsid w:val="00AE51F6"/>
    <w:rsid w:val="00AF302D"/>
    <w:rsid w:val="00AF3FCC"/>
    <w:rsid w:val="00AF5651"/>
    <w:rsid w:val="00AF59A2"/>
    <w:rsid w:val="00AF7338"/>
    <w:rsid w:val="00AF7D47"/>
    <w:rsid w:val="00B01AEA"/>
    <w:rsid w:val="00B02297"/>
    <w:rsid w:val="00B20677"/>
    <w:rsid w:val="00B20B94"/>
    <w:rsid w:val="00B26915"/>
    <w:rsid w:val="00B3000B"/>
    <w:rsid w:val="00B31EBC"/>
    <w:rsid w:val="00B32300"/>
    <w:rsid w:val="00B32D0E"/>
    <w:rsid w:val="00B3646E"/>
    <w:rsid w:val="00B370FB"/>
    <w:rsid w:val="00B424FB"/>
    <w:rsid w:val="00B5548B"/>
    <w:rsid w:val="00B675ED"/>
    <w:rsid w:val="00B6777E"/>
    <w:rsid w:val="00B72A36"/>
    <w:rsid w:val="00B74CCA"/>
    <w:rsid w:val="00B7798A"/>
    <w:rsid w:val="00B815B4"/>
    <w:rsid w:val="00B8167F"/>
    <w:rsid w:val="00B822A7"/>
    <w:rsid w:val="00B831AB"/>
    <w:rsid w:val="00B836C6"/>
    <w:rsid w:val="00B857A7"/>
    <w:rsid w:val="00B94CAA"/>
    <w:rsid w:val="00B97611"/>
    <w:rsid w:val="00BA6682"/>
    <w:rsid w:val="00BA6B50"/>
    <w:rsid w:val="00BB0496"/>
    <w:rsid w:val="00BB2764"/>
    <w:rsid w:val="00BB5D57"/>
    <w:rsid w:val="00BB5E63"/>
    <w:rsid w:val="00BC56AA"/>
    <w:rsid w:val="00BD5F36"/>
    <w:rsid w:val="00BD6E39"/>
    <w:rsid w:val="00BE3303"/>
    <w:rsid w:val="00BE43C1"/>
    <w:rsid w:val="00BF0614"/>
    <w:rsid w:val="00BF5F34"/>
    <w:rsid w:val="00BF6D1B"/>
    <w:rsid w:val="00BF73E6"/>
    <w:rsid w:val="00C01265"/>
    <w:rsid w:val="00C05ED6"/>
    <w:rsid w:val="00C152D7"/>
    <w:rsid w:val="00C15971"/>
    <w:rsid w:val="00C16B91"/>
    <w:rsid w:val="00C175CD"/>
    <w:rsid w:val="00C17B3C"/>
    <w:rsid w:val="00C20851"/>
    <w:rsid w:val="00C21257"/>
    <w:rsid w:val="00C2356A"/>
    <w:rsid w:val="00C239ED"/>
    <w:rsid w:val="00C246BA"/>
    <w:rsid w:val="00C41E1D"/>
    <w:rsid w:val="00C44C6E"/>
    <w:rsid w:val="00C46705"/>
    <w:rsid w:val="00C47EEB"/>
    <w:rsid w:val="00C53D9C"/>
    <w:rsid w:val="00C54D63"/>
    <w:rsid w:val="00C62854"/>
    <w:rsid w:val="00C65650"/>
    <w:rsid w:val="00C66715"/>
    <w:rsid w:val="00C67C09"/>
    <w:rsid w:val="00C770C3"/>
    <w:rsid w:val="00C91148"/>
    <w:rsid w:val="00C91C60"/>
    <w:rsid w:val="00C95B28"/>
    <w:rsid w:val="00CB0DCF"/>
    <w:rsid w:val="00CC0630"/>
    <w:rsid w:val="00CC4E4D"/>
    <w:rsid w:val="00CC6766"/>
    <w:rsid w:val="00CC6C10"/>
    <w:rsid w:val="00CE27D8"/>
    <w:rsid w:val="00CF09AB"/>
    <w:rsid w:val="00CF190A"/>
    <w:rsid w:val="00CF7130"/>
    <w:rsid w:val="00D00BD6"/>
    <w:rsid w:val="00D02B80"/>
    <w:rsid w:val="00D03527"/>
    <w:rsid w:val="00D06476"/>
    <w:rsid w:val="00D0663B"/>
    <w:rsid w:val="00D06CA0"/>
    <w:rsid w:val="00D07089"/>
    <w:rsid w:val="00D12F87"/>
    <w:rsid w:val="00D20C11"/>
    <w:rsid w:val="00D24B0D"/>
    <w:rsid w:val="00D32A2E"/>
    <w:rsid w:val="00D345B7"/>
    <w:rsid w:val="00D35F54"/>
    <w:rsid w:val="00D36361"/>
    <w:rsid w:val="00D36D0D"/>
    <w:rsid w:val="00D405E8"/>
    <w:rsid w:val="00D428F2"/>
    <w:rsid w:val="00D43A92"/>
    <w:rsid w:val="00D449A3"/>
    <w:rsid w:val="00D529E5"/>
    <w:rsid w:val="00D536EC"/>
    <w:rsid w:val="00D53FB2"/>
    <w:rsid w:val="00D55864"/>
    <w:rsid w:val="00D6512E"/>
    <w:rsid w:val="00D66351"/>
    <w:rsid w:val="00D704B1"/>
    <w:rsid w:val="00D71325"/>
    <w:rsid w:val="00D82F1F"/>
    <w:rsid w:val="00D836F1"/>
    <w:rsid w:val="00D8590A"/>
    <w:rsid w:val="00D86811"/>
    <w:rsid w:val="00D86A59"/>
    <w:rsid w:val="00D9260C"/>
    <w:rsid w:val="00D92ADE"/>
    <w:rsid w:val="00D93BA2"/>
    <w:rsid w:val="00D95A7F"/>
    <w:rsid w:val="00D9600F"/>
    <w:rsid w:val="00D96BD9"/>
    <w:rsid w:val="00DA49FD"/>
    <w:rsid w:val="00DA58F9"/>
    <w:rsid w:val="00DA7913"/>
    <w:rsid w:val="00DB311A"/>
    <w:rsid w:val="00DB67FD"/>
    <w:rsid w:val="00DC41B9"/>
    <w:rsid w:val="00DC48EA"/>
    <w:rsid w:val="00DC799D"/>
    <w:rsid w:val="00DD05DB"/>
    <w:rsid w:val="00DD1E5A"/>
    <w:rsid w:val="00DD696B"/>
    <w:rsid w:val="00DD7F86"/>
    <w:rsid w:val="00DE013D"/>
    <w:rsid w:val="00DF0A8A"/>
    <w:rsid w:val="00DF26E1"/>
    <w:rsid w:val="00DF2840"/>
    <w:rsid w:val="00DF2AC3"/>
    <w:rsid w:val="00DF2B9D"/>
    <w:rsid w:val="00DF4969"/>
    <w:rsid w:val="00DF57F1"/>
    <w:rsid w:val="00E00EF0"/>
    <w:rsid w:val="00E02F89"/>
    <w:rsid w:val="00E10DEF"/>
    <w:rsid w:val="00E11C12"/>
    <w:rsid w:val="00E251A8"/>
    <w:rsid w:val="00E3008E"/>
    <w:rsid w:val="00E3090D"/>
    <w:rsid w:val="00E319AC"/>
    <w:rsid w:val="00E36C56"/>
    <w:rsid w:val="00E37BAA"/>
    <w:rsid w:val="00E434B5"/>
    <w:rsid w:val="00E500B2"/>
    <w:rsid w:val="00E50A0B"/>
    <w:rsid w:val="00E555F7"/>
    <w:rsid w:val="00E56DF9"/>
    <w:rsid w:val="00E57F1F"/>
    <w:rsid w:val="00E61220"/>
    <w:rsid w:val="00E635C9"/>
    <w:rsid w:val="00E65099"/>
    <w:rsid w:val="00E703CA"/>
    <w:rsid w:val="00E7258B"/>
    <w:rsid w:val="00E75577"/>
    <w:rsid w:val="00E77828"/>
    <w:rsid w:val="00E81916"/>
    <w:rsid w:val="00E85C1E"/>
    <w:rsid w:val="00E908BC"/>
    <w:rsid w:val="00E90E8B"/>
    <w:rsid w:val="00E938D6"/>
    <w:rsid w:val="00EA0300"/>
    <w:rsid w:val="00EA031A"/>
    <w:rsid w:val="00EA08BC"/>
    <w:rsid w:val="00EC1BA3"/>
    <w:rsid w:val="00EC22F3"/>
    <w:rsid w:val="00EC2E64"/>
    <w:rsid w:val="00ED0BA9"/>
    <w:rsid w:val="00ED321B"/>
    <w:rsid w:val="00ED72E1"/>
    <w:rsid w:val="00EE236E"/>
    <w:rsid w:val="00EE4BD5"/>
    <w:rsid w:val="00EE5D35"/>
    <w:rsid w:val="00EF0C40"/>
    <w:rsid w:val="00EF2572"/>
    <w:rsid w:val="00EF4C34"/>
    <w:rsid w:val="00EF560A"/>
    <w:rsid w:val="00EF5A81"/>
    <w:rsid w:val="00F009E6"/>
    <w:rsid w:val="00F0144C"/>
    <w:rsid w:val="00F065CF"/>
    <w:rsid w:val="00F067F9"/>
    <w:rsid w:val="00F142CD"/>
    <w:rsid w:val="00F20137"/>
    <w:rsid w:val="00F21749"/>
    <w:rsid w:val="00F27FBE"/>
    <w:rsid w:val="00F33769"/>
    <w:rsid w:val="00F534D5"/>
    <w:rsid w:val="00F53A76"/>
    <w:rsid w:val="00F541A6"/>
    <w:rsid w:val="00F5451D"/>
    <w:rsid w:val="00F5674A"/>
    <w:rsid w:val="00F56FBE"/>
    <w:rsid w:val="00F6091A"/>
    <w:rsid w:val="00F63B05"/>
    <w:rsid w:val="00F67DA1"/>
    <w:rsid w:val="00F75CB5"/>
    <w:rsid w:val="00F9035E"/>
    <w:rsid w:val="00F913DD"/>
    <w:rsid w:val="00F91E99"/>
    <w:rsid w:val="00F9465C"/>
    <w:rsid w:val="00FA61C1"/>
    <w:rsid w:val="00FA7D3D"/>
    <w:rsid w:val="00FB3271"/>
    <w:rsid w:val="00FB34A2"/>
    <w:rsid w:val="00FB3584"/>
    <w:rsid w:val="00FC4647"/>
    <w:rsid w:val="00FC7FCF"/>
    <w:rsid w:val="00FD0F52"/>
    <w:rsid w:val="00FD3981"/>
    <w:rsid w:val="00FD76F3"/>
    <w:rsid w:val="00FE0052"/>
    <w:rsid w:val="00FE2E63"/>
    <w:rsid w:val="00FE370D"/>
    <w:rsid w:val="00FE3B6C"/>
    <w:rsid w:val="00FE4BF2"/>
    <w:rsid w:val="00FF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C4224A0-2531-427C-957D-3DDD4944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5A5B3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5A5B3F"/>
    <w:pPr>
      <w:outlineLvl w:val="1"/>
    </w:pPr>
  </w:style>
  <w:style w:type="paragraph" w:styleId="3">
    <w:name w:val="heading 3"/>
    <w:basedOn w:val="2"/>
    <w:next w:val="a"/>
    <w:qFormat/>
    <w:rsid w:val="005A5B3F"/>
    <w:pPr>
      <w:outlineLvl w:val="2"/>
    </w:pPr>
  </w:style>
  <w:style w:type="paragraph" w:styleId="4">
    <w:name w:val="heading 4"/>
    <w:basedOn w:val="3"/>
    <w:next w:val="a"/>
    <w:qFormat/>
    <w:rsid w:val="005A5B3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A5B3F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rsid w:val="005A5B3F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rsid w:val="005A5B3F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5A5B3F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5A5B3F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5A5B3F"/>
    <w:rPr>
      <w:u w:val="single"/>
    </w:rPr>
  </w:style>
  <w:style w:type="paragraph" w:customStyle="1" w:styleId="a9">
    <w:name w:val="Текст (лев. подпись)"/>
    <w:basedOn w:val="a"/>
    <w:next w:val="a"/>
    <w:rsid w:val="005A5B3F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5A5B3F"/>
    <w:rPr>
      <w:sz w:val="14"/>
      <w:szCs w:val="14"/>
    </w:rPr>
  </w:style>
  <w:style w:type="paragraph" w:customStyle="1" w:styleId="ab">
    <w:name w:val="Текст (прав. подпись)"/>
    <w:basedOn w:val="a"/>
    <w:next w:val="a"/>
    <w:rsid w:val="005A5B3F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5A5B3F"/>
    <w:rPr>
      <w:sz w:val="14"/>
      <w:szCs w:val="14"/>
    </w:rPr>
  </w:style>
  <w:style w:type="paragraph" w:customStyle="1" w:styleId="ad">
    <w:name w:val="Комментарий"/>
    <w:basedOn w:val="a"/>
    <w:next w:val="a"/>
    <w:rsid w:val="005A5B3F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5A5B3F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5A5B3F"/>
    <w:rPr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rsid w:val="005A5B3F"/>
    <w:rPr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rsid w:val="005A5B3F"/>
  </w:style>
  <w:style w:type="paragraph" w:customStyle="1" w:styleId="af2">
    <w:name w:val="Таблицы (моноширинный)"/>
    <w:basedOn w:val="a"/>
    <w:next w:val="a"/>
    <w:rsid w:val="005A5B3F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rsid w:val="005A5B3F"/>
    <w:pPr>
      <w:ind w:left="140"/>
    </w:pPr>
  </w:style>
  <w:style w:type="paragraph" w:customStyle="1" w:styleId="af4">
    <w:name w:val="Переменная часть"/>
    <w:basedOn w:val="a5"/>
    <w:next w:val="a"/>
    <w:rsid w:val="005A5B3F"/>
    <w:rPr>
      <w:sz w:val="18"/>
      <w:szCs w:val="18"/>
    </w:rPr>
  </w:style>
  <w:style w:type="paragraph" w:customStyle="1" w:styleId="af5">
    <w:name w:val="Постоянная часть"/>
    <w:basedOn w:val="a5"/>
    <w:next w:val="a"/>
    <w:rsid w:val="005A5B3F"/>
    <w:rPr>
      <w:sz w:val="20"/>
      <w:szCs w:val="20"/>
    </w:rPr>
  </w:style>
  <w:style w:type="paragraph" w:customStyle="1" w:styleId="af6">
    <w:name w:val="Прижатый влево"/>
    <w:basedOn w:val="a"/>
    <w:next w:val="a"/>
    <w:rsid w:val="005A5B3F"/>
    <w:pPr>
      <w:ind w:firstLine="0"/>
      <w:jc w:val="left"/>
    </w:pPr>
  </w:style>
  <w:style w:type="character" w:customStyle="1" w:styleId="af7">
    <w:name w:val="Продолжение ссылки"/>
    <w:basedOn w:val="a4"/>
    <w:rsid w:val="005A5B3F"/>
    <w:rPr>
      <w:b/>
      <w:bCs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rsid w:val="005A5B3F"/>
    <w:pPr>
      <w:ind w:right="118" w:firstLine="0"/>
    </w:pPr>
  </w:style>
  <w:style w:type="paragraph" w:customStyle="1" w:styleId="af9">
    <w:name w:val="Текст (справка)"/>
    <w:basedOn w:val="a"/>
    <w:next w:val="a"/>
    <w:rsid w:val="005A5B3F"/>
    <w:pPr>
      <w:ind w:left="170" w:right="170" w:firstLine="0"/>
      <w:jc w:val="left"/>
    </w:pPr>
  </w:style>
  <w:style w:type="character" w:customStyle="1" w:styleId="afa">
    <w:name w:val="Утратил силу"/>
    <w:basedOn w:val="a3"/>
    <w:rsid w:val="005A5B3F"/>
    <w:rPr>
      <w:b/>
      <w:bCs/>
      <w:strike/>
      <w:color w:val="808000"/>
      <w:sz w:val="20"/>
      <w:szCs w:val="20"/>
    </w:rPr>
  </w:style>
  <w:style w:type="table" w:styleId="afb">
    <w:name w:val="Table Grid"/>
    <w:basedOn w:val="a1"/>
    <w:rsid w:val="00551FC4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75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header"/>
    <w:basedOn w:val="a"/>
    <w:link w:val="afd"/>
    <w:uiPriority w:val="99"/>
    <w:rsid w:val="006207B0"/>
    <w:pPr>
      <w:tabs>
        <w:tab w:val="center" w:pos="4677"/>
        <w:tab w:val="right" w:pos="9355"/>
      </w:tabs>
    </w:pPr>
  </w:style>
  <w:style w:type="character" w:styleId="afe">
    <w:name w:val="page number"/>
    <w:basedOn w:val="a0"/>
    <w:rsid w:val="006207B0"/>
  </w:style>
  <w:style w:type="paragraph" w:styleId="aff">
    <w:name w:val="Document Map"/>
    <w:basedOn w:val="a"/>
    <w:semiHidden/>
    <w:rsid w:val="007C0513"/>
    <w:pPr>
      <w:shd w:val="clear" w:color="auto" w:fill="000080"/>
    </w:pPr>
    <w:rPr>
      <w:rFonts w:ascii="Tahoma" w:hAnsi="Tahoma" w:cs="Tahoma"/>
    </w:rPr>
  </w:style>
  <w:style w:type="paragraph" w:styleId="aff0">
    <w:name w:val="footer"/>
    <w:basedOn w:val="a"/>
    <w:rsid w:val="008F43F8"/>
    <w:pPr>
      <w:tabs>
        <w:tab w:val="center" w:pos="4677"/>
        <w:tab w:val="right" w:pos="9355"/>
      </w:tabs>
    </w:pPr>
  </w:style>
  <w:style w:type="character" w:styleId="aff1">
    <w:name w:val="annotation reference"/>
    <w:basedOn w:val="a0"/>
    <w:rsid w:val="00F0144C"/>
    <w:rPr>
      <w:sz w:val="16"/>
      <w:szCs w:val="16"/>
    </w:rPr>
  </w:style>
  <w:style w:type="paragraph" w:styleId="aff2">
    <w:name w:val="annotation text"/>
    <w:basedOn w:val="a"/>
    <w:link w:val="aff3"/>
    <w:rsid w:val="00F0144C"/>
  </w:style>
  <w:style w:type="character" w:customStyle="1" w:styleId="aff3">
    <w:name w:val="Текст примечания Знак"/>
    <w:basedOn w:val="a0"/>
    <w:link w:val="aff2"/>
    <w:rsid w:val="00F0144C"/>
    <w:rPr>
      <w:rFonts w:ascii="Arial" w:hAnsi="Arial"/>
    </w:rPr>
  </w:style>
  <w:style w:type="paragraph" w:styleId="aff4">
    <w:name w:val="Balloon Text"/>
    <w:basedOn w:val="a"/>
    <w:link w:val="aff5"/>
    <w:rsid w:val="00F0144C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F0144C"/>
    <w:rPr>
      <w:rFonts w:ascii="Tahoma" w:hAnsi="Tahoma" w:cs="Tahoma"/>
      <w:sz w:val="16"/>
      <w:szCs w:val="16"/>
    </w:rPr>
  </w:style>
  <w:style w:type="paragraph" w:styleId="aff6">
    <w:name w:val="No Spacing"/>
    <w:link w:val="aff7"/>
    <w:uiPriority w:val="1"/>
    <w:qFormat/>
    <w:rsid w:val="002C04D7"/>
    <w:rPr>
      <w:rFonts w:ascii="Calibri" w:hAnsi="Calibri"/>
      <w:sz w:val="22"/>
      <w:szCs w:val="22"/>
      <w:lang w:eastAsia="en-US"/>
    </w:rPr>
  </w:style>
  <w:style w:type="character" w:customStyle="1" w:styleId="aff7">
    <w:name w:val="Без интервала Знак"/>
    <w:basedOn w:val="a0"/>
    <w:link w:val="aff6"/>
    <w:uiPriority w:val="1"/>
    <w:rsid w:val="002C04D7"/>
    <w:rPr>
      <w:rFonts w:ascii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A760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8">
    <w:name w:val="List Paragraph"/>
    <w:basedOn w:val="a"/>
    <w:uiPriority w:val="34"/>
    <w:qFormat/>
    <w:rsid w:val="008435C4"/>
    <w:pPr>
      <w:ind w:left="720"/>
      <w:contextualSpacing/>
    </w:pPr>
  </w:style>
  <w:style w:type="paragraph" w:customStyle="1" w:styleId="ConsPlusTitle">
    <w:name w:val="ConsPlusTitle"/>
    <w:rsid w:val="00C239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d">
    <w:name w:val="Верхний колонтитул Знак"/>
    <w:basedOn w:val="a0"/>
    <w:link w:val="afc"/>
    <w:uiPriority w:val="99"/>
    <w:rsid w:val="004D309D"/>
    <w:rPr>
      <w:rFonts w:ascii="Arial" w:hAnsi="Arial"/>
    </w:rPr>
  </w:style>
  <w:style w:type="character" w:styleId="aff9">
    <w:name w:val="Hyperlink"/>
    <w:basedOn w:val="a0"/>
    <w:unhideWhenUsed/>
    <w:rsid w:val="0076089B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F0BA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a">
    <w:name w:val="FollowedHyperlink"/>
    <w:basedOn w:val="a0"/>
    <w:semiHidden/>
    <w:unhideWhenUsed/>
    <w:rsid w:val="000C7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C818-CC97-46E7-9648-A088EF0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**</Company>
  <LinksUpToDate>false</LinksUpToDate>
  <CharactersWithSpaces>24014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Кондратьев Глеб</dc:creator>
  <cp:lastModifiedBy>dns</cp:lastModifiedBy>
  <cp:revision>8</cp:revision>
  <cp:lastPrinted>2015-05-26T06:34:00Z</cp:lastPrinted>
  <dcterms:created xsi:type="dcterms:W3CDTF">2015-05-26T06:36:00Z</dcterms:created>
  <dcterms:modified xsi:type="dcterms:W3CDTF">2018-12-13T13:25:00Z</dcterms:modified>
</cp:coreProperties>
</file>