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56" w:rsidRPr="00F41D56" w:rsidRDefault="00F41D56" w:rsidP="00F41D56">
      <w:pPr>
        <w:suppressAutoHyphens/>
        <w:ind w:hanging="539"/>
        <w:jc w:val="center"/>
        <w:rPr>
          <w:sz w:val="28"/>
          <w:szCs w:val="28"/>
        </w:rPr>
      </w:pPr>
      <w:r w:rsidRPr="00F41D56">
        <w:rPr>
          <w:sz w:val="28"/>
          <w:szCs w:val="28"/>
        </w:rPr>
        <w:t>АДМИНИСТРАЦИЯ МУНИЦИПАЛЬНОГО ОБРАЗОВАНИЯ</w:t>
      </w:r>
    </w:p>
    <w:p w:rsidR="00F41D56" w:rsidRPr="00F41D56" w:rsidRDefault="00F41D56" w:rsidP="00F41D56">
      <w:pPr>
        <w:suppressAutoHyphens/>
        <w:ind w:hanging="539"/>
        <w:jc w:val="center"/>
        <w:rPr>
          <w:sz w:val="28"/>
          <w:szCs w:val="28"/>
        </w:rPr>
      </w:pPr>
      <w:r w:rsidRPr="00F41D56">
        <w:rPr>
          <w:sz w:val="28"/>
          <w:szCs w:val="28"/>
        </w:rPr>
        <w:t xml:space="preserve">«СЕЛЬСКОЕ ПОСЕЛЕНИЕ </w:t>
      </w:r>
      <w:r w:rsidR="00415D18">
        <w:rPr>
          <w:sz w:val="28"/>
          <w:szCs w:val="28"/>
        </w:rPr>
        <w:t>УСПЕНСКИЙ</w:t>
      </w:r>
      <w:r w:rsidRPr="00F41D56">
        <w:rPr>
          <w:sz w:val="28"/>
          <w:szCs w:val="28"/>
        </w:rPr>
        <w:t xml:space="preserve">  СЕЛЬСОВЕТ</w:t>
      </w:r>
    </w:p>
    <w:p w:rsidR="00F41D56" w:rsidRPr="00F41D56" w:rsidRDefault="00F41D56" w:rsidP="00F41D56">
      <w:pPr>
        <w:suppressAutoHyphens/>
        <w:ind w:hanging="539"/>
        <w:jc w:val="center"/>
        <w:rPr>
          <w:sz w:val="28"/>
          <w:szCs w:val="28"/>
        </w:rPr>
      </w:pPr>
      <w:r w:rsidRPr="00F41D56">
        <w:rPr>
          <w:sz w:val="28"/>
          <w:szCs w:val="28"/>
        </w:rPr>
        <w:t xml:space="preserve">АХТУБИНСКОГО МУНИЦИПАЛЬНОГО РАЙОНА </w:t>
      </w:r>
    </w:p>
    <w:p w:rsidR="00F41D56" w:rsidRPr="00F41D56" w:rsidRDefault="00F41D56" w:rsidP="00F41D56">
      <w:pPr>
        <w:suppressAutoHyphens/>
        <w:ind w:hanging="539"/>
        <w:jc w:val="center"/>
        <w:rPr>
          <w:sz w:val="28"/>
          <w:szCs w:val="28"/>
        </w:rPr>
      </w:pPr>
      <w:r w:rsidRPr="00F41D56">
        <w:rPr>
          <w:sz w:val="28"/>
          <w:szCs w:val="28"/>
        </w:rPr>
        <w:t>АСТРАХАНСКОЙ ОБЛАСТИ»</w:t>
      </w:r>
    </w:p>
    <w:p w:rsidR="00F41D56" w:rsidRPr="00F41D56" w:rsidRDefault="00F41D56" w:rsidP="00F41D56">
      <w:pPr>
        <w:suppressAutoHyphens/>
        <w:ind w:hanging="539"/>
        <w:jc w:val="center"/>
        <w:rPr>
          <w:sz w:val="28"/>
          <w:szCs w:val="28"/>
        </w:rPr>
      </w:pPr>
    </w:p>
    <w:p w:rsidR="000A7831" w:rsidRDefault="000A7831" w:rsidP="00F41D56">
      <w:pPr>
        <w:suppressAutoHyphens/>
        <w:ind w:hanging="539"/>
        <w:jc w:val="center"/>
        <w:rPr>
          <w:sz w:val="28"/>
          <w:szCs w:val="28"/>
        </w:rPr>
      </w:pPr>
      <w:r>
        <w:rPr>
          <w:sz w:val="28"/>
          <w:szCs w:val="28"/>
        </w:rPr>
        <w:t>10.0</w:t>
      </w:r>
      <w:r w:rsidR="00EF2C68">
        <w:rPr>
          <w:sz w:val="28"/>
          <w:szCs w:val="28"/>
        </w:rPr>
        <w:t>4</w:t>
      </w:r>
      <w:r>
        <w:rPr>
          <w:sz w:val="28"/>
          <w:szCs w:val="28"/>
        </w:rPr>
        <w:t xml:space="preserve">.2025             </w:t>
      </w:r>
      <w:r w:rsidR="00EF2C68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№</w:t>
      </w:r>
      <w:r w:rsidR="00013484">
        <w:rPr>
          <w:sz w:val="28"/>
          <w:szCs w:val="28"/>
        </w:rPr>
        <w:t>22</w:t>
      </w:r>
    </w:p>
    <w:p w:rsidR="000A7831" w:rsidRDefault="000A7831" w:rsidP="00F41D56">
      <w:pPr>
        <w:suppressAutoHyphens/>
        <w:ind w:hanging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84959" w:rsidRPr="00F41D56" w:rsidRDefault="00F41D56" w:rsidP="000A7831">
      <w:pPr>
        <w:suppressAutoHyphens/>
        <w:ind w:hanging="539"/>
        <w:jc w:val="center"/>
        <w:rPr>
          <w:sz w:val="28"/>
          <w:szCs w:val="28"/>
        </w:rPr>
      </w:pPr>
      <w:r w:rsidRPr="00F41D56">
        <w:rPr>
          <w:sz w:val="28"/>
          <w:szCs w:val="28"/>
        </w:rPr>
        <w:t xml:space="preserve"> ПОСТАНОВЛЕНИЕ</w:t>
      </w:r>
    </w:p>
    <w:p w:rsidR="00884959" w:rsidRPr="00F41D56" w:rsidRDefault="00884959" w:rsidP="00884959">
      <w:pPr>
        <w:jc w:val="center"/>
        <w:rPr>
          <w:sz w:val="28"/>
          <w:szCs w:val="28"/>
        </w:rPr>
      </w:pPr>
      <w:r w:rsidRPr="00F41D56">
        <w:rPr>
          <w:sz w:val="28"/>
          <w:szCs w:val="28"/>
        </w:rPr>
        <w:t xml:space="preserve">«О комиссии по соблюдению требований к служебному поведению муниципальных служащих Администрации </w:t>
      </w:r>
      <w:r w:rsidR="00F41D56" w:rsidRPr="00F41D56">
        <w:rPr>
          <w:sz w:val="28"/>
          <w:szCs w:val="28"/>
        </w:rPr>
        <w:t xml:space="preserve">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 </w:t>
      </w:r>
      <w:r w:rsidRPr="00F41D56">
        <w:rPr>
          <w:sz w:val="28"/>
          <w:szCs w:val="28"/>
        </w:rPr>
        <w:t>и урегулированию конфликта интересов»</w:t>
      </w:r>
    </w:p>
    <w:p w:rsidR="00884959" w:rsidRPr="00F41D56" w:rsidRDefault="00884959" w:rsidP="00884959">
      <w:pPr>
        <w:tabs>
          <w:tab w:val="left" w:pos="360"/>
        </w:tabs>
        <w:ind w:firstLine="520"/>
        <w:jc w:val="both"/>
        <w:rPr>
          <w:sz w:val="28"/>
          <w:szCs w:val="28"/>
        </w:rPr>
      </w:pP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proofErr w:type="gramStart"/>
      <w:r w:rsidRPr="00F41D56">
        <w:rPr>
          <w:sz w:val="28"/>
          <w:szCs w:val="28"/>
        </w:rPr>
        <w:t xml:space="preserve">В соответствии с Федеральными законами от 02 марта 2007 № 25-ФЗ «О муниципальной службе Российской Федерации», от 25.12.2008 № 273-ФЗ «О противодействии коррупции», Указом 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 w:rsidRPr="00F41D56">
          <w:rPr>
            <w:sz w:val="28"/>
            <w:szCs w:val="28"/>
          </w:rPr>
          <w:t>2010 г</w:t>
        </w:r>
      </w:smartTag>
      <w:r w:rsidRPr="00F41D56">
        <w:rPr>
          <w:sz w:val="28"/>
          <w:szCs w:val="28"/>
        </w:rPr>
        <w:t>.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665A6C" w:rsidRPr="00F41D56">
        <w:rPr>
          <w:sz w:val="28"/>
          <w:szCs w:val="28"/>
        </w:rPr>
        <w:t xml:space="preserve"> постановлением Губернатора Астраханской области от 15 октября 2012 г. N 400 "О Порядке образования</w:t>
      </w:r>
      <w:proofErr w:type="gramEnd"/>
      <w:r w:rsidR="00665A6C" w:rsidRPr="00F41D56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в Астраханской области и урегулированию конфликта интересов"</w:t>
      </w:r>
      <w:r w:rsidRPr="00F41D56">
        <w:rPr>
          <w:sz w:val="28"/>
          <w:szCs w:val="28"/>
        </w:rPr>
        <w:t xml:space="preserve">  </w:t>
      </w:r>
      <w:r w:rsidR="00F41D56" w:rsidRPr="00F41D56">
        <w:rPr>
          <w:sz w:val="28"/>
          <w:szCs w:val="28"/>
        </w:rPr>
        <w:t xml:space="preserve">администрация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ПОСТАНОВЛЯЕТ:</w:t>
      </w:r>
    </w:p>
    <w:p w:rsidR="00884959" w:rsidRPr="000A7831" w:rsidRDefault="00884959" w:rsidP="000A7831">
      <w:pPr>
        <w:ind w:firstLine="520"/>
        <w:jc w:val="both"/>
        <w:rPr>
          <w:sz w:val="28"/>
          <w:szCs w:val="28"/>
        </w:rPr>
      </w:pPr>
      <w:r w:rsidRPr="000A7831">
        <w:rPr>
          <w:sz w:val="28"/>
          <w:szCs w:val="28"/>
        </w:rPr>
        <w:t xml:space="preserve">1. Утвердить Положение о комиссии по соблюдению требований к служебному поведению муниципальных служащих </w:t>
      </w:r>
      <w:r w:rsidR="00F41D56" w:rsidRPr="000A7831">
        <w:rPr>
          <w:sz w:val="28"/>
          <w:szCs w:val="28"/>
        </w:rPr>
        <w:t xml:space="preserve">администрации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0A7831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  <w:r w:rsidR="000A7831" w:rsidRPr="000A7831">
        <w:rPr>
          <w:sz w:val="28"/>
          <w:szCs w:val="28"/>
        </w:rPr>
        <w:t xml:space="preserve"> </w:t>
      </w:r>
      <w:r w:rsidRPr="000A7831">
        <w:rPr>
          <w:sz w:val="28"/>
          <w:szCs w:val="28"/>
        </w:rPr>
        <w:t>и урегулированию конфликта интересов согласно приложению № 1.</w:t>
      </w:r>
    </w:p>
    <w:p w:rsidR="000A7831" w:rsidRPr="000A7831" w:rsidRDefault="00884959" w:rsidP="000A7831">
      <w:pPr>
        <w:ind w:firstLine="520"/>
        <w:jc w:val="both"/>
        <w:rPr>
          <w:sz w:val="28"/>
          <w:szCs w:val="28"/>
        </w:rPr>
      </w:pPr>
      <w:r w:rsidRPr="000A7831">
        <w:rPr>
          <w:sz w:val="28"/>
          <w:szCs w:val="28"/>
        </w:rPr>
        <w:t xml:space="preserve">2. Утвердить Состав Комиссии по соблюдению требований к служебному поведению муниципальных служащих </w:t>
      </w:r>
      <w:r w:rsidR="00F41D56" w:rsidRPr="000A7831">
        <w:rPr>
          <w:sz w:val="28"/>
          <w:szCs w:val="28"/>
        </w:rPr>
        <w:t xml:space="preserve">администрации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0A7831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  <w:r w:rsidR="000A7831" w:rsidRPr="000A7831">
        <w:rPr>
          <w:sz w:val="28"/>
          <w:szCs w:val="28"/>
        </w:rPr>
        <w:t xml:space="preserve"> </w:t>
      </w:r>
      <w:r w:rsidRPr="000A7831">
        <w:rPr>
          <w:sz w:val="28"/>
          <w:szCs w:val="28"/>
        </w:rPr>
        <w:t>и урегулированию конфликта интересов согласно приложению № 2.</w:t>
      </w:r>
    </w:p>
    <w:p w:rsidR="000A7831" w:rsidRPr="000A7831" w:rsidRDefault="000A7831" w:rsidP="000A7831">
      <w:pPr>
        <w:ind w:firstLine="520"/>
        <w:jc w:val="both"/>
        <w:rPr>
          <w:sz w:val="28"/>
          <w:szCs w:val="28"/>
        </w:rPr>
      </w:pPr>
      <w:r w:rsidRPr="00C176FB">
        <w:rPr>
          <w:sz w:val="28"/>
          <w:szCs w:val="28"/>
        </w:rPr>
        <w:t xml:space="preserve">3. Постановление от </w:t>
      </w:r>
      <w:r w:rsidR="00C176FB" w:rsidRPr="00C176FB">
        <w:rPr>
          <w:color w:val="000000"/>
          <w:sz w:val="28"/>
          <w:szCs w:val="28"/>
          <w:shd w:val="clear" w:color="auto" w:fill="FFFFFF"/>
        </w:rPr>
        <w:t xml:space="preserve">№19 от 04.05.2022 </w:t>
      </w:r>
      <w:r w:rsidRPr="00C176FB">
        <w:rPr>
          <w:sz w:val="28"/>
          <w:szCs w:val="28"/>
        </w:rPr>
        <w:t>«</w:t>
      </w:r>
      <w:r w:rsidRPr="000A7831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администрации МО «</w:t>
      </w:r>
      <w:r w:rsidR="00415D18">
        <w:rPr>
          <w:sz w:val="28"/>
          <w:szCs w:val="28"/>
        </w:rPr>
        <w:t>Успенский</w:t>
      </w:r>
      <w:r w:rsidRPr="000A7831">
        <w:rPr>
          <w:sz w:val="28"/>
          <w:szCs w:val="28"/>
        </w:rPr>
        <w:t xml:space="preserve"> сельсовет» и урегулированию конфликта интересов» </w:t>
      </w:r>
      <w:r w:rsidR="00B468E4">
        <w:rPr>
          <w:sz w:val="28"/>
          <w:szCs w:val="28"/>
        </w:rPr>
        <w:t xml:space="preserve"> считать утратившим силу</w:t>
      </w:r>
      <w:r w:rsidRPr="000A7831">
        <w:rPr>
          <w:sz w:val="28"/>
          <w:szCs w:val="28"/>
        </w:rPr>
        <w:t>.</w:t>
      </w:r>
    </w:p>
    <w:p w:rsidR="00884959" w:rsidRPr="000A7831" w:rsidRDefault="000A7831" w:rsidP="000A7831">
      <w:pPr>
        <w:jc w:val="both"/>
        <w:rPr>
          <w:sz w:val="28"/>
          <w:szCs w:val="28"/>
        </w:rPr>
      </w:pPr>
      <w:r w:rsidRPr="000A7831">
        <w:rPr>
          <w:sz w:val="28"/>
          <w:szCs w:val="28"/>
        </w:rPr>
        <w:t xml:space="preserve">      4</w:t>
      </w:r>
      <w:r w:rsidR="00884959" w:rsidRPr="000A7831">
        <w:rPr>
          <w:sz w:val="28"/>
          <w:szCs w:val="28"/>
        </w:rPr>
        <w:t xml:space="preserve">. Постановление вступает в силу с момента официального опубликования (обнародования) в установленном порядке.              </w:t>
      </w:r>
    </w:p>
    <w:p w:rsidR="00884959" w:rsidRPr="000A7831" w:rsidRDefault="00884959" w:rsidP="00884959">
      <w:pPr>
        <w:ind w:firstLine="520"/>
        <w:jc w:val="both"/>
        <w:rPr>
          <w:sz w:val="28"/>
          <w:szCs w:val="28"/>
        </w:rPr>
      </w:pPr>
    </w:p>
    <w:p w:rsidR="00884959" w:rsidRPr="000A7831" w:rsidRDefault="00884959" w:rsidP="00884959">
      <w:pPr>
        <w:ind w:firstLine="520"/>
        <w:jc w:val="both"/>
        <w:rPr>
          <w:sz w:val="28"/>
          <w:szCs w:val="28"/>
        </w:rPr>
      </w:pPr>
    </w:p>
    <w:p w:rsidR="00F41D56" w:rsidRPr="00F41D56" w:rsidRDefault="00415D18" w:rsidP="00F41D56">
      <w:pPr>
        <w:shd w:val="clear" w:color="auto" w:fill="FFFFFF"/>
        <w:spacing w:after="18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Глава </w:t>
      </w:r>
      <w:r w:rsidR="00F41D56" w:rsidRPr="00F41D56">
        <w:rPr>
          <w:color w:val="1E1D1E"/>
          <w:sz w:val="28"/>
          <w:szCs w:val="28"/>
        </w:rPr>
        <w:t xml:space="preserve"> администрации                                                     </w:t>
      </w:r>
      <w:proofErr w:type="spellStart"/>
      <w:r>
        <w:rPr>
          <w:color w:val="1E1D1E"/>
          <w:sz w:val="28"/>
          <w:szCs w:val="28"/>
        </w:rPr>
        <w:t>Мершиёва</w:t>
      </w:r>
      <w:proofErr w:type="spellEnd"/>
      <w:r>
        <w:rPr>
          <w:color w:val="1E1D1E"/>
          <w:sz w:val="28"/>
          <w:szCs w:val="28"/>
        </w:rPr>
        <w:t xml:space="preserve"> О.В.</w:t>
      </w:r>
    </w:p>
    <w:p w:rsidR="00884959" w:rsidRPr="00F41D56" w:rsidRDefault="00884959" w:rsidP="00884959">
      <w:pPr>
        <w:ind w:firstLine="520"/>
        <w:jc w:val="both"/>
        <w:rPr>
          <w:b/>
          <w:sz w:val="28"/>
          <w:szCs w:val="28"/>
        </w:rPr>
      </w:pPr>
    </w:p>
    <w:p w:rsidR="00884959" w:rsidRPr="00F41D56" w:rsidRDefault="00884959" w:rsidP="00884959">
      <w:pPr>
        <w:ind w:firstLine="520"/>
        <w:jc w:val="both"/>
        <w:rPr>
          <w:b/>
          <w:sz w:val="28"/>
          <w:szCs w:val="28"/>
        </w:rPr>
      </w:pPr>
    </w:p>
    <w:p w:rsidR="00F41D56" w:rsidRPr="00F41D56" w:rsidRDefault="00F41D56" w:rsidP="00884959">
      <w:pPr>
        <w:ind w:firstLine="520"/>
        <w:jc w:val="right"/>
        <w:rPr>
          <w:b/>
          <w:sz w:val="28"/>
          <w:szCs w:val="28"/>
        </w:rPr>
      </w:pPr>
    </w:p>
    <w:p w:rsidR="00F41D56" w:rsidRPr="00F41D56" w:rsidRDefault="00F41D56" w:rsidP="00884959">
      <w:pPr>
        <w:ind w:firstLine="520"/>
        <w:jc w:val="right"/>
        <w:rPr>
          <w:b/>
          <w:sz w:val="28"/>
          <w:szCs w:val="28"/>
        </w:rPr>
      </w:pPr>
    </w:p>
    <w:p w:rsidR="00F41D56" w:rsidRPr="00F41D56" w:rsidRDefault="00F41D56" w:rsidP="000A7831">
      <w:pPr>
        <w:ind w:firstLine="520"/>
        <w:rPr>
          <w:b/>
          <w:sz w:val="28"/>
          <w:szCs w:val="28"/>
        </w:rPr>
      </w:pPr>
    </w:p>
    <w:p w:rsidR="00F41D56" w:rsidRPr="00F41D56" w:rsidRDefault="00F41D56" w:rsidP="000A7831">
      <w:pPr>
        <w:rPr>
          <w:b/>
          <w:sz w:val="28"/>
          <w:szCs w:val="28"/>
        </w:rPr>
      </w:pPr>
    </w:p>
    <w:p w:rsidR="00884959" w:rsidRPr="00F41D56" w:rsidRDefault="00884959" w:rsidP="000A7831">
      <w:pPr>
        <w:ind w:firstLine="520"/>
        <w:jc w:val="right"/>
        <w:rPr>
          <w:b/>
          <w:sz w:val="28"/>
          <w:szCs w:val="28"/>
        </w:rPr>
      </w:pPr>
      <w:r w:rsidRPr="00F41D56">
        <w:rPr>
          <w:b/>
          <w:sz w:val="28"/>
          <w:szCs w:val="28"/>
        </w:rPr>
        <w:t xml:space="preserve">Приложение № 1 </w:t>
      </w:r>
    </w:p>
    <w:p w:rsidR="00884959" w:rsidRPr="00F41D56" w:rsidRDefault="00884959" w:rsidP="000A7831">
      <w:pPr>
        <w:ind w:firstLine="520"/>
        <w:jc w:val="center"/>
        <w:rPr>
          <w:b/>
          <w:sz w:val="28"/>
          <w:szCs w:val="28"/>
        </w:rPr>
      </w:pPr>
    </w:p>
    <w:p w:rsidR="00884959" w:rsidRPr="000A7831" w:rsidRDefault="00884959" w:rsidP="000A7831">
      <w:pPr>
        <w:ind w:firstLine="520"/>
        <w:jc w:val="center"/>
        <w:rPr>
          <w:sz w:val="28"/>
          <w:szCs w:val="28"/>
        </w:rPr>
      </w:pPr>
      <w:r w:rsidRPr="000A7831">
        <w:rPr>
          <w:sz w:val="28"/>
          <w:szCs w:val="28"/>
        </w:rPr>
        <w:t>ПОЛОЖЕНИЕ</w:t>
      </w:r>
    </w:p>
    <w:p w:rsidR="00884959" w:rsidRPr="000A7831" w:rsidRDefault="00884959" w:rsidP="000A7831">
      <w:pPr>
        <w:ind w:firstLine="520"/>
        <w:jc w:val="center"/>
        <w:rPr>
          <w:sz w:val="28"/>
          <w:szCs w:val="28"/>
        </w:rPr>
      </w:pPr>
      <w:r w:rsidRPr="000A7831">
        <w:rPr>
          <w:sz w:val="28"/>
          <w:szCs w:val="28"/>
        </w:rPr>
        <w:t xml:space="preserve">О КОМИССИИ ПО СОБЛЮДЕНИЮ ТРЕБОВАНИЙ </w:t>
      </w:r>
      <w:proofErr w:type="gramStart"/>
      <w:r w:rsidRPr="000A7831">
        <w:rPr>
          <w:sz w:val="28"/>
          <w:szCs w:val="28"/>
        </w:rPr>
        <w:t>К</w:t>
      </w:r>
      <w:proofErr w:type="gramEnd"/>
      <w:r w:rsidRPr="000A7831">
        <w:rPr>
          <w:sz w:val="28"/>
          <w:szCs w:val="28"/>
        </w:rPr>
        <w:t xml:space="preserve"> СЛУЖЕБНОМУ</w:t>
      </w:r>
    </w:p>
    <w:p w:rsidR="00884959" w:rsidRPr="000A7831" w:rsidRDefault="00884959" w:rsidP="000A7831">
      <w:pPr>
        <w:ind w:firstLine="520"/>
        <w:jc w:val="center"/>
        <w:rPr>
          <w:sz w:val="28"/>
          <w:szCs w:val="28"/>
        </w:rPr>
      </w:pPr>
      <w:r w:rsidRPr="000A7831">
        <w:rPr>
          <w:sz w:val="28"/>
          <w:szCs w:val="28"/>
        </w:rPr>
        <w:t>ПОВЕДЕНИЮ МУНИЦИПАЛЬНЫХ СЛУЖАЩИХ</w:t>
      </w:r>
    </w:p>
    <w:p w:rsidR="00884959" w:rsidRPr="000A7831" w:rsidRDefault="00884959" w:rsidP="000A7831">
      <w:pPr>
        <w:ind w:firstLine="520"/>
        <w:jc w:val="center"/>
        <w:rPr>
          <w:sz w:val="28"/>
          <w:szCs w:val="28"/>
        </w:rPr>
      </w:pPr>
      <w:r w:rsidRPr="000A7831">
        <w:rPr>
          <w:sz w:val="28"/>
          <w:szCs w:val="28"/>
        </w:rPr>
        <w:t xml:space="preserve">АДМИНИСТРАЦИИ </w:t>
      </w:r>
      <w:r w:rsidR="000A7831" w:rsidRPr="00F41D56">
        <w:rPr>
          <w:sz w:val="28"/>
          <w:szCs w:val="28"/>
        </w:rPr>
        <w:t xml:space="preserve">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0A7831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  <w:r w:rsidR="000A7831">
        <w:rPr>
          <w:sz w:val="28"/>
          <w:szCs w:val="28"/>
        </w:rPr>
        <w:t xml:space="preserve"> </w:t>
      </w:r>
      <w:r w:rsidRPr="000A7831">
        <w:rPr>
          <w:sz w:val="28"/>
          <w:szCs w:val="28"/>
        </w:rPr>
        <w:t>И УРЕГУЛИРОВАНИЮ КОНФЛИКТА ИНТЕРЕСОВ</w:t>
      </w:r>
    </w:p>
    <w:p w:rsidR="00884959" w:rsidRPr="000A7831" w:rsidRDefault="00884959" w:rsidP="00884959">
      <w:pPr>
        <w:ind w:firstLine="520"/>
        <w:jc w:val="center"/>
        <w:rPr>
          <w:sz w:val="28"/>
          <w:szCs w:val="28"/>
        </w:rPr>
      </w:pP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1. Общие положения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</w:p>
    <w:p w:rsidR="00F41D56" w:rsidRPr="00F41D56" w:rsidRDefault="00884959" w:rsidP="00F41D56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1.1. Настоящим Положением определяется порядок образования и деятельности Комиссии по соблюдению требований к служебному поведению муниципальных служащих </w:t>
      </w:r>
      <w:r w:rsidR="00F41D56" w:rsidRPr="00F41D56">
        <w:rPr>
          <w:sz w:val="28"/>
          <w:szCs w:val="28"/>
        </w:rPr>
        <w:t xml:space="preserve">администрации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и урегулированию конфликтов интересов (далее - Комиссия).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1.2. 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</w:t>
      </w:r>
      <w:r w:rsidR="00D86D91" w:rsidRPr="00F41D56">
        <w:rPr>
          <w:sz w:val="28"/>
          <w:szCs w:val="28"/>
        </w:rPr>
        <w:t>Астраханской области</w:t>
      </w:r>
      <w:r w:rsidRPr="00F41D56">
        <w:rPr>
          <w:sz w:val="28"/>
          <w:szCs w:val="28"/>
        </w:rPr>
        <w:t>, обязанности по должности муниципальной службы за денежное содержание, выплачиваемое за счет средств местного бюджета.</w:t>
      </w:r>
    </w:p>
    <w:p w:rsidR="00F41D56" w:rsidRPr="00F41D56" w:rsidRDefault="00884959" w:rsidP="00F41D56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1.3. Комиссия в своей деятельности руководствуется Конституцией Российской Федерации, федеральным законодательством и законодательством </w:t>
      </w:r>
      <w:r w:rsidR="00D86D91" w:rsidRPr="00F41D56">
        <w:rPr>
          <w:sz w:val="28"/>
          <w:szCs w:val="28"/>
        </w:rPr>
        <w:t>Астраханской области</w:t>
      </w:r>
      <w:r w:rsidRPr="00F41D56">
        <w:rPr>
          <w:sz w:val="28"/>
          <w:szCs w:val="28"/>
        </w:rPr>
        <w:t xml:space="preserve">, Уставом </w:t>
      </w:r>
      <w:r w:rsidR="00F41D56" w:rsidRPr="00F41D56">
        <w:rPr>
          <w:sz w:val="28"/>
          <w:szCs w:val="28"/>
        </w:rPr>
        <w:t xml:space="preserve">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:rsidR="00F41D56" w:rsidRPr="00F41D56" w:rsidRDefault="00884959" w:rsidP="00F41D56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, правовыми актами органов местного самоуправления </w:t>
      </w:r>
      <w:r w:rsidR="00F41D56" w:rsidRPr="00F41D56">
        <w:rPr>
          <w:sz w:val="28"/>
          <w:szCs w:val="28"/>
        </w:rPr>
        <w:t xml:space="preserve">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 а также настоящим Положением.</w:t>
      </w:r>
    </w:p>
    <w:p w:rsidR="00F41D56" w:rsidRPr="00F41D56" w:rsidRDefault="00884959" w:rsidP="00F41D56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1.4. Основной задачей Комиссии является содействие </w:t>
      </w:r>
      <w:r w:rsidR="00F41D56" w:rsidRPr="00F41D56">
        <w:rPr>
          <w:sz w:val="28"/>
          <w:szCs w:val="28"/>
        </w:rPr>
        <w:t xml:space="preserve">администрации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в:</w:t>
      </w:r>
    </w:p>
    <w:p w:rsidR="00F41D56" w:rsidRPr="00F41D56" w:rsidRDefault="00884959" w:rsidP="00F41D56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- </w:t>
      </w:r>
      <w:proofErr w:type="gramStart"/>
      <w:r w:rsidRPr="00F41D56">
        <w:rPr>
          <w:sz w:val="28"/>
          <w:szCs w:val="28"/>
        </w:rPr>
        <w:t>обеспечении</w:t>
      </w:r>
      <w:proofErr w:type="gramEnd"/>
      <w:r w:rsidRPr="00F41D56">
        <w:rPr>
          <w:sz w:val="28"/>
          <w:szCs w:val="28"/>
        </w:rPr>
        <w:t xml:space="preserve"> соблюдения муниципальными служащими </w:t>
      </w:r>
      <w:r w:rsidR="00F41D56" w:rsidRPr="00F41D56">
        <w:rPr>
          <w:sz w:val="28"/>
          <w:szCs w:val="28"/>
        </w:rPr>
        <w:t xml:space="preserve">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:rsidR="00884959" w:rsidRPr="00F41D56" w:rsidRDefault="00F41D56" w:rsidP="00F41D56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  <w:shd w:val="clear" w:color="auto" w:fill="FFFFFF"/>
        </w:rPr>
        <w:t xml:space="preserve"> </w:t>
      </w:r>
      <w:r w:rsidR="00884959" w:rsidRPr="00F41D56">
        <w:rPr>
          <w:sz w:val="28"/>
          <w:szCs w:val="28"/>
          <w:shd w:val="clear" w:color="auto" w:fill="FFFFFF"/>
        </w:rPr>
        <w:t>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 </w:t>
      </w:r>
      <w:hyperlink r:id="rId4" w:anchor="/document/12164203/entry/0" w:history="1">
        <w:r w:rsidR="00884959" w:rsidRPr="00F41D56">
          <w:rPr>
            <w:rStyle w:val="af3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884959" w:rsidRPr="00F41D56">
        <w:rPr>
          <w:sz w:val="28"/>
          <w:szCs w:val="28"/>
          <w:shd w:val="clear" w:color="auto" w:fill="FFFFFF"/>
        </w:rPr>
        <w:t> от 25 декабря 2008 г. N 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</w:t>
      </w:r>
      <w:r w:rsidR="00884959" w:rsidRPr="00F41D56">
        <w:rPr>
          <w:sz w:val="28"/>
          <w:szCs w:val="28"/>
        </w:rPr>
        <w:t>;</w:t>
      </w:r>
    </w:p>
    <w:p w:rsidR="00F41D56" w:rsidRPr="00F41D56" w:rsidRDefault="00884959" w:rsidP="00F41D56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lastRenderedPageBreak/>
        <w:t xml:space="preserve">- </w:t>
      </w:r>
      <w:proofErr w:type="gramStart"/>
      <w:r w:rsidRPr="00F41D56">
        <w:rPr>
          <w:sz w:val="28"/>
          <w:szCs w:val="28"/>
        </w:rPr>
        <w:t>осуществлении</w:t>
      </w:r>
      <w:proofErr w:type="gramEnd"/>
      <w:r w:rsidRPr="00F41D56">
        <w:rPr>
          <w:sz w:val="28"/>
          <w:szCs w:val="28"/>
        </w:rPr>
        <w:t xml:space="preserve"> в </w:t>
      </w:r>
      <w:r w:rsidR="00F41D56" w:rsidRPr="00F41D56">
        <w:rPr>
          <w:sz w:val="28"/>
          <w:szCs w:val="28"/>
        </w:rPr>
        <w:t xml:space="preserve">администрации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мер по предупреждению коррупции.</w:t>
      </w:r>
    </w:p>
    <w:p w:rsidR="00884959" w:rsidRPr="00F41D56" w:rsidRDefault="00884959" w:rsidP="00F41D56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1.5. </w:t>
      </w:r>
      <w:proofErr w:type="gramStart"/>
      <w:r w:rsidRPr="00F41D56">
        <w:rPr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</w:t>
      </w:r>
      <w:r w:rsidRPr="00F41D56">
        <w:rPr>
          <w:sz w:val="28"/>
          <w:szCs w:val="28"/>
          <w:shd w:val="clear" w:color="auto" w:fill="FFFFFF"/>
        </w:rPr>
        <w:t xml:space="preserve">и (или) требований об урегулировании конфликта интересов, в отношении </w:t>
      </w:r>
      <w:r w:rsidRPr="00F41D56">
        <w:rPr>
          <w:sz w:val="28"/>
          <w:szCs w:val="28"/>
        </w:rPr>
        <w:t xml:space="preserve">муниципальных служащих </w:t>
      </w:r>
      <w:r w:rsidR="00F41D56" w:rsidRPr="00F41D56">
        <w:rPr>
          <w:sz w:val="28"/>
          <w:szCs w:val="28"/>
        </w:rPr>
        <w:t xml:space="preserve">администрации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  <w:r w:rsidRPr="00F41D56">
        <w:rPr>
          <w:sz w:val="28"/>
          <w:szCs w:val="28"/>
        </w:rPr>
        <w:t xml:space="preserve">, замещающих должности муниципальной службы в </w:t>
      </w:r>
      <w:r w:rsidR="00F41D56" w:rsidRPr="00F41D56">
        <w:rPr>
          <w:sz w:val="28"/>
          <w:szCs w:val="28"/>
        </w:rPr>
        <w:t xml:space="preserve">администрации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  <w:r w:rsidRPr="00F41D56">
        <w:rPr>
          <w:sz w:val="28"/>
          <w:szCs w:val="28"/>
        </w:rPr>
        <w:t>.</w:t>
      </w:r>
      <w:proofErr w:type="gramEnd"/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2. Компетенция Комиссии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2.1. Комиссия в соответствии с возложенными на нее задачами: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2.1.1. Рассматривает документы, материалы и иные сведения о наличии у муниципального служащего личной заинтересованности, которая приводит или может привести к конфликту интересов либо проявлениям коррупции;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2.1.2. Принимает решения об установлении нарушения муниципальным служащим правил служебного поведения либо факта наличия личной заинтересованности муниципального служащего, которая приводит или может привести к конфликту интересов;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2.1.3. Обращается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необходимых для работы Комиссии;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2.1.4. Привлекает специалистов сторонних организаций и независимых экспертов для участия в заседании Комиссии.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3. Порядок образования Комиссии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</w:p>
    <w:p w:rsidR="00884959" w:rsidRPr="00F41D56" w:rsidRDefault="00884959" w:rsidP="00F41D56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3.1. Комиссия образуется постановлением </w:t>
      </w:r>
      <w:r w:rsidR="00F41D56" w:rsidRPr="00F41D56">
        <w:rPr>
          <w:sz w:val="28"/>
          <w:szCs w:val="28"/>
        </w:rPr>
        <w:t xml:space="preserve">администрации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  <w:r w:rsidRPr="00F41D56">
        <w:rPr>
          <w:sz w:val="28"/>
          <w:szCs w:val="28"/>
        </w:rPr>
        <w:t>. Указанным актом также определяется персональный состав комиссии.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3.2. В состав Комиссии входят:</w:t>
      </w:r>
    </w:p>
    <w:p w:rsidR="005C6763" w:rsidRPr="00F41D56" w:rsidRDefault="005C6763" w:rsidP="005C6763">
      <w:pPr>
        <w:ind w:firstLine="520"/>
        <w:jc w:val="both"/>
        <w:rPr>
          <w:sz w:val="28"/>
          <w:szCs w:val="28"/>
        </w:rPr>
      </w:pPr>
      <w:proofErr w:type="gramStart"/>
      <w:r w:rsidRPr="00F41D56">
        <w:rPr>
          <w:sz w:val="28"/>
          <w:szCs w:val="28"/>
        </w:rPr>
        <w:t>- заместитель руководителя органа местного самоуправления, руководитель подразделения органа местного самоуправления, ответственного за кадровую работу и профилактику коррупционных и иных правонарушений, либо должностное лицо органа местного самоуправления, ответственное за кадровую работу и профилактику коррупционных и иных правонарушений, муниципальные служащие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определяемые руководителем органа местного самоуправления;</w:t>
      </w:r>
      <w:proofErr w:type="gramEnd"/>
    </w:p>
    <w:p w:rsidR="005C6763" w:rsidRPr="00F41D56" w:rsidRDefault="005C6763" w:rsidP="005C6763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lastRenderedPageBreak/>
        <w:t>- 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государственной службой;</w:t>
      </w:r>
    </w:p>
    <w:p w:rsidR="005C6763" w:rsidRPr="00F41D56" w:rsidRDefault="005C6763" w:rsidP="005C6763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- представитель органа Астраханской области по профилактике коррупционных и иных правонарушений.</w:t>
      </w:r>
    </w:p>
    <w:p w:rsidR="005C6763" w:rsidRPr="00F41D56" w:rsidRDefault="00884959" w:rsidP="005C6763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3.2.</w:t>
      </w:r>
      <w:r w:rsidR="005C6763" w:rsidRPr="00F41D56">
        <w:rPr>
          <w:sz w:val="28"/>
          <w:szCs w:val="28"/>
        </w:rPr>
        <w:t>1</w:t>
      </w:r>
      <w:r w:rsidRPr="00F41D56">
        <w:rPr>
          <w:sz w:val="28"/>
          <w:szCs w:val="28"/>
        </w:rPr>
        <w:t xml:space="preserve">. </w:t>
      </w:r>
      <w:r w:rsidR="005C6763" w:rsidRPr="00F41D56">
        <w:rPr>
          <w:sz w:val="28"/>
          <w:szCs w:val="28"/>
        </w:rPr>
        <w:t>Руководитель органа местного самоуправления принимает решение о включении в состав комиссии:</w:t>
      </w:r>
    </w:p>
    <w:p w:rsidR="005C6763" w:rsidRPr="00F41D56" w:rsidRDefault="005C6763" w:rsidP="005C6763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- представителя общественного совета, образованного при органе местного самоуправления в соответствии с муниципальным правовым актом;</w:t>
      </w:r>
    </w:p>
    <w:p w:rsidR="005C6763" w:rsidRPr="00F41D56" w:rsidRDefault="005C6763" w:rsidP="005C6763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- представителя общественной организации ветеранов, созданной в органе местного самоуправления;</w:t>
      </w:r>
    </w:p>
    <w:p w:rsidR="005C6763" w:rsidRPr="00F41D56" w:rsidRDefault="005C6763" w:rsidP="005C6763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- представителя профсоюзной организации, действующей в порядке, предусмотренном действующим законодательством, в органе местного самоуправления.</w:t>
      </w:r>
    </w:p>
    <w:p w:rsidR="00884959" w:rsidRPr="00F41D56" w:rsidRDefault="00884959" w:rsidP="005C6763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3.2.</w:t>
      </w:r>
      <w:r w:rsidR="005C6763" w:rsidRPr="00F41D56">
        <w:rPr>
          <w:sz w:val="28"/>
          <w:szCs w:val="28"/>
        </w:rPr>
        <w:t>2</w:t>
      </w:r>
      <w:r w:rsidRPr="00F41D56">
        <w:rPr>
          <w:sz w:val="28"/>
          <w:szCs w:val="28"/>
        </w:rPr>
        <w:t xml:space="preserve">. </w:t>
      </w:r>
      <w:proofErr w:type="gramStart"/>
      <w:r w:rsidRPr="00F41D56">
        <w:rPr>
          <w:sz w:val="28"/>
          <w:szCs w:val="28"/>
        </w:rPr>
        <w:t xml:space="preserve">Лица, указанные в </w:t>
      </w:r>
      <w:r w:rsidR="005C6763" w:rsidRPr="00F41D56">
        <w:rPr>
          <w:sz w:val="28"/>
          <w:szCs w:val="28"/>
        </w:rPr>
        <w:t xml:space="preserve">абзаце третьем </w:t>
      </w:r>
      <w:r w:rsidRPr="00F41D56">
        <w:rPr>
          <w:sz w:val="28"/>
          <w:szCs w:val="28"/>
        </w:rPr>
        <w:t xml:space="preserve">пункта 3.2, </w:t>
      </w:r>
      <w:r w:rsidR="005C6763" w:rsidRPr="00F41D56">
        <w:rPr>
          <w:sz w:val="28"/>
          <w:szCs w:val="28"/>
        </w:rPr>
        <w:t xml:space="preserve">абзацах третьем и четвертом </w:t>
      </w:r>
      <w:r w:rsidRPr="00F41D56">
        <w:rPr>
          <w:sz w:val="28"/>
          <w:szCs w:val="28"/>
        </w:rPr>
        <w:t>пункт</w:t>
      </w:r>
      <w:r w:rsidR="005C6763" w:rsidRPr="00F41D56">
        <w:rPr>
          <w:sz w:val="28"/>
          <w:szCs w:val="28"/>
        </w:rPr>
        <w:t>а</w:t>
      </w:r>
      <w:r w:rsidRPr="00F41D56">
        <w:rPr>
          <w:sz w:val="28"/>
          <w:szCs w:val="28"/>
        </w:rPr>
        <w:t xml:space="preserve"> 3.2.</w:t>
      </w:r>
      <w:r w:rsidR="005C6763" w:rsidRPr="00F41D56">
        <w:rPr>
          <w:sz w:val="28"/>
          <w:szCs w:val="28"/>
        </w:rPr>
        <w:t>1</w:t>
      </w:r>
      <w:r w:rsidRPr="00F41D56">
        <w:rPr>
          <w:sz w:val="28"/>
          <w:szCs w:val="28"/>
        </w:rPr>
        <w:t xml:space="preserve"> настоящего Положения, </w:t>
      </w:r>
      <w:r w:rsidR="005C6763" w:rsidRPr="00F41D56">
        <w:rPr>
          <w:sz w:val="28"/>
          <w:szCs w:val="28"/>
        </w:rPr>
        <w:t>включаются в состав комиссии по согласованию с научными организациями и образовательными учреждениями, с общественным советом, образованным при органе местного самоуправления, с общественной организацией ветеранов, созданной в органе местного самоуправления, с профсоюзной организацией, действующей в порядке, предусмотренном законодательством, в органе местного самоуправления, на основании запроса руководителя</w:t>
      </w:r>
      <w:proofErr w:type="gramEnd"/>
      <w:r w:rsidR="005C6763" w:rsidRPr="00F41D56">
        <w:rPr>
          <w:sz w:val="28"/>
          <w:szCs w:val="28"/>
        </w:rPr>
        <w:t xml:space="preserve"> органа местного самоуправления. Согласование осуществляется в 10-дневный срок со дня получения запроса</w:t>
      </w:r>
      <w:r w:rsidRPr="00F41D56">
        <w:rPr>
          <w:sz w:val="28"/>
          <w:szCs w:val="28"/>
        </w:rPr>
        <w:t>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3.3.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3.4.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3.5. В заседании Комиссии с правом совещательного голоса участвуют: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proofErr w:type="gramStart"/>
      <w:r w:rsidRPr="00F41D56"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 (при наличии);</w:t>
      </w:r>
      <w:proofErr w:type="gramEnd"/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б) специалисты, которые могут дать пояснения по вопросам муниципальной службы и вопросам, рассматриваемым комиссией;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3.6.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 В случае отсутствия председателя Комиссии (временная </w:t>
      </w:r>
      <w:r w:rsidRPr="00F41D56">
        <w:rPr>
          <w:sz w:val="28"/>
          <w:szCs w:val="28"/>
        </w:rPr>
        <w:lastRenderedPageBreak/>
        <w:t>нетрудоспособность, командировка, отпуск) его функции осуществляет заместитель председателя Комиссии.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</w:p>
    <w:p w:rsidR="00884959" w:rsidRPr="00F41D56" w:rsidRDefault="00884959" w:rsidP="00884959">
      <w:pPr>
        <w:ind w:firstLine="520"/>
        <w:jc w:val="center"/>
        <w:rPr>
          <w:sz w:val="28"/>
          <w:szCs w:val="28"/>
        </w:rPr>
      </w:pPr>
      <w:r w:rsidRPr="00F41D56">
        <w:rPr>
          <w:sz w:val="28"/>
          <w:szCs w:val="28"/>
        </w:rPr>
        <w:t>4. Порядок работы Комиссии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4.1. Основаниями для проведения заседания Комиссии являются: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proofErr w:type="gramStart"/>
      <w:r w:rsidRPr="00F41D56">
        <w:rPr>
          <w:sz w:val="28"/>
          <w:szCs w:val="28"/>
        </w:rPr>
        <w:t xml:space="preserve">а) представление руководителем органа местного самоуправления </w:t>
      </w:r>
      <w:r w:rsidR="00665A6C" w:rsidRPr="00F41D56">
        <w:rPr>
          <w:sz w:val="28"/>
          <w:szCs w:val="28"/>
        </w:rPr>
        <w:t xml:space="preserve">в соответствии с  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замещающими должности муниципальной службы, и соблюдения муниципальными служащими требований к служебному поведению, </w:t>
      </w:r>
      <w:r w:rsidRPr="00F41D56">
        <w:rPr>
          <w:sz w:val="28"/>
          <w:szCs w:val="28"/>
        </w:rPr>
        <w:t>материалов проверки, свидетельствующих:</w:t>
      </w:r>
      <w:proofErr w:type="gramEnd"/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о предоставлении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84959" w:rsidRPr="00F41D56" w:rsidRDefault="00884959" w:rsidP="00F41D56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б) поступившее соответствующему должностному лицу </w:t>
      </w:r>
      <w:r w:rsidR="00F41D56" w:rsidRPr="00F41D56">
        <w:rPr>
          <w:sz w:val="28"/>
          <w:szCs w:val="28"/>
        </w:rPr>
        <w:t xml:space="preserve">администрации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  <w:r w:rsidRPr="00F41D56">
        <w:rPr>
          <w:sz w:val="28"/>
          <w:szCs w:val="28"/>
        </w:rPr>
        <w:t>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proofErr w:type="gramStart"/>
      <w:r w:rsidRPr="00F41D56">
        <w:rPr>
          <w:sz w:val="28"/>
          <w:szCs w:val="28"/>
        </w:rPr>
        <w:t>обращение гражданина, замещавшего в органе местного самоуправления должность муниципальной службы, включенную в реестр муниципальных должностей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</w:t>
      </w:r>
      <w:proofErr w:type="gramEnd"/>
      <w:r w:rsidRPr="00F41D56">
        <w:rPr>
          <w:sz w:val="28"/>
          <w:szCs w:val="28"/>
        </w:rPr>
        <w:t xml:space="preserve"> муниципальной службы;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proofErr w:type="gramStart"/>
      <w:r w:rsidRPr="00F41D56">
        <w:rPr>
          <w:sz w:val="28"/>
          <w:szCs w:val="28"/>
        </w:rPr>
        <w:t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F41D56">
        <w:rPr>
          <w:sz w:val="28"/>
          <w:szCs w:val="28"/>
        </w:rPr>
        <w:t xml:space="preserve"> их доходам");</w:t>
      </w:r>
    </w:p>
    <w:p w:rsidR="00884959" w:rsidRPr="00F41D56" w:rsidRDefault="00884959" w:rsidP="00F41D56">
      <w:pPr>
        <w:ind w:firstLine="520"/>
        <w:jc w:val="both"/>
        <w:rPr>
          <w:sz w:val="28"/>
          <w:szCs w:val="28"/>
        </w:rPr>
      </w:pPr>
      <w:proofErr w:type="spellStart"/>
      <w:proofErr w:type="gramStart"/>
      <w:r w:rsidRPr="00F41D56">
        <w:rPr>
          <w:sz w:val="28"/>
          <w:szCs w:val="28"/>
        </w:rPr>
        <w:lastRenderedPageBreak/>
        <w:t>д</w:t>
      </w:r>
      <w:proofErr w:type="spellEnd"/>
      <w:r w:rsidRPr="00F41D56">
        <w:rPr>
          <w:sz w:val="28"/>
          <w:szCs w:val="28"/>
        </w:rPr>
        <w:t xml:space="preserve">) поступившее в соответствии с частью 4 статьи 12 Федерального закона от 25 декабря 2008 года N 273-ФЗ "О противодействии коррупции" и статьей 64.1 Трудового кодекса Российской Федерации в </w:t>
      </w:r>
      <w:r w:rsidR="00F41D56" w:rsidRPr="00F41D56">
        <w:rPr>
          <w:sz w:val="28"/>
          <w:szCs w:val="28"/>
        </w:rPr>
        <w:t xml:space="preserve">администрацию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  <w:r w:rsidRPr="00F41D56">
        <w:rPr>
          <w:sz w:val="28"/>
          <w:szCs w:val="28"/>
        </w:rPr>
        <w:t xml:space="preserve">, уведомление коммерческой или некоммерческой организации о заключении с гражданином, замещавшим должность муниципального служащего в </w:t>
      </w:r>
      <w:r w:rsidR="00F41D56" w:rsidRPr="00F41D56">
        <w:rPr>
          <w:sz w:val="28"/>
          <w:szCs w:val="28"/>
        </w:rPr>
        <w:t>администрации муниципального образования "Сельское поселение</w:t>
      </w:r>
      <w:proofErr w:type="gramEnd"/>
      <w:r w:rsidR="00F41D56" w:rsidRPr="00F41D56">
        <w:rPr>
          <w:sz w:val="28"/>
          <w:szCs w:val="28"/>
        </w:rPr>
        <w:t xml:space="preserve"> </w:t>
      </w:r>
      <w:proofErr w:type="gramStart"/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 </w:t>
      </w:r>
      <w:r w:rsidRPr="00F41D56">
        <w:rPr>
          <w:sz w:val="28"/>
          <w:szCs w:val="28"/>
        </w:rPr>
        <w:t xml:space="preserve">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F41D56" w:rsidRPr="00F41D56">
        <w:rPr>
          <w:sz w:val="28"/>
          <w:szCs w:val="28"/>
        </w:rPr>
        <w:t xml:space="preserve">администрации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  <w:r w:rsidRPr="00F41D56">
        <w:rPr>
          <w:sz w:val="28"/>
          <w:szCs w:val="28"/>
        </w:rPr>
        <w:t xml:space="preserve"> при условии, что указанному гражданину комиссией ранее было отказано во вступлении в трудовые</w:t>
      </w:r>
      <w:proofErr w:type="gramEnd"/>
      <w:r w:rsidRPr="00F41D56">
        <w:rPr>
          <w:sz w:val="28"/>
          <w:szCs w:val="28"/>
        </w:rPr>
        <w:t xml:space="preserve">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84959" w:rsidRPr="00F41D56" w:rsidRDefault="00884959" w:rsidP="00884959">
      <w:pPr>
        <w:widowControl w:val="0"/>
        <w:ind w:firstLine="709"/>
        <w:jc w:val="both"/>
        <w:rPr>
          <w:bCs/>
          <w:spacing w:val="-2"/>
          <w:sz w:val="28"/>
          <w:szCs w:val="28"/>
        </w:rPr>
      </w:pPr>
      <w:r w:rsidRPr="00F41D56">
        <w:rPr>
          <w:sz w:val="28"/>
          <w:szCs w:val="28"/>
          <w:shd w:val="clear" w:color="auto" w:fill="FFFFFF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4.3. Обращение, указанное в абзаце втором подпункта "б" пункта 4.1 настоящего Положения, подается гражданином, замещавшим должность муниципальной службы в органе местного самоуправления, должностному лицу, ответственному за работу по профилактике коррупционных и иных правонарушений. </w:t>
      </w:r>
      <w:proofErr w:type="gramStart"/>
      <w:r w:rsidRPr="00F41D56">
        <w:rPr>
          <w:sz w:val="28"/>
          <w:szCs w:val="28"/>
        </w:rPr>
        <w:t>В обращении указываются: фамилия, имя, отчество (при наличии) 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</w:t>
      </w:r>
      <w:proofErr w:type="gramEnd"/>
      <w:r w:rsidRPr="00F41D56">
        <w:rPr>
          <w:sz w:val="28"/>
          <w:szCs w:val="28"/>
        </w:rP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Должностное лицо, ответственное за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Обращение, указанное в абзаце втором подпункта "б" пункта 4.1 настоящего Положения, может быть подано муниципальным служащим, планирующим свое </w:t>
      </w:r>
      <w:r w:rsidRPr="00F41D56">
        <w:rPr>
          <w:sz w:val="28"/>
          <w:szCs w:val="28"/>
        </w:rPr>
        <w:lastRenderedPageBreak/>
        <w:t>увольнение с муниципальной службы, и подлежит рассмотрению комиссией в соответствии с настоящим Положением.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proofErr w:type="gramStart"/>
      <w:r w:rsidRPr="00F41D56">
        <w:rPr>
          <w:sz w:val="28"/>
          <w:szCs w:val="28"/>
        </w:rPr>
        <w:t>Уведомление, указанное в подпункте "</w:t>
      </w:r>
      <w:proofErr w:type="spellStart"/>
      <w:r w:rsidRPr="00F41D56">
        <w:rPr>
          <w:sz w:val="28"/>
          <w:szCs w:val="28"/>
        </w:rPr>
        <w:t>д</w:t>
      </w:r>
      <w:proofErr w:type="spellEnd"/>
      <w:r w:rsidRPr="00F41D56">
        <w:rPr>
          <w:sz w:val="28"/>
          <w:szCs w:val="28"/>
        </w:rPr>
        <w:t>" пункта 4.1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от 25 декабря 2008 г. N 273-ФЗ "О противодействии коррупции".</w:t>
      </w:r>
      <w:proofErr w:type="gramEnd"/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  <w:shd w:val="clear" w:color="auto" w:fill="FFFFFF"/>
        </w:rPr>
        <w:t>Уведомления, указанные в </w:t>
      </w:r>
      <w:hyperlink r:id="rId5" w:anchor="/document/198625/entry/101625" w:history="1">
        <w:r w:rsidRPr="00F41D56">
          <w:rPr>
            <w:rStyle w:val="af3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абзаце четвертом подпункта "б"</w:t>
        </w:r>
      </w:hyperlink>
      <w:r w:rsidRPr="00F41D56">
        <w:rPr>
          <w:sz w:val="28"/>
          <w:szCs w:val="28"/>
          <w:shd w:val="clear" w:color="auto" w:fill="FFFFFF"/>
        </w:rPr>
        <w:t> и </w:t>
      </w:r>
      <w:hyperlink r:id="rId6" w:anchor="/document/198625/entry/10166" w:history="1">
        <w:r w:rsidRPr="00F41D56">
          <w:rPr>
            <w:rStyle w:val="af3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подпункте "е" пункта</w:t>
        </w:r>
      </w:hyperlink>
      <w:r w:rsidRPr="00F41D56">
        <w:rPr>
          <w:sz w:val="28"/>
          <w:szCs w:val="28"/>
        </w:rPr>
        <w:t xml:space="preserve"> 4.1</w:t>
      </w:r>
      <w:r w:rsidRPr="00F41D56">
        <w:rPr>
          <w:sz w:val="28"/>
          <w:szCs w:val="28"/>
          <w:shd w:val="clear" w:color="auto" w:fill="FFFFFF"/>
        </w:rPr>
        <w:t xml:space="preserve"> настоящего Положения, рассматриваются </w:t>
      </w:r>
      <w:r w:rsidRPr="00F41D56">
        <w:rPr>
          <w:sz w:val="28"/>
          <w:szCs w:val="28"/>
        </w:rPr>
        <w:t>должностным лицом, ответственным за работу по профилактике коррупционных и иных правонарушений</w:t>
      </w:r>
      <w:r w:rsidRPr="00F41D56">
        <w:rPr>
          <w:sz w:val="28"/>
          <w:szCs w:val="28"/>
          <w:shd w:val="clear" w:color="auto" w:fill="FFFFFF"/>
        </w:rPr>
        <w:t>, которое осуществляет подготовку мотивированных заключений по результатам рассмотрения уведомлений.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proofErr w:type="gramStart"/>
      <w:r w:rsidRPr="00F41D56">
        <w:rPr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"б" пункта 4.1 настоящего Положения, или уведомлений, указанных в абзаце четвертом подпункта "б" и подпунктах "</w:t>
      </w:r>
      <w:proofErr w:type="spellStart"/>
      <w:r w:rsidRPr="00F41D56">
        <w:rPr>
          <w:sz w:val="28"/>
          <w:szCs w:val="28"/>
        </w:rPr>
        <w:t>д</w:t>
      </w:r>
      <w:proofErr w:type="spellEnd"/>
      <w:r w:rsidRPr="00F41D56">
        <w:rPr>
          <w:sz w:val="28"/>
          <w:szCs w:val="28"/>
        </w:rPr>
        <w:t>" и "е"   пункта 4.1 настоящего Положения, должностные лица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</w:t>
      </w:r>
      <w:proofErr w:type="gramEnd"/>
      <w:r w:rsidRPr="00F41D56">
        <w:rPr>
          <w:sz w:val="28"/>
          <w:szCs w:val="28"/>
        </w:rPr>
        <w:t xml:space="preserve">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</w:t>
      </w:r>
      <w:r w:rsidRPr="00F41D56">
        <w:rPr>
          <w:sz w:val="28"/>
          <w:szCs w:val="28"/>
          <w:shd w:val="clear" w:color="auto" w:fill="FFFFFF"/>
        </w:rPr>
        <w:t xml:space="preserve"> использовать государственную информационную систему в области противодействия коррупции "Посейдон", в том числе для направления запросов</w:t>
      </w:r>
      <w:r w:rsidRPr="00F41D56">
        <w:rPr>
          <w:sz w:val="28"/>
          <w:szCs w:val="28"/>
        </w:rPr>
        <w:t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84959" w:rsidRPr="00F41D56" w:rsidRDefault="00884959" w:rsidP="00884959">
      <w:pPr>
        <w:ind w:firstLine="567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4.3.1. Мотивированные заключения, предусмотренные пунктом 4.3 настоящего Положения, должны содержать:</w:t>
      </w:r>
    </w:p>
    <w:p w:rsidR="00884959" w:rsidRPr="00F41D56" w:rsidRDefault="00884959" w:rsidP="00884959">
      <w:pPr>
        <w:ind w:firstLine="567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а) информацию, изложенную в обращениях или уведомлениях, указанных в абзацах втором и четвертом подпункта "б" и подпунктах "</w:t>
      </w:r>
      <w:proofErr w:type="spellStart"/>
      <w:r w:rsidRPr="00F41D56">
        <w:rPr>
          <w:sz w:val="28"/>
          <w:szCs w:val="28"/>
        </w:rPr>
        <w:t>д</w:t>
      </w:r>
      <w:proofErr w:type="spellEnd"/>
      <w:r w:rsidRPr="00F41D56">
        <w:rPr>
          <w:sz w:val="28"/>
          <w:szCs w:val="28"/>
        </w:rPr>
        <w:t>" и "е"  пункта 4.1 настоящего Положения;</w:t>
      </w:r>
    </w:p>
    <w:p w:rsidR="00884959" w:rsidRPr="00F41D56" w:rsidRDefault="00884959" w:rsidP="00884959">
      <w:pPr>
        <w:ind w:firstLine="567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84959" w:rsidRPr="00F41D56" w:rsidRDefault="00884959" w:rsidP="00884959">
      <w:pPr>
        <w:ind w:firstLine="567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"б", подпунктах "</w:t>
      </w:r>
      <w:proofErr w:type="spellStart"/>
      <w:r w:rsidRPr="00F41D56">
        <w:rPr>
          <w:sz w:val="28"/>
          <w:szCs w:val="28"/>
        </w:rPr>
        <w:t>д</w:t>
      </w:r>
      <w:proofErr w:type="spellEnd"/>
      <w:r w:rsidRPr="00F41D56">
        <w:rPr>
          <w:sz w:val="28"/>
          <w:szCs w:val="28"/>
        </w:rPr>
        <w:t>" и "е"  пункта 4.1 настоящего Положения, а также рекомендации для принятия одного из решений в соответствии с пунктами 4.13, 4.16, 4.16.1, 4.18 настоящего Положения или иного решения.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4.4. Председатель Комиссии при поступлении к нему информации, содержащей основания для проведения заседания Комиссии: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lastRenderedPageBreak/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proofErr w:type="gramStart"/>
      <w:r w:rsidRPr="00F41D56">
        <w:rPr>
          <w:sz w:val="28"/>
          <w:szCs w:val="28"/>
        </w:rPr>
        <w:t>б) организует ознакомление служащего (под расписку),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в) рассматривает ходатайства о приглашении на заседание Комиссии лиц, указанных в подпункте "б" пункта 3.5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4.5. Заседание комиссии по рассмотрению заявлений, указанных в абзаце третьем подпункта "б" пункта 4.1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4.6. </w:t>
      </w:r>
      <w:proofErr w:type="gramStart"/>
      <w:r w:rsidRPr="00F41D56">
        <w:rPr>
          <w:sz w:val="28"/>
          <w:szCs w:val="28"/>
        </w:rPr>
        <w:t>Уведомления, указанные в подпунктах "</w:t>
      </w:r>
      <w:proofErr w:type="spellStart"/>
      <w:r w:rsidRPr="00F41D56">
        <w:rPr>
          <w:sz w:val="28"/>
          <w:szCs w:val="28"/>
        </w:rPr>
        <w:t>д</w:t>
      </w:r>
      <w:proofErr w:type="spellEnd"/>
      <w:r w:rsidRPr="00F41D56">
        <w:rPr>
          <w:sz w:val="28"/>
          <w:szCs w:val="28"/>
        </w:rPr>
        <w:t>" и «е» пункта 4.1 настоящего Положения, как правило, рассматривается на очередном (плановом) заседании комиссии.</w:t>
      </w:r>
      <w:proofErr w:type="gramEnd"/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"б" и «е» пункта 4.1 настоящего Положения.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4.8. Заседания комиссии могут проводиться в отсутствие муниципального служащего или гражданина в случае: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а) если в обращении, заявлении или уведомлении, предусмотренных подпунктами «б» и «е» пункта 4.1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4.9. На заседании Комиссии заслушиваются пояснения муниципального служащего,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lastRenderedPageBreak/>
        <w:t xml:space="preserve">4.11. По итогам рассмотрения вопроса, указанного в </w:t>
      </w:r>
      <w:r w:rsidRPr="00F41D56">
        <w:rPr>
          <w:b/>
          <w:sz w:val="28"/>
          <w:szCs w:val="28"/>
        </w:rPr>
        <w:t>абзаце втором подпункта «а»</w:t>
      </w:r>
      <w:r w:rsidRPr="00F41D56">
        <w:rPr>
          <w:sz w:val="28"/>
          <w:szCs w:val="28"/>
        </w:rPr>
        <w:t xml:space="preserve"> пункта 4.1. настоящего Положения, комиссия принимает одно из следующих решений: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а) установить, что сведения, представленные муниципальным служащим о доходах, об имуществе и обязательствах имущественного характера, являются достоверными и полными;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4.12. По итогам рассмотрения вопроса, указанного в </w:t>
      </w:r>
      <w:r w:rsidRPr="00F41D56">
        <w:rPr>
          <w:b/>
          <w:sz w:val="28"/>
          <w:szCs w:val="28"/>
        </w:rPr>
        <w:t>абзаце третьем подпункта "а"</w:t>
      </w:r>
      <w:r w:rsidRPr="00F41D56">
        <w:rPr>
          <w:sz w:val="28"/>
          <w:szCs w:val="28"/>
        </w:rPr>
        <w:t xml:space="preserve"> пункта 4.1 настоящего Положения, комиссия принимает одно из следующих решений: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4.13. По итогам рассмотрения вопроса, указанного в </w:t>
      </w:r>
      <w:r w:rsidRPr="00F41D56">
        <w:rPr>
          <w:b/>
          <w:sz w:val="28"/>
          <w:szCs w:val="28"/>
        </w:rPr>
        <w:t>абзаце втором подпункта «б»</w:t>
      </w:r>
      <w:r w:rsidRPr="00F41D56">
        <w:rPr>
          <w:sz w:val="28"/>
          <w:szCs w:val="28"/>
        </w:rPr>
        <w:t xml:space="preserve"> пункта 4.1. настоящего Положения, комиссия принимает одно из следующих решений: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4.14. По итогам рассмотрения вопроса, указанного в </w:t>
      </w:r>
      <w:r w:rsidRPr="00F41D56">
        <w:rPr>
          <w:b/>
          <w:sz w:val="28"/>
          <w:szCs w:val="28"/>
        </w:rPr>
        <w:t>абзаце третьем подпункта «б»</w:t>
      </w:r>
      <w:r w:rsidRPr="00F41D56">
        <w:rPr>
          <w:sz w:val="28"/>
          <w:szCs w:val="28"/>
        </w:rPr>
        <w:t xml:space="preserve"> пункта 4.1. настоящего Положения, комиссия принимает одно из следующих решений: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а) признать, что причина не предоставления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r w:rsidRPr="00F41D56">
        <w:rPr>
          <w:sz w:val="28"/>
          <w:szCs w:val="28"/>
        </w:rPr>
        <w:lastRenderedPageBreak/>
        <w:t>В этом случае комиссия указывает муниципальному служащему на необходимость представления указанных сведений;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дисциплинарной ответственности, установленную законодательством.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4.15. По итогам рассмотрения вопроса, указанного в </w:t>
      </w:r>
      <w:r w:rsidRPr="00F41D56">
        <w:rPr>
          <w:b/>
          <w:sz w:val="28"/>
          <w:szCs w:val="28"/>
        </w:rPr>
        <w:t>подпункте "г"</w:t>
      </w:r>
      <w:r w:rsidRPr="00F41D56">
        <w:rPr>
          <w:sz w:val="28"/>
          <w:szCs w:val="28"/>
        </w:rPr>
        <w:t xml:space="preserve"> пункта 4.1 настоящего Положения, комиссия принимает одно из следующих решений: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частью 1 статьи 3 Федерального закона "О </w:t>
      </w:r>
      <w:proofErr w:type="gramStart"/>
      <w:r w:rsidRPr="00F41D56">
        <w:rPr>
          <w:sz w:val="28"/>
          <w:szCs w:val="28"/>
        </w:rPr>
        <w:t>контроле за</w:t>
      </w:r>
      <w:proofErr w:type="gramEnd"/>
      <w:r w:rsidRPr="00F41D56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"О </w:t>
      </w:r>
      <w:proofErr w:type="gramStart"/>
      <w:r w:rsidRPr="00F41D56">
        <w:rPr>
          <w:sz w:val="28"/>
          <w:szCs w:val="28"/>
        </w:rPr>
        <w:t>контроле за</w:t>
      </w:r>
      <w:proofErr w:type="gramEnd"/>
      <w:r w:rsidRPr="00F41D56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41D56">
        <w:rPr>
          <w:sz w:val="28"/>
          <w:szCs w:val="28"/>
        </w:rPr>
        <w:t>контроля за</w:t>
      </w:r>
      <w:proofErr w:type="gramEnd"/>
      <w:r w:rsidRPr="00F41D56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4.16. По итогам рассмотрения вопроса, указанного в </w:t>
      </w:r>
      <w:r w:rsidRPr="00F41D56">
        <w:rPr>
          <w:b/>
          <w:sz w:val="28"/>
          <w:szCs w:val="28"/>
        </w:rPr>
        <w:t>абзаце четвертом подпункта "б"</w:t>
      </w:r>
      <w:r w:rsidRPr="00F41D56">
        <w:rPr>
          <w:sz w:val="28"/>
          <w:szCs w:val="28"/>
        </w:rPr>
        <w:t xml:space="preserve"> пункта 4.1 настоящего Положения, комиссия принимает одно из следующих решений: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4.16.1. По итогам рассмотрения вопроса, указанного в </w:t>
      </w:r>
      <w:hyperlink r:id="rId7" w:anchor="/document/198625/entry/10166" w:history="1">
        <w:r w:rsidRPr="00F41D56">
          <w:rPr>
            <w:rStyle w:val="af3"/>
            <w:rFonts w:eastAsiaTheme="majorEastAsia"/>
            <w:color w:val="auto"/>
            <w:sz w:val="28"/>
            <w:szCs w:val="28"/>
            <w:u w:val="none"/>
          </w:rPr>
          <w:t xml:space="preserve">подпункте "е" пункта </w:t>
        </w:r>
      </w:hyperlink>
      <w:r w:rsidRPr="00F41D56">
        <w:rPr>
          <w:sz w:val="28"/>
          <w:szCs w:val="28"/>
        </w:rPr>
        <w:t>4.1 настоящего Положения, комиссия принимает одно из следующих решений: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</w:t>
      </w:r>
      <w:r w:rsidRPr="00F41D56">
        <w:rPr>
          <w:sz w:val="28"/>
          <w:szCs w:val="28"/>
        </w:rPr>
        <w:lastRenderedPageBreak/>
        <w:t>невозможностью соблюдения им требований к служебному поведению и (или) требований об урегулировании конфликта интересов.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4.17. По итогам рассмотрения вопросов, указанных в подпунктах "а", "б", "г", "</w:t>
      </w:r>
      <w:proofErr w:type="spellStart"/>
      <w:r w:rsidRPr="00F41D56">
        <w:rPr>
          <w:sz w:val="28"/>
          <w:szCs w:val="28"/>
        </w:rPr>
        <w:t>д</w:t>
      </w:r>
      <w:proofErr w:type="spellEnd"/>
      <w:r w:rsidRPr="00F41D56">
        <w:rPr>
          <w:sz w:val="28"/>
          <w:szCs w:val="28"/>
        </w:rPr>
        <w:t>" и "е" пункта 4.1 настоящего Положения, и при наличии к тому оснований комиссия может принять иное решение, чем это предусмотрено пунктами 4.11-4.16.1 и 4.18 настоящего Положения. Основания и мотивы принятия такого решения должны быть отражены в протоколе заседания комиссии.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4.18. По итогам рассмотрения вопроса, указанного в </w:t>
      </w:r>
      <w:r w:rsidRPr="00F41D56">
        <w:rPr>
          <w:b/>
          <w:sz w:val="28"/>
          <w:szCs w:val="28"/>
        </w:rPr>
        <w:t>подпункте "</w:t>
      </w:r>
      <w:proofErr w:type="spellStart"/>
      <w:r w:rsidRPr="00F41D56">
        <w:rPr>
          <w:b/>
          <w:sz w:val="28"/>
          <w:szCs w:val="28"/>
        </w:rPr>
        <w:t>д</w:t>
      </w:r>
      <w:proofErr w:type="spellEnd"/>
      <w:r w:rsidRPr="00F41D56">
        <w:rPr>
          <w:b/>
          <w:sz w:val="28"/>
          <w:szCs w:val="28"/>
        </w:rPr>
        <w:t>"</w:t>
      </w:r>
      <w:r w:rsidRPr="00F41D56">
        <w:rPr>
          <w:sz w:val="28"/>
          <w:szCs w:val="28"/>
        </w:rPr>
        <w:t xml:space="preserve"> пункта 4.1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4.20. По итогам рассмотрения вопроса, предусмотренного </w:t>
      </w:r>
      <w:r w:rsidRPr="00F41D56">
        <w:rPr>
          <w:b/>
          <w:sz w:val="28"/>
          <w:szCs w:val="28"/>
        </w:rPr>
        <w:t>подпунктом «в»</w:t>
      </w:r>
      <w:r w:rsidRPr="00F41D56">
        <w:rPr>
          <w:sz w:val="28"/>
          <w:szCs w:val="28"/>
        </w:rPr>
        <w:t xml:space="preserve"> пункта 4.1. настоящего Положения, комиссия принимает соответствующее решение.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4.21.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4.22. Решение комиссии по вопросам, указанным в пункте 4.1.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84959" w:rsidRPr="00F41D56" w:rsidRDefault="00884959" w:rsidP="00F41D56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4.23. Заседание комиссии считается правомочным, если на нем присутствует не 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 </w:t>
      </w:r>
      <w:r w:rsidR="00F41D56" w:rsidRPr="00F41D56">
        <w:rPr>
          <w:sz w:val="28"/>
          <w:szCs w:val="28"/>
        </w:rPr>
        <w:t xml:space="preserve">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  <w:r w:rsidRPr="00F41D56">
        <w:rPr>
          <w:sz w:val="28"/>
          <w:szCs w:val="28"/>
        </w:rPr>
        <w:t>, недопустимо.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4.24.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</w:p>
    <w:p w:rsidR="00884959" w:rsidRPr="00F41D56" w:rsidRDefault="00884959" w:rsidP="00884959">
      <w:pPr>
        <w:ind w:firstLine="520"/>
        <w:jc w:val="center"/>
        <w:rPr>
          <w:sz w:val="28"/>
          <w:szCs w:val="28"/>
        </w:rPr>
      </w:pPr>
      <w:r w:rsidRPr="00F41D56">
        <w:rPr>
          <w:sz w:val="28"/>
          <w:szCs w:val="28"/>
        </w:rPr>
        <w:t>5. Решения заседаний Комиссии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5.1. Решения Комиссии оформляется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4.1.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4.1. настоящего Положения, носит обязательный характер.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5.2. В протоколе заседания Комиссии указываются: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proofErr w:type="spellStart"/>
      <w:r w:rsidRPr="00F41D56">
        <w:rPr>
          <w:sz w:val="28"/>
          <w:szCs w:val="28"/>
        </w:rPr>
        <w:t>д</w:t>
      </w:r>
      <w:proofErr w:type="spellEnd"/>
      <w:r w:rsidRPr="00F41D56"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ж) другие сведения;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proofErr w:type="spellStart"/>
      <w:r w:rsidRPr="00F41D56">
        <w:rPr>
          <w:sz w:val="28"/>
          <w:szCs w:val="28"/>
        </w:rPr>
        <w:t>з</w:t>
      </w:r>
      <w:proofErr w:type="spellEnd"/>
      <w:r w:rsidRPr="00F41D56">
        <w:rPr>
          <w:sz w:val="28"/>
          <w:szCs w:val="28"/>
        </w:rPr>
        <w:t>) результаты голосования;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и) решение и обоснование его принятия.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5.3.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комиссии, с которым должен быть ознакомлен муниципальный служащий.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5.4.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5.5. Руководитель органа местного самоуправления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</w:t>
      </w:r>
      <w:r w:rsidR="00D86D91" w:rsidRPr="00F41D56">
        <w:rPr>
          <w:sz w:val="28"/>
          <w:szCs w:val="28"/>
        </w:rPr>
        <w:t>Астраханской области</w:t>
      </w:r>
      <w:r w:rsidRPr="00F41D56">
        <w:rPr>
          <w:sz w:val="28"/>
          <w:szCs w:val="28"/>
        </w:rPr>
        <w:t xml:space="preserve">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</w:t>
      </w:r>
      <w:r w:rsidRPr="00F41D56">
        <w:rPr>
          <w:sz w:val="28"/>
          <w:szCs w:val="28"/>
        </w:rPr>
        <w:lastRenderedPageBreak/>
        <w:t>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5.6.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нормативно правовыми актами Российской Федерации и </w:t>
      </w:r>
      <w:r w:rsidR="00D86D91" w:rsidRPr="00F41D56">
        <w:rPr>
          <w:sz w:val="28"/>
          <w:szCs w:val="28"/>
        </w:rPr>
        <w:t>Астраханской области</w:t>
      </w:r>
      <w:r w:rsidRPr="00F41D56">
        <w:rPr>
          <w:sz w:val="28"/>
          <w:szCs w:val="28"/>
        </w:rPr>
        <w:t>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5.7. В случае установления комиссией факта совершения муниципальными служащими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- немедленно.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>5.8.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84959" w:rsidRPr="00F41D56" w:rsidRDefault="00884959" w:rsidP="00884959">
      <w:pPr>
        <w:ind w:firstLine="520"/>
        <w:jc w:val="both"/>
        <w:rPr>
          <w:sz w:val="28"/>
          <w:szCs w:val="28"/>
        </w:rPr>
      </w:pPr>
      <w:proofErr w:type="gramStart"/>
      <w:r w:rsidRPr="00F41D56">
        <w:rPr>
          <w:sz w:val="28"/>
          <w:szCs w:val="28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"б" пункта 4.1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F41D56">
        <w:rPr>
          <w:sz w:val="28"/>
          <w:szCs w:val="28"/>
        </w:rPr>
        <w:t xml:space="preserve"> проведения соответствующего заседания комиссии.</w:t>
      </w:r>
    </w:p>
    <w:p w:rsidR="00884959" w:rsidRPr="00F41D56" w:rsidRDefault="00884959" w:rsidP="00F41D56">
      <w:pPr>
        <w:ind w:firstLine="520"/>
        <w:jc w:val="both"/>
        <w:rPr>
          <w:sz w:val="28"/>
          <w:szCs w:val="28"/>
        </w:rPr>
      </w:pPr>
      <w:r w:rsidRPr="00F41D56">
        <w:rPr>
          <w:sz w:val="28"/>
          <w:szCs w:val="28"/>
        </w:rPr>
        <w:t xml:space="preserve">5.9. </w:t>
      </w:r>
      <w:proofErr w:type="gramStart"/>
      <w:r w:rsidRPr="00F41D56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ознакомления членов комиссии с материалами, представляемыми для обсуждения на заседание комиссии, осуществляется ведущим специалистом по организационным, кадровым вопросам и статистическому учету </w:t>
      </w:r>
      <w:r w:rsidR="00F41D56" w:rsidRPr="00F41D56">
        <w:rPr>
          <w:sz w:val="28"/>
          <w:szCs w:val="28"/>
        </w:rPr>
        <w:t xml:space="preserve">администрации муниципального образования "Сельское поселение </w:t>
      </w:r>
      <w:r w:rsidR="00415D18">
        <w:rPr>
          <w:sz w:val="28"/>
          <w:szCs w:val="28"/>
        </w:rPr>
        <w:t>Успенский</w:t>
      </w:r>
      <w:r w:rsidR="00F41D56" w:rsidRPr="00F41D56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  <w:r w:rsidRPr="00F41D56">
        <w:rPr>
          <w:sz w:val="28"/>
          <w:szCs w:val="28"/>
        </w:rPr>
        <w:t>.</w:t>
      </w:r>
      <w:proofErr w:type="gramEnd"/>
    </w:p>
    <w:p w:rsidR="00884959" w:rsidRPr="00F41D56" w:rsidRDefault="00884959" w:rsidP="00884959">
      <w:pPr>
        <w:ind w:firstLine="520"/>
        <w:jc w:val="both"/>
        <w:rPr>
          <w:b/>
          <w:sz w:val="28"/>
          <w:szCs w:val="28"/>
        </w:rPr>
      </w:pPr>
      <w:r w:rsidRPr="00F41D56">
        <w:rPr>
          <w:sz w:val="28"/>
          <w:szCs w:val="28"/>
        </w:rPr>
        <w:t xml:space="preserve">5.10. Решение Комиссии может быть обжаловано муниципальным служащим в порядке, предусмотренном законодательством Российской Федерации. </w:t>
      </w:r>
    </w:p>
    <w:p w:rsidR="00884959" w:rsidRPr="00F41D56" w:rsidRDefault="00884959" w:rsidP="00884959">
      <w:pPr>
        <w:ind w:firstLine="520"/>
        <w:jc w:val="right"/>
        <w:rPr>
          <w:b/>
          <w:sz w:val="28"/>
          <w:szCs w:val="28"/>
        </w:rPr>
      </w:pPr>
      <w:r w:rsidRPr="00F41D56">
        <w:rPr>
          <w:b/>
          <w:sz w:val="28"/>
          <w:szCs w:val="28"/>
        </w:rPr>
        <w:br w:type="page"/>
      </w:r>
      <w:r w:rsidRPr="00F41D56">
        <w:rPr>
          <w:b/>
          <w:sz w:val="28"/>
          <w:szCs w:val="28"/>
        </w:rPr>
        <w:lastRenderedPageBreak/>
        <w:t xml:space="preserve">Приложение № 2 </w:t>
      </w:r>
    </w:p>
    <w:p w:rsidR="00884959" w:rsidRPr="000A7831" w:rsidRDefault="00884959" w:rsidP="00884959">
      <w:pPr>
        <w:ind w:firstLine="520"/>
        <w:jc w:val="center"/>
        <w:rPr>
          <w:sz w:val="28"/>
          <w:szCs w:val="28"/>
        </w:rPr>
      </w:pPr>
      <w:r w:rsidRPr="000A7831">
        <w:rPr>
          <w:sz w:val="28"/>
          <w:szCs w:val="28"/>
        </w:rPr>
        <w:t>СОСТАВ</w:t>
      </w:r>
    </w:p>
    <w:p w:rsidR="00884959" w:rsidRPr="000A7831" w:rsidRDefault="00884959" w:rsidP="00884959">
      <w:pPr>
        <w:ind w:firstLine="520"/>
        <w:jc w:val="center"/>
        <w:rPr>
          <w:sz w:val="28"/>
          <w:szCs w:val="28"/>
        </w:rPr>
      </w:pPr>
      <w:r w:rsidRPr="000A7831">
        <w:rPr>
          <w:sz w:val="28"/>
          <w:szCs w:val="28"/>
        </w:rPr>
        <w:t>КОМИССИИ ПО СОБЛЮДЕНИЮ ТРЕБОВАНИЙ К СЛУЖЕБНОМУ ПОВЕДЕНИЮ МУНИЦИПАЛЬНЫХ СЛУЖАЩИХ АДМИНИСТРАЦИИ СЕЛЬСКОГО ПОСЕЛЕНИЯ  И УРЕГУЛИРОВАНИЮ</w:t>
      </w:r>
    </w:p>
    <w:p w:rsidR="00884959" w:rsidRPr="000A7831" w:rsidRDefault="00884959" w:rsidP="00884959">
      <w:pPr>
        <w:ind w:firstLine="520"/>
        <w:jc w:val="center"/>
        <w:rPr>
          <w:sz w:val="28"/>
          <w:szCs w:val="28"/>
        </w:rPr>
      </w:pPr>
      <w:r w:rsidRPr="000A7831">
        <w:rPr>
          <w:sz w:val="28"/>
          <w:szCs w:val="28"/>
        </w:rPr>
        <w:t>КОНФЛИКТА ИНТЕРЕСОВ</w:t>
      </w:r>
    </w:p>
    <w:p w:rsidR="00884959" w:rsidRPr="00F41D56" w:rsidRDefault="00884959" w:rsidP="00884959">
      <w:pPr>
        <w:ind w:firstLine="520"/>
        <w:jc w:val="center"/>
        <w:rPr>
          <w:b/>
          <w:sz w:val="28"/>
          <w:szCs w:val="28"/>
        </w:rPr>
      </w:pPr>
    </w:p>
    <w:p w:rsidR="002C7829" w:rsidRPr="00F41D56" w:rsidRDefault="002C7829">
      <w:pPr>
        <w:rPr>
          <w:sz w:val="28"/>
          <w:szCs w:val="28"/>
        </w:rPr>
      </w:pPr>
    </w:p>
    <w:p w:rsidR="00FF6C21" w:rsidRPr="00F41D56" w:rsidRDefault="00FF6C21">
      <w:pPr>
        <w:rPr>
          <w:i/>
          <w:color w:val="FF0000"/>
          <w:sz w:val="28"/>
          <w:szCs w:val="28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77"/>
        <w:gridCol w:w="284"/>
        <w:gridCol w:w="5528"/>
      </w:tblGrid>
      <w:tr w:rsidR="00F41D56" w:rsidRPr="00475882" w:rsidTr="000A783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F41D56" w:rsidRPr="00475882" w:rsidRDefault="00F41D56" w:rsidP="00CE2970">
            <w:pPr>
              <w:pStyle w:val="af5"/>
              <w:ind w:left="850" w:right="283"/>
            </w:pPr>
            <w:r>
              <w:t>Ротарь Евгения Георгиевна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D56" w:rsidRPr="00475882" w:rsidRDefault="00F41D56" w:rsidP="00CE2970">
            <w:pPr>
              <w:pStyle w:val="af5"/>
              <w:ind w:left="850" w:right="283"/>
            </w:pPr>
            <w:r w:rsidRPr="00475882"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41D56" w:rsidRPr="00475882" w:rsidRDefault="000A7831" w:rsidP="000A7831">
            <w:pPr>
              <w:pStyle w:val="af5"/>
              <w:ind w:right="283"/>
            </w:pPr>
            <w:proofErr w:type="spellStart"/>
            <w:r>
              <w:t>врип</w:t>
            </w:r>
            <w:proofErr w:type="spellEnd"/>
            <w:r w:rsidR="00F41D56">
              <w:t xml:space="preserve"> главы администрации</w:t>
            </w:r>
            <w:r w:rsidR="00F41D56" w:rsidRPr="00475882">
              <w:t>, заместитель председателя комиссии</w:t>
            </w:r>
          </w:p>
        </w:tc>
      </w:tr>
      <w:tr w:rsidR="00F41D56" w:rsidRPr="00475882" w:rsidTr="000A783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7831" w:rsidRDefault="000A7831" w:rsidP="00CE2970">
            <w:pPr>
              <w:pStyle w:val="af5"/>
              <w:ind w:left="850" w:right="283"/>
            </w:pPr>
          </w:p>
          <w:p w:rsidR="00F41D56" w:rsidRPr="00475882" w:rsidRDefault="00013484" w:rsidP="00CE2970">
            <w:pPr>
              <w:pStyle w:val="af5"/>
              <w:ind w:left="850" w:right="283"/>
            </w:pPr>
            <w:r>
              <w:t>Литвинова Александра Сергеевна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D56" w:rsidRPr="00475882" w:rsidRDefault="00F41D56" w:rsidP="00CE2970">
            <w:pPr>
              <w:pStyle w:val="af5"/>
              <w:ind w:left="850" w:right="283"/>
            </w:pPr>
            <w:r w:rsidRPr="00475882"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41D56" w:rsidRDefault="00F41D56" w:rsidP="000A7831">
            <w:pPr>
              <w:pStyle w:val="af5"/>
              <w:ind w:right="283"/>
            </w:pPr>
            <w:r>
              <w:t>депутат Совета МО «</w:t>
            </w:r>
            <w:r w:rsidR="00415D18">
              <w:t>Успенский</w:t>
            </w:r>
            <w:r>
              <w:t xml:space="preserve"> сельсовет»</w:t>
            </w:r>
            <w:r w:rsidRPr="00475882">
              <w:t>, секретарь комиссии</w:t>
            </w:r>
          </w:p>
          <w:p w:rsidR="000A7831" w:rsidRPr="000A7831" w:rsidRDefault="000A7831" w:rsidP="000A7831"/>
        </w:tc>
      </w:tr>
      <w:tr w:rsidR="000A7831" w:rsidRPr="008B4B0D" w:rsidTr="000A783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7831" w:rsidRDefault="000A7831" w:rsidP="00CE2970">
            <w:pPr>
              <w:pStyle w:val="af5"/>
              <w:ind w:left="850" w:right="283"/>
            </w:pPr>
          </w:p>
          <w:p w:rsidR="000A7831" w:rsidRPr="008B4B0D" w:rsidRDefault="00013484" w:rsidP="00CE2970">
            <w:pPr>
              <w:pStyle w:val="af5"/>
              <w:ind w:left="850" w:right="283"/>
            </w:pPr>
            <w:r>
              <w:t>Новикова Лидия Федоровна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831" w:rsidRPr="008B4B0D" w:rsidRDefault="000A7831" w:rsidP="00CE2970">
            <w:pPr>
              <w:pStyle w:val="af5"/>
              <w:ind w:left="850" w:right="283"/>
            </w:pPr>
            <w:r w:rsidRPr="008B4B0D"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A7831" w:rsidRDefault="000A7831" w:rsidP="00CE2970">
            <w:pPr>
              <w:pStyle w:val="af5"/>
              <w:ind w:left="850" w:right="283"/>
            </w:pPr>
          </w:p>
          <w:p w:rsidR="000A7831" w:rsidRPr="008B4B0D" w:rsidRDefault="000A7831" w:rsidP="000A7831">
            <w:pPr>
              <w:pStyle w:val="af5"/>
              <w:ind w:right="283"/>
            </w:pPr>
            <w:r>
              <w:t>и</w:t>
            </w:r>
            <w:r w:rsidRPr="008B4B0D">
              <w:t>нспектор ВУС</w:t>
            </w:r>
          </w:p>
        </w:tc>
      </w:tr>
    </w:tbl>
    <w:p w:rsidR="00F41D56" w:rsidRPr="00F314BF" w:rsidRDefault="00F41D56" w:rsidP="00F41D56">
      <w:pPr>
        <w:ind w:left="850" w:right="283"/>
      </w:pPr>
    </w:p>
    <w:p w:rsidR="005144FE" w:rsidRPr="00F41D56" w:rsidRDefault="005144FE" w:rsidP="005144FE">
      <w:pPr>
        <w:pStyle w:val="af4"/>
        <w:spacing w:before="0" w:beforeAutospacing="0" w:after="0" w:afterAutospacing="0" w:line="240" w:lineRule="atLeast"/>
        <w:jc w:val="both"/>
        <w:rPr>
          <w:i/>
          <w:color w:val="FF0000"/>
          <w:sz w:val="28"/>
          <w:szCs w:val="28"/>
        </w:rPr>
      </w:pPr>
    </w:p>
    <w:p w:rsidR="005144FE" w:rsidRPr="00F41D56" w:rsidRDefault="005144FE" w:rsidP="005144FE">
      <w:pPr>
        <w:pStyle w:val="af4"/>
        <w:spacing w:before="0" w:beforeAutospacing="0" w:after="0" w:afterAutospacing="0" w:line="240" w:lineRule="atLeast"/>
        <w:ind w:firstLine="567"/>
        <w:jc w:val="both"/>
        <w:rPr>
          <w:i/>
          <w:color w:val="FF0000"/>
          <w:sz w:val="28"/>
          <w:szCs w:val="28"/>
        </w:rPr>
      </w:pPr>
      <w:r w:rsidRPr="00F41D56">
        <w:rPr>
          <w:i/>
          <w:color w:val="FF0000"/>
          <w:sz w:val="28"/>
          <w:szCs w:val="28"/>
        </w:rPr>
        <w:t> </w:t>
      </w:r>
    </w:p>
    <w:p w:rsidR="005144FE" w:rsidRPr="00F41D56" w:rsidRDefault="005144FE">
      <w:pPr>
        <w:rPr>
          <w:i/>
          <w:sz w:val="28"/>
          <w:szCs w:val="28"/>
        </w:rPr>
      </w:pPr>
    </w:p>
    <w:sectPr w:rsidR="005144FE" w:rsidRPr="00F41D56" w:rsidSect="00F41D56">
      <w:pgSz w:w="11906" w:h="16838" w:code="9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84959"/>
    <w:rsid w:val="00013484"/>
    <w:rsid w:val="00052F33"/>
    <w:rsid w:val="00080D07"/>
    <w:rsid w:val="000A7831"/>
    <w:rsid w:val="002C7829"/>
    <w:rsid w:val="00325E54"/>
    <w:rsid w:val="00415D18"/>
    <w:rsid w:val="005144FE"/>
    <w:rsid w:val="00594B44"/>
    <w:rsid w:val="005C6763"/>
    <w:rsid w:val="00606CA9"/>
    <w:rsid w:val="00617C12"/>
    <w:rsid w:val="0066520B"/>
    <w:rsid w:val="00665A6C"/>
    <w:rsid w:val="007B32DC"/>
    <w:rsid w:val="007C3C0B"/>
    <w:rsid w:val="00845242"/>
    <w:rsid w:val="00884959"/>
    <w:rsid w:val="00B1291F"/>
    <w:rsid w:val="00B468E4"/>
    <w:rsid w:val="00BA1C7E"/>
    <w:rsid w:val="00BC629B"/>
    <w:rsid w:val="00C176FB"/>
    <w:rsid w:val="00D86D91"/>
    <w:rsid w:val="00EF2AF5"/>
    <w:rsid w:val="00EF2C68"/>
    <w:rsid w:val="00F41D56"/>
    <w:rsid w:val="00FE7213"/>
    <w:rsid w:val="00FF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59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06CA9"/>
    <w:pPr>
      <w:keepNext/>
      <w:overflowPunct/>
      <w:autoSpaceDE/>
      <w:autoSpaceDN/>
      <w:adjustRightInd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06CA9"/>
    <w:pPr>
      <w:keepNext/>
      <w:overflowPunct/>
      <w:autoSpaceDE/>
      <w:autoSpaceDN/>
      <w:adjustRightInd/>
      <w:spacing w:before="240" w:after="60"/>
      <w:jc w:val="both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CA9"/>
    <w:pPr>
      <w:keepNext/>
      <w:overflowPunct/>
      <w:autoSpaceDE/>
      <w:autoSpaceDN/>
      <w:adjustRightInd/>
      <w:spacing w:before="240" w:after="60"/>
      <w:jc w:val="both"/>
      <w:outlineLvl w:val="2"/>
    </w:pPr>
    <w:rPr>
      <w:rFonts w:asciiTheme="majorHAnsi" w:eastAsiaTheme="majorEastAsia" w:hAnsiTheme="majorHAnsi"/>
      <w:b/>
      <w:bCs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CA9"/>
    <w:pPr>
      <w:keepNext/>
      <w:overflowPunct/>
      <w:autoSpaceDE/>
      <w:autoSpaceDN/>
      <w:adjustRightInd/>
      <w:spacing w:before="240" w:after="60"/>
      <w:jc w:val="both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CA9"/>
    <w:pPr>
      <w:overflowPunct/>
      <w:autoSpaceDE/>
      <w:autoSpaceDN/>
      <w:adjustRightInd/>
      <w:spacing w:before="240" w:after="60"/>
      <w:jc w:val="both"/>
      <w:outlineLvl w:val="4"/>
    </w:pPr>
    <w:rPr>
      <w:rFonts w:asciiTheme="minorHAnsi" w:eastAsiaTheme="minorHAnsi" w:hAnsiTheme="minorHAnsi"/>
      <w:b/>
      <w:bCs/>
      <w:i/>
      <w:iCs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CA9"/>
    <w:pPr>
      <w:overflowPunct/>
      <w:autoSpaceDE/>
      <w:autoSpaceDN/>
      <w:adjustRightInd/>
      <w:spacing w:before="240" w:after="60"/>
      <w:jc w:val="both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CA9"/>
    <w:pPr>
      <w:overflowPunct/>
      <w:autoSpaceDE/>
      <w:autoSpaceDN/>
      <w:adjustRightInd/>
      <w:spacing w:before="240" w:after="60"/>
      <w:jc w:val="both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CA9"/>
    <w:pPr>
      <w:overflowPunct/>
      <w:autoSpaceDE/>
      <w:autoSpaceDN/>
      <w:adjustRightInd/>
      <w:spacing w:before="240" w:after="60"/>
      <w:jc w:val="both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CA9"/>
    <w:pPr>
      <w:overflowPunct/>
      <w:autoSpaceDE/>
      <w:autoSpaceDN/>
      <w:adjustRightInd/>
      <w:spacing w:before="240" w:after="60"/>
      <w:jc w:val="both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C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6CA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6C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06CA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6CA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06CA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06CA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6CA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06CA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06CA9"/>
    <w:pPr>
      <w:overflowPunct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606CA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06CA9"/>
    <w:pPr>
      <w:overflowPunct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606CA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06CA9"/>
    <w:rPr>
      <w:b/>
      <w:bCs/>
    </w:rPr>
  </w:style>
  <w:style w:type="character" w:styleId="a8">
    <w:name w:val="Emphasis"/>
    <w:basedOn w:val="a0"/>
    <w:uiPriority w:val="20"/>
    <w:qFormat/>
    <w:rsid w:val="00606CA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06CA9"/>
    <w:pPr>
      <w:overflowPunct/>
      <w:autoSpaceDE/>
      <w:autoSpaceDN/>
      <w:adjustRightInd/>
      <w:jc w:val="both"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606CA9"/>
    <w:pPr>
      <w:overflowPunct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06CA9"/>
    <w:pPr>
      <w:overflowPunct/>
      <w:autoSpaceDE/>
      <w:autoSpaceDN/>
      <w:adjustRightInd/>
      <w:jc w:val="both"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06CA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06CA9"/>
    <w:pPr>
      <w:overflowPunct/>
      <w:autoSpaceDE/>
      <w:autoSpaceDN/>
      <w:adjustRightInd/>
      <w:ind w:left="720" w:right="720"/>
      <w:jc w:val="both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606CA9"/>
    <w:rPr>
      <w:b/>
      <w:i/>
      <w:sz w:val="24"/>
    </w:rPr>
  </w:style>
  <w:style w:type="character" w:styleId="ad">
    <w:name w:val="Subtle Emphasis"/>
    <w:uiPriority w:val="19"/>
    <w:qFormat/>
    <w:rsid w:val="00606CA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06CA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06CA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06CA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06CA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06CA9"/>
    <w:pPr>
      <w:outlineLvl w:val="9"/>
    </w:pPr>
    <w:rPr>
      <w:rFonts w:cs="Times New Roman"/>
    </w:rPr>
  </w:style>
  <w:style w:type="character" w:styleId="af3">
    <w:name w:val="Hyperlink"/>
    <w:basedOn w:val="a0"/>
    <w:uiPriority w:val="99"/>
    <w:unhideWhenUsed/>
    <w:rsid w:val="00884959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88495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C676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F41D56"/>
    <w:pPr>
      <w:widowControl w:val="0"/>
      <w:overflowPunct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5407</Words>
  <Characters>30826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10</cp:revision>
  <cp:lastPrinted>2025-04-10T05:39:00Z</cp:lastPrinted>
  <dcterms:created xsi:type="dcterms:W3CDTF">2024-05-13T12:33:00Z</dcterms:created>
  <dcterms:modified xsi:type="dcterms:W3CDTF">2025-04-10T07:08:00Z</dcterms:modified>
</cp:coreProperties>
</file>