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8D" w:rsidRDefault="00A62E8D" w:rsidP="00A62E8D">
      <w:pPr>
        <w:pStyle w:val="a3"/>
        <w:shd w:val="clear" w:color="auto" w:fill="FFFFFF"/>
        <w:spacing w:before="0" w:beforeAutospacing="0" w:after="192" w:afterAutospacing="0"/>
        <w:rPr>
          <w:rStyle w:val="a4"/>
          <w:sz w:val="28"/>
          <w:szCs w:val="28"/>
        </w:rPr>
      </w:pPr>
    </w:p>
    <w:p w:rsidR="00A62E8D" w:rsidRDefault="00A62E8D" w:rsidP="00A62E8D">
      <w:pPr>
        <w:pStyle w:val="a3"/>
        <w:shd w:val="clear" w:color="auto" w:fill="FFFFFF"/>
        <w:spacing w:before="0" w:beforeAutospacing="0" w:after="192" w:afterAutospacing="0"/>
        <w:rPr>
          <w:rStyle w:val="a4"/>
          <w:sz w:val="28"/>
          <w:szCs w:val="28"/>
        </w:rPr>
      </w:pPr>
    </w:p>
    <w:p w:rsidR="00E90130" w:rsidRPr="00A517CB" w:rsidRDefault="00E90130" w:rsidP="00E90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E90130" w:rsidRPr="00A517CB" w:rsidRDefault="00E90130" w:rsidP="00E90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</w:t>
      </w:r>
      <w:r w:rsidRPr="00A517CB">
        <w:rPr>
          <w:rFonts w:ascii="Times New Roman" w:eastAsia="Times New Roman" w:hAnsi="Times New Roman" w:cs="Times New Roman"/>
          <w:b/>
          <w:sz w:val="28"/>
          <w:szCs w:val="28"/>
        </w:rPr>
        <w:t>ельское поселение Успенский сельсовет</w:t>
      </w:r>
      <w:r w:rsidRPr="00A51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130" w:rsidRPr="00A517CB" w:rsidRDefault="00E90130" w:rsidP="00E90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51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Ахтубинского</w:t>
      </w:r>
      <w:proofErr w:type="spellEnd"/>
      <w:r w:rsidRPr="00A51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Астраханской области»</w:t>
      </w:r>
    </w:p>
    <w:p w:rsidR="00E90130" w:rsidRPr="00A517CB" w:rsidRDefault="00E90130" w:rsidP="00E90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130" w:rsidRPr="00A517CB" w:rsidRDefault="00E90130" w:rsidP="00E90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7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90130" w:rsidRPr="00533DE4" w:rsidRDefault="00E90130" w:rsidP="00E90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436E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33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.10.2024 г                                                                                                     № </w:t>
      </w:r>
      <w:r w:rsidR="00C94DAA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bookmarkStart w:id="0" w:name="_GoBack"/>
      <w:bookmarkEnd w:id="0"/>
    </w:p>
    <w:p w:rsidR="00A62E8D" w:rsidRPr="00E90130" w:rsidRDefault="00A62E8D" w:rsidP="00821B0C">
      <w:pPr>
        <w:pStyle w:val="a3"/>
        <w:shd w:val="clear" w:color="auto" w:fill="FFFFFF"/>
        <w:spacing w:before="0" w:beforeAutospacing="0" w:after="192" w:afterAutospacing="0"/>
        <w:jc w:val="center"/>
        <w:rPr>
          <w:bCs/>
          <w:sz w:val="28"/>
          <w:szCs w:val="28"/>
        </w:rPr>
      </w:pPr>
      <w:r w:rsidRPr="00A62E8D">
        <w:rPr>
          <w:rStyle w:val="a4"/>
          <w:b w:val="0"/>
          <w:sz w:val="28"/>
          <w:szCs w:val="28"/>
        </w:rPr>
        <w:t xml:space="preserve">Об утверждении Порядка установления особого противопожарного режима на территории </w:t>
      </w:r>
      <w:r w:rsidR="00E90130">
        <w:rPr>
          <w:rStyle w:val="a4"/>
          <w:b w:val="0"/>
          <w:sz w:val="28"/>
          <w:szCs w:val="28"/>
        </w:rPr>
        <w:t xml:space="preserve">Муниципального образования «Сельского поселения Успенский сельсовет </w:t>
      </w:r>
      <w:proofErr w:type="spellStart"/>
      <w:r w:rsidR="00E90130">
        <w:rPr>
          <w:rStyle w:val="a4"/>
          <w:b w:val="0"/>
          <w:sz w:val="28"/>
          <w:szCs w:val="28"/>
        </w:rPr>
        <w:t>Ахтубинского</w:t>
      </w:r>
      <w:proofErr w:type="spellEnd"/>
      <w:r w:rsidR="00E90130">
        <w:rPr>
          <w:rStyle w:val="a4"/>
          <w:b w:val="0"/>
          <w:sz w:val="28"/>
          <w:szCs w:val="28"/>
        </w:rPr>
        <w:t xml:space="preserve"> муниципального района</w:t>
      </w:r>
      <w:r w:rsidR="00821B0C">
        <w:rPr>
          <w:rStyle w:val="a4"/>
          <w:b w:val="0"/>
          <w:sz w:val="28"/>
          <w:szCs w:val="28"/>
        </w:rPr>
        <w:t xml:space="preserve">      </w:t>
      </w:r>
      <w:r w:rsidR="00E90130">
        <w:rPr>
          <w:rStyle w:val="a4"/>
          <w:b w:val="0"/>
          <w:sz w:val="28"/>
          <w:szCs w:val="28"/>
        </w:rPr>
        <w:t xml:space="preserve"> Астраханской области» </w:t>
      </w:r>
    </w:p>
    <w:p w:rsidR="00A62E8D" w:rsidRPr="00A62E8D" w:rsidRDefault="00A62E8D" w:rsidP="00E90130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62E8D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 Федеральным законом от 21.12.1994 № 69-ФЗ «О пожарной безопасности», администрация </w:t>
      </w:r>
      <w:r w:rsidR="00E90130">
        <w:rPr>
          <w:sz w:val="28"/>
          <w:szCs w:val="28"/>
        </w:rPr>
        <w:t xml:space="preserve">Муниципального образования «Сельского поселения Успенский сельсовет </w:t>
      </w:r>
      <w:proofErr w:type="spellStart"/>
      <w:r w:rsidR="00E90130">
        <w:rPr>
          <w:sz w:val="28"/>
          <w:szCs w:val="28"/>
        </w:rPr>
        <w:t>Ахтубинского</w:t>
      </w:r>
      <w:proofErr w:type="spellEnd"/>
      <w:r w:rsidR="00E90130">
        <w:rPr>
          <w:sz w:val="28"/>
          <w:szCs w:val="28"/>
        </w:rPr>
        <w:t xml:space="preserve"> муниципального района Астраханской области» 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62E8D">
        <w:rPr>
          <w:sz w:val="28"/>
          <w:szCs w:val="28"/>
        </w:rPr>
        <w:t>ПОСТАНОВЛЯЕТ:</w:t>
      </w:r>
    </w:p>
    <w:p w:rsidR="00A62E8D" w:rsidRDefault="00E90130" w:rsidP="00A62E8D">
      <w:pPr>
        <w:pStyle w:val="a3"/>
        <w:shd w:val="clear" w:color="auto" w:fill="FFFFFF"/>
        <w:spacing w:before="0" w:beforeAutospacing="0" w:after="192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62E8D" w:rsidRPr="00A62E8D">
        <w:rPr>
          <w:sz w:val="28"/>
          <w:szCs w:val="28"/>
        </w:rPr>
        <w:t xml:space="preserve">1. Утвердить Порядок установления особого противопожарного режима на территории </w:t>
      </w:r>
      <w:r>
        <w:rPr>
          <w:color w:val="000000"/>
          <w:sz w:val="27"/>
          <w:szCs w:val="27"/>
        </w:rPr>
        <w:t>муниципального образования «</w:t>
      </w:r>
      <w:r w:rsidRPr="00A517CB">
        <w:rPr>
          <w:sz w:val="28"/>
          <w:szCs w:val="28"/>
        </w:rPr>
        <w:t xml:space="preserve">Сельского поселения Успенский сельсовет </w:t>
      </w:r>
      <w:proofErr w:type="spellStart"/>
      <w:r w:rsidRPr="00A517CB">
        <w:rPr>
          <w:bCs/>
          <w:sz w:val="28"/>
          <w:szCs w:val="28"/>
        </w:rPr>
        <w:t>Ахтубинского</w:t>
      </w:r>
      <w:proofErr w:type="spellEnd"/>
      <w:r w:rsidRPr="00A517CB">
        <w:rPr>
          <w:bCs/>
          <w:sz w:val="28"/>
          <w:szCs w:val="28"/>
        </w:rPr>
        <w:t xml:space="preserve"> муниципального района Астраханской области</w:t>
      </w:r>
      <w:r>
        <w:rPr>
          <w:color w:val="000000"/>
          <w:sz w:val="27"/>
          <w:szCs w:val="27"/>
        </w:rPr>
        <w:t>»</w:t>
      </w:r>
      <w:r w:rsidR="00A62E8D">
        <w:rPr>
          <w:sz w:val="28"/>
          <w:szCs w:val="28"/>
        </w:rPr>
        <w:t>.</w:t>
      </w:r>
    </w:p>
    <w:p w:rsidR="00E90130" w:rsidRPr="008B2A24" w:rsidRDefault="00E90130" w:rsidP="00E901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 2</w:t>
      </w:r>
      <w:r w:rsidRPr="008B2A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 Контроль исполнения настоящего постановления оставляю за собой.</w:t>
      </w:r>
    </w:p>
    <w:p w:rsidR="00E90130" w:rsidRPr="008B2A24" w:rsidRDefault="00E90130" w:rsidP="00E90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8B2A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8B2A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8B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администрации муниципального образования «Сельское поселение Успенский сельсовет </w:t>
      </w:r>
      <w:proofErr w:type="spellStart"/>
      <w:r w:rsidRPr="008B2A24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Pr="008B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Астраханской области».</w:t>
      </w:r>
    </w:p>
    <w:p w:rsidR="00E90130" w:rsidRDefault="00E90130" w:rsidP="00E901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B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8B2A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 Настоящее постановление вступает в силу после его официального опубликования (обнародования)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E90130" w:rsidRPr="008B2A24" w:rsidRDefault="00E90130" w:rsidP="00E901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E90130" w:rsidRDefault="00E90130" w:rsidP="00E90130">
      <w:pPr>
        <w:pStyle w:val="a3"/>
        <w:spacing w:before="0" w:beforeAutospacing="0" w:after="0"/>
        <w:jc w:val="both"/>
      </w:pPr>
      <w:r>
        <w:rPr>
          <w:sz w:val="27"/>
          <w:szCs w:val="27"/>
        </w:rPr>
        <w:t xml:space="preserve">Глава муниципального образования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О.В. </w:t>
      </w:r>
      <w:proofErr w:type="spellStart"/>
      <w:r>
        <w:rPr>
          <w:sz w:val="27"/>
          <w:szCs w:val="27"/>
        </w:rPr>
        <w:t>Мершиёва</w:t>
      </w:r>
      <w:proofErr w:type="spellEnd"/>
      <w:r>
        <w:rPr>
          <w:sz w:val="27"/>
          <w:szCs w:val="27"/>
        </w:rPr>
        <w:t>.</w:t>
      </w:r>
    </w:p>
    <w:p w:rsid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right"/>
        <w:rPr>
          <w:sz w:val="28"/>
          <w:szCs w:val="28"/>
        </w:rPr>
      </w:pPr>
    </w:p>
    <w:p w:rsid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right"/>
        <w:rPr>
          <w:sz w:val="28"/>
          <w:szCs w:val="28"/>
        </w:rPr>
      </w:pPr>
    </w:p>
    <w:p w:rsid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right"/>
        <w:rPr>
          <w:sz w:val="28"/>
          <w:szCs w:val="28"/>
        </w:rPr>
      </w:pPr>
    </w:p>
    <w:p w:rsid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right"/>
        <w:rPr>
          <w:sz w:val="28"/>
          <w:szCs w:val="28"/>
        </w:rPr>
      </w:pPr>
    </w:p>
    <w:p w:rsid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right"/>
        <w:rPr>
          <w:sz w:val="28"/>
          <w:szCs w:val="28"/>
        </w:rPr>
      </w:pPr>
    </w:p>
    <w:p w:rsid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right"/>
        <w:rPr>
          <w:sz w:val="28"/>
          <w:szCs w:val="28"/>
        </w:rPr>
      </w:pPr>
    </w:p>
    <w:p w:rsid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right"/>
        <w:rPr>
          <w:sz w:val="28"/>
          <w:szCs w:val="28"/>
        </w:rPr>
      </w:pPr>
    </w:p>
    <w:p w:rsid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right"/>
        <w:rPr>
          <w:sz w:val="28"/>
          <w:szCs w:val="28"/>
        </w:rPr>
      </w:pPr>
    </w:p>
    <w:p w:rsid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right"/>
        <w:rPr>
          <w:sz w:val="28"/>
          <w:szCs w:val="28"/>
        </w:rPr>
      </w:pPr>
    </w:p>
    <w:p w:rsid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right"/>
        <w:rPr>
          <w:sz w:val="28"/>
          <w:szCs w:val="28"/>
        </w:rPr>
      </w:pP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right"/>
        <w:rPr>
          <w:sz w:val="28"/>
          <w:szCs w:val="28"/>
        </w:rPr>
      </w:pPr>
      <w:r w:rsidRPr="00A62E8D">
        <w:rPr>
          <w:sz w:val="28"/>
          <w:szCs w:val="28"/>
        </w:rPr>
        <w:t>УТВЕРЖДЕНО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right"/>
        <w:rPr>
          <w:sz w:val="28"/>
          <w:szCs w:val="28"/>
        </w:rPr>
      </w:pPr>
      <w:r w:rsidRPr="00A62E8D">
        <w:rPr>
          <w:sz w:val="28"/>
          <w:szCs w:val="28"/>
        </w:rPr>
        <w:t>постановлением администрации</w:t>
      </w:r>
      <w:r w:rsidR="00E90130" w:rsidRPr="00E90130">
        <w:rPr>
          <w:color w:val="000000"/>
          <w:sz w:val="27"/>
          <w:szCs w:val="27"/>
        </w:rPr>
        <w:t xml:space="preserve"> </w:t>
      </w:r>
      <w:r w:rsidR="00E90130">
        <w:rPr>
          <w:color w:val="000000"/>
          <w:sz w:val="27"/>
          <w:szCs w:val="27"/>
        </w:rPr>
        <w:t>муниципального образования «</w:t>
      </w:r>
      <w:r w:rsidR="00E90130" w:rsidRPr="00A517CB">
        <w:rPr>
          <w:sz w:val="28"/>
          <w:szCs w:val="28"/>
        </w:rPr>
        <w:t xml:space="preserve">Сельского поселения Успенский сельсовет </w:t>
      </w:r>
      <w:proofErr w:type="spellStart"/>
      <w:r w:rsidR="00E90130" w:rsidRPr="00A517CB">
        <w:rPr>
          <w:bCs/>
          <w:sz w:val="28"/>
          <w:szCs w:val="28"/>
        </w:rPr>
        <w:t>Ахтубинского</w:t>
      </w:r>
      <w:proofErr w:type="spellEnd"/>
      <w:r w:rsidR="00E90130" w:rsidRPr="00A517CB">
        <w:rPr>
          <w:bCs/>
          <w:sz w:val="28"/>
          <w:szCs w:val="28"/>
        </w:rPr>
        <w:t xml:space="preserve"> муниципального района Астраханской области</w:t>
      </w:r>
      <w:r w:rsidR="00E90130">
        <w:rPr>
          <w:color w:val="000000"/>
          <w:sz w:val="27"/>
          <w:szCs w:val="27"/>
        </w:rPr>
        <w:t>»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center"/>
        <w:rPr>
          <w:sz w:val="28"/>
          <w:szCs w:val="28"/>
        </w:rPr>
      </w:pPr>
      <w:r w:rsidRPr="00A62E8D">
        <w:rPr>
          <w:sz w:val="28"/>
          <w:szCs w:val="28"/>
        </w:rPr>
        <w:t>ПОРЯДОК</w:t>
      </w:r>
    </w:p>
    <w:p w:rsidR="00E90130" w:rsidRDefault="00A62E8D" w:rsidP="00E90130">
      <w:pPr>
        <w:pStyle w:val="a3"/>
        <w:shd w:val="clear" w:color="auto" w:fill="FFFFFF"/>
        <w:spacing w:before="0" w:beforeAutospacing="0" w:after="192" w:afterAutospacing="0"/>
        <w:jc w:val="center"/>
        <w:rPr>
          <w:color w:val="000000"/>
          <w:sz w:val="27"/>
          <w:szCs w:val="27"/>
        </w:rPr>
      </w:pPr>
      <w:r w:rsidRPr="00A62E8D">
        <w:rPr>
          <w:sz w:val="28"/>
          <w:szCs w:val="28"/>
        </w:rPr>
        <w:t xml:space="preserve">установления особого противопожарного режима на территории </w:t>
      </w:r>
      <w:r w:rsidR="00E90130">
        <w:rPr>
          <w:color w:val="000000"/>
          <w:sz w:val="27"/>
          <w:szCs w:val="27"/>
        </w:rPr>
        <w:t>муниципального образования «</w:t>
      </w:r>
      <w:r w:rsidR="00E90130" w:rsidRPr="00A517CB">
        <w:rPr>
          <w:sz w:val="28"/>
          <w:szCs w:val="28"/>
        </w:rPr>
        <w:t xml:space="preserve">Сельского поселения Успенский сельсовет </w:t>
      </w:r>
      <w:proofErr w:type="spellStart"/>
      <w:r w:rsidR="00E90130" w:rsidRPr="00A517CB">
        <w:rPr>
          <w:bCs/>
          <w:sz w:val="28"/>
          <w:szCs w:val="28"/>
        </w:rPr>
        <w:t>Ахтубинского</w:t>
      </w:r>
      <w:proofErr w:type="spellEnd"/>
      <w:r w:rsidR="00E90130" w:rsidRPr="00A517CB">
        <w:rPr>
          <w:bCs/>
          <w:sz w:val="28"/>
          <w:szCs w:val="28"/>
        </w:rPr>
        <w:t xml:space="preserve"> муниципального района Астраханской области</w:t>
      </w:r>
      <w:r w:rsidR="00E90130">
        <w:rPr>
          <w:color w:val="000000"/>
          <w:sz w:val="27"/>
          <w:szCs w:val="27"/>
        </w:rPr>
        <w:t xml:space="preserve">» </w:t>
      </w:r>
    </w:p>
    <w:p w:rsidR="00A62E8D" w:rsidRPr="00A62E8D" w:rsidRDefault="00A62E8D" w:rsidP="00E90130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 xml:space="preserve">1. </w:t>
      </w:r>
      <w:proofErr w:type="gramStart"/>
      <w:r w:rsidRPr="00A62E8D">
        <w:rPr>
          <w:sz w:val="28"/>
          <w:szCs w:val="28"/>
        </w:rPr>
        <w:t xml:space="preserve">Порядок установления особого противопожарного режима на территории </w:t>
      </w:r>
      <w:r w:rsidR="00E90130">
        <w:rPr>
          <w:color w:val="000000"/>
          <w:sz w:val="27"/>
          <w:szCs w:val="27"/>
        </w:rPr>
        <w:t>муниципального образования «</w:t>
      </w:r>
      <w:r w:rsidR="00E90130" w:rsidRPr="00A517CB">
        <w:rPr>
          <w:sz w:val="28"/>
          <w:szCs w:val="28"/>
        </w:rPr>
        <w:t xml:space="preserve">Сельского поселения Успенский сельсовет </w:t>
      </w:r>
      <w:proofErr w:type="spellStart"/>
      <w:r w:rsidR="00E90130" w:rsidRPr="00A517CB">
        <w:rPr>
          <w:bCs/>
          <w:sz w:val="28"/>
          <w:szCs w:val="28"/>
        </w:rPr>
        <w:t>Ахтубинского</w:t>
      </w:r>
      <w:proofErr w:type="spellEnd"/>
      <w:r w:rsidR="00E90130" w:rsidRPr="00A517CB">
        <w:rPr>
          <w:bCs/>
          <w:sz w:val="28"/>
          <w:szCs w:val="28"/>
        </w:rPr>
        <w:t xml:space="preserve"> муниципального района Астраханской области</w:t>
      </w:r>
      <w:r w:rsidR="00E90130">
        <w:rPr>
          <w:color w:val="000000"/>
          <w:sz w:val="27"/>
          <w:szCs w:val="27"/>
        </w:rPr>
        <w:t xml:space="preserve">» </w:t>
      </w:r>
      <w:r w:rsidRPr="00A62E8D">
        <w:rPr>
          <w:sz w:val="28"/>
          <w:szCs w:val="28"/>
        </w:rPr>
        <w:t>разработан в соответствии с Федеральным законом от 21.12.1994 № 69-ФЗ «О пожарной безопасности», Федеральным законом от 22.07.2008 № 123-ФЗ «Технический регламент о требованиях пожарной безопасности»,  Правилами противопожарного режима в Российской Федерации, утвержденными Постановлением Правительства Российской Федерации от 25.04.2013 № 390 «О противопожарном режиме».</w:t>
      </w:r>
      <w:proofErr w:type="gramEnd"/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>2. 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пожаров.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 xml:space="preserve">3. В случае повышения пожарной опасности администрация </w:t>
      </w:r>
      <w:r w:rsidR="00E90130">
        <w:rPr>
          <w:color w:val="000000"/>
          <w:sz w:val="27"/>
          <w:szCs w:val="27"/>
        </w:rPr>
        <w:t>муниципального образования «</w:t>
      </w:r>
      <w:r w:rsidR="00E90130" w:rsidRPr="00A517CB">
        <w:rPr>
          <w:sz w:val="28"/>
          <w:szCs w:val="28"/>
        </w:rPr>
        <w:t xml:space="preserve">Сельского поселения Успенский сельсовет </w:t>
      </w:r>
      <w:proofErr w:type="spellStart"/>
      <w:r w:rsidR="00E90130" w:rsidRPr="00A517CB">
        <w:rPr>
          <w:bCs/>
          <w:sz w:val="28"/>
          <w:szCs w:val="28"/>
        </w:rPr>
        <w:t>Ахтубинского</w:t>
      </w:r>
      <w:proofErr w:type="spellEnd"/>
      <w:r w:rsidR="00E90130" w:rsidRPr="00A517CB">
        <w:rPr>
          <w:bCs/>
          <w:sz w:val="28"/>
          <w:szCs w:val="28"/>
        </w:rPr>
        <w:t xml:space="preserve"> муниципального района Астраханской области</w:t>
      </w:r>
      <w:r w:rsidR="00E90130">
        <w:rPr>
          <w:color w:val="000000"/>
          <w:sz w:val="27"/>
          <w:szCs w:val="27"/>
        </w:rPr>
        <w:t xml:space="preserve">» </w:t>
      </w:r>
      <w:r w:rsidR="00E90130">
        <w:rPr>
          <w:sz w:val="28"/>
          <w:szCs w:val="28"/>
        </w:rPr>
        <w:t xml:space="preserve"> </w:t>
      </w:r>
      <w:r w:rsidRPr="00A62E8D">
        <w:rPr>
          <w:sz w:val="28"/>
          <w:szCs w:val="28"/>
        </w:rPr>
        <w:t xml:space="preserve">своим постановлением устанавливает на территории муниципального образования особый противопожарный режим. Решение об установлении особого противопожарного режима является обязательным для исполнения предприятиями, организациями, учреждениями и гражданами на территории </w:t>
      </w:r>
      <w:r w:rsidR="00E90130">
        <w:rPr>
          <w:color w:val="000000"/>
          <w:sz w:val="27"/>
          <w:szCs w:val="27"/>
        </w:rPr>
        <w:t>муниципального образования «</w:t>
      </w:r>
      <w:r w:rsidR="00E90130" w:rsidRPr="00A517CB">
        <w:rPr>
          <w:sz w:val="28"/>
          <w:szCs w:val="28"/>
        </w:rPr>
        <w:t xml:space="preserve">Сельского поселения Успенский сельсовет </w:t>
      </w:r>
      <w:proofErr w:type="spellStart"/>
      <w:r w:rsidR="00E90130" w:rsidRPr="00A517CB">
        <w:rPr>
          <w:bCs/>
          <w:sz w:val="28"/>
          <w:szCs w:val="28"/>
        </w:rPr>
        <w:t>Ахтубинского</w:t>
      </w:r>
      <w:proofErr w:type="spellEnd"/>
      <w:r w:rsidR="00E90130" w:rsidRPr="00A517CB">
        <w:rPr>
          <w:bCs/>
          <w:sz w:val="28"/>
          <w:szCs w:val="28"/>
        </w:rPr>
        <w:t xml:space="preserve"> муниципального района Астраханской области</w:t>
      </w:r>
      <w:r w:rsidR="00E90130">
        <w:rPr>
          <w:color w:val="000000"/>
          <w:sz w:val="27"/>
          <w:szCs w:val="27"/>
        </w:rPr>
        <w:t>»</w:t>
      </w:r>
      <w:r w:rsidRPr="00A62E8D">
        <w:rPr>
          <w:sz w:val="28"/>
          <w:szCs w:val="28"/>
        </w:rPr>
        <w:t>.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 xml:space="preserve">4. </w:t>
      </w:r>
      <w:proofErr w:type="gramStart"/>
      <w:r w:rsidRPr="00A62E8D">
        <w:rPr>
          <w:sz w:val="28"/>
          <w:szCs w:val="28"/>
        </w:rPr>
        <w:t xml:space="preserve">На период действия особого противопожарного режима на территории </w:t>
      </w:r>
      <w:r w:rsidR="00E90130">
        <w:rPr>
          <w:color w:val="000000"/>
          <w:sz w:val="27"/>
          <w:szCs w:val="27"/>
        </w:rPr>
        <w:t>муниципального образования «</w:t>
      </w:r>
      <w:r w:rsidR="00E90130" w:rsidRPr="00A517CB">
        <w:rPr>
          <w:sz w:val="28"/>
          <w:szCs w:val="28"/>
        </w:rPr>
        <w:t xml:space="preserve">Сельского поселения Успенский сельсовет </w:t>
      </w:r>
      <w:proofErr w:type="spellStart"/>
      <w:r w:rsidR="00E90130" w:rsidRPr="00A517CB">
        <w:rPr>
          <w:bCs/>
          <w:sz w:val="28"/>
          <w:szCs w:val="28"/>
        </w:rPr>
        <w:t>Ахтубинского</w:t>
      </w:r>
      <w:proofErr w:type="spellEnd"/>
      <w:r w:rsidR="00E90130" w:rsidRPr="00A517CB">
        <w:rPr>
          <w:bCs/>
          <w:sz w:val="28"/>
          <w:szCs w:val="28"/>
        </w:rPr>
        <w:t xml:space="preserve"> муниципального района Астраханской области</w:t>
      </w:r>
      <w:r w:rsidR="00E90130">
        <w:rPr>
          <w:color w:val="000000"/>
          <w:sz w:val="27"/>
          <w:szCs w:val="27"/>
        </w:rPr>
        <w:t xml:space="preserve">» </w:t>
      </w:r>
      <w:r w:rsidRPr="00A62E8D">
        <w:rPr>
          <w:sz w:val="28"/>
          <w:szCs w:val="28"/>
        </w:rPr>
        <w:t xml:space="preserve">устанавливаются дополнительные требования пожарной безопасности, предусмотренные техническими регламентами и стандартами, нормами пожарной безопасности, правилами пожарной безопасности, инструкциями и </w:t>
      </w:r>
      <w:r w:rsidRPr="00A62E8D">
        <w:rPr>
          <w:sz w:val="28"/>
          <w:szCs w:val="28"/>
        </w:rPr>
        <w:lastRenderedPageBreak/>
        <w:t>иными документами, содержащими соответственно обязательные и рекомендательные требования пожарной безопасности.</w:t>
      </w:r>
      <w:proofErr w:type="gramEnd"/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 xml:space="preserve">5. В рамках обеспечения особого противопожарного режима на территории </w:t>
      </w:r>
      <w:r w:rsidR="00E90130">
        <w:rPr>
          <w:color w:val="000000"/>
          <w:sz w:val="27"/>
          <w:szCs w:val="27"/>
        </w:rPr>
        <w:t>муниципального образования «</w:t>
      </w:r>
      <w:r w:rsidR="00E90130" w:rsidRPr="00A517CB">
        <w:rPr>
          <w:sz w:val="28"/>
          <w:szCs w:val="28"/>
        </w:rPr>
        <w:t xml:space="preserve">Сельского поселения Успенский сельсовет </w:t>
      </w:r>
      <w:proofErr w:type="spellStart"/>
      <w:r w:rsidR="00E90130" w:rsidRPr="00A517CB">
        <w:rPr>
          <w:bCs/>
          <w:sz w:val="28"/>
          <w:szCs w:val="28"/>
        </w:rPr>
        <w:t>Ахтубинского</w:t>
      </w:r>
      <w:proofErr w:type="spellEnd"/>
      <w:r w:rsidR="00E90130" w:rsidRPr="00A517CB">
        <w:rPr>
          <w:bCs/>
          <w:sz w:val="28"/>
          <w:szCs w:val="28"/>
        </w:rPr>
        <w:t xml:space="preserve"> муниципального района Астраханской области</w:t>
      </w:r>
      <w:r w:rsidR="00E90130">
        <w:rPr>
          <w:color w:val="000000"/>
          <w:sz w:val="27"/>
          <w:szCs w:val="27"/>
        </w:rPr>
        <w:t xml:space="preserve">» </w:t>
      </w:r>
      <w:r w:rsidRPr="00A62E8D">
        <w:rPr>
          <w:sz w:val="28"/>
          <w:szCs w:val="28"/>
        </w:rPr>
        <w:t>администрация поселения разрабатывает и проводит следующие мероприятия: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>1) принимает необходимые меры по своевременной очистке территорий населенных пунктов муниципального образования от горючих отходов и мусора;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>2) информирует в установленном законодательством порядке уполномоченные органы о нарушениях требования пожарной безопасности;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 xml:space="preserve">3) организует наблюдение за противопожарным состоянием населенных пунктов </w:t>
      </w:r>
      <w:r w:rsidR="00E90130">
        <w:rPr>
          <w:color w:val="000000"/>
          <w:sz w:val="27"/>
          <w:szCs w:val="27"/>
        </w:rPr>
        <w:t>муниципального образования «</w:t>
      </w:r>
      <w:r w:rsidR="00E90130" w:rsidRPr="00A517CB">
        <w:rPr>
          <w:sz w:val="28"/>
          <w:szCs w:val="28"/>
        </w:rPr>
        <w:t xml:space="preserve">Сельского поселения Успенский сельсовет </w:t>
      </w:r>
      <w:proofErr w:type="spellStart"/>
      <w:r w:rsidR="00E90130" w:rsidRPr="00A517CB">
        <w:rPr>
          <w:bCs/>
          <w:sz w:val="28"/>
          <w:szCs w:val="28"/>
        </w:rPr>
        <w:t>Ахтубинского</w:t>
      </w:r>
      <w:proofErr w:type="spellEnd"/>
      <w:r w:rsidR="00E90130" w:rsidRPr="00A517CB">
        <w:rPr>
          <w:bCs/>
          <w:sz w:val="28"/>
          <w:szCs w:val="28"/>
        </w:rPr>
        <w:t xml:space="preserve"> муниципального района Астраханской области</w:t>
      </w:r>
      <w:r w:rsidR="00E90130">
        <w:rPr>
          <w:color w:val="000000"/>
          <w:sz w:val="27"/>
          <w:szCs w:val="27"/>
        </w:rPr>
        <w:t xml:space="preserve">» </w:t>
      </w:r>
      <w:r w:rsidRPr="00A62E8D">
        <w:rPr>
          <w:sz w:val="28"/>
          <w:szCs w:val="28"/>
        </w:rPr>
        <w:t>и прилегающим к ним зонам путем несения дежурства гражданами и работниками организаций;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>4) предусматривает мероприятия, исключающие возможность переброса огня от лесных пожаров на здания и сооружения населенных пунктов и на прилегающие к ним зоны;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>5) проводит разъяснительную работу с населением об опасности разведения костров на территории населенных пунктов и на прилегающих к ним зонах;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>6) своим постановлением может временно приостанавливать разведение костров, проведение пожароопасных работ на определенных участках, топку печей, кухонных очагов и котельных установок, работающих на твердом топливе;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>7) организует силами местного населения и членов добровольных пожарных формирований патрулирование населенных пунктов с первичными средствами пожаротушения, а также подготовку для возможного использования имеющейся водовозной и землеройной техники;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>8) организует помощь членам добровольной пожарной охраны дежурство граждан и работников предприятий, расположенных в населенном пункте;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>9) устанавливает особый режим въезда и ограничение свободного передвижения транспортных средств, а также перемещения граждан в местах пожаров и на прилегающих к ним территориях;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>10) принимает меры по усилению охраны общественного порядка и охраны объектов, обеспечивающих жизнедеятельность населения, в местах пожаров и на прилегающих к ним территориях;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lastRenderedPageBreak/>
        <w:t xml:space="preserve">11) создает условия для привлечения населения к </w:t>
      </w:r>
      <w:r w:rsidR="00E90130">
        <w:rPr>
          <w:sz w:val="28"/>
          <w:szCs w:val="28"/>
        </w:rPr>
        <w:t>локализации</w:t>
      </w:r>
      <w:r w:rsidRPr="00A62E8D">
        <w:rPr>
          <w:sz w:val="28"/>
          <w:szCs w:val="28"/>
        </w:rPr>
        <w:t xml:space="preserve"> пожаров в населенных пунктах и на приграничных с лесным фондом территориях в рамках реализации полномочий по обеспечению первичных мер пожарной безопасности;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>12) принимает иные дополнительные меры пожарной безопасности, не противоречащие законодательству Российской Федерации.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>6. Руководители организаций всех форм собственности при установлении особого противопожарного режима: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>1) организуют круглосуточное дежурство имеющихся подразделений добровольной пожарной охраны и пожарной (приспособленной для целей пожаротушения) техники;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>2) предусматривают использование для целей пожаротушения имеющейся водовозной, поливочной и землеройной техники (в том числе обеспечение ее водительским составом и горюче-смазочными материалами);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>3) обеспечивают запасы воды для целей пожаротушения;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 xml:space="preserve">4) принимают меры по </w:t>
      </w:r>
      <w:proofErr w:type="spellStart"/>
      <w:r w:rsidRPr="00A62E8D">
        <w:rPr>
          <w:sz w:val="28"/>
          <w:szCs w:val="28"/>
        </w:rPr>
        <w:t>окосу</w:t>
      </w:r>
      <w:proofErr w:type="spellEnd"/>
      <w:r w:rsidRPr="00A62E8D">
        <w:rPr>
          <w:sz w:val="28"/>
          <w:szCs w:val="28"/>
        </w:rPr>
        <w:t xml:space="preserve"> сухой травы, уборке валежника, иного горючего мусора с территорий, прилегающих к границам предприятий, организаций.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>5) осуществляют иные мероприятия, связанные с решением вопросов содействия пожарной охране при тушении пожаров.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>7. В случае установления особого противопожарного режима координацию действий всех юридических лиц независимо от организационно-правовой формы и форм собственности осуществляет комиссия по предупреждению и ликвидации чрезвычайных ситуаций и обеспечению пожарной безопасности Мичуринского сельского поселения. Срок действия особого противопожарного режима устанавливается до полной ликвидации причин, вызвавших его установление.</w:t>
      </w:r>
    </w:p>
    <w:p w:rsidR="00A62E8D" w:rsidRPr="00A62E8D" w:rsidRDefault="00A62E8D" w:rsidP="00A62E8D">
      <w:pPr>
        <w:pStyle w:val="a3"/>
        <w:shd w:val="clear" w:color="auto" w:fill="FFFFFF"/>
        <w:spacing w:before="0" w:beforeAutospacing="0" w:after="192" w:afterAutospacing="0"/>
        <w:jc w:val="both"/>
        <w:rPr>
          <w:sz w:val="28"/>
          <w:szCs w:val="28"/>
        </w:rPr>
      </w:pPr>
      <w:r w:rsidRPr="00A62E8D">
        <w:rPr>
          <w:sz w:val="28"/>
          <w:szCs w:val="28"/>
        </w:rPr>
        <w:t>8. Физические и юридические лица независимо от организационно-правовой формы и форм собственности обязаны соблюдать требования пожарной безопасности в условиях особого противопожарного режима, установленного на соответствующей территории</w:t>
      </w:r>
    </w:p>
    <w:p w:rsidR="00520206" w:rsidRDefault="00520206"/>
    <w:sectPr w:rsidR="00520206" w:rsidSect="00821B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2E8D"/>
    <w:rsid w:val="0012022F"/>
    <w:rsid w:val="0020247F"/>
    <w:rsid w:val="002B07FA"/>
    <w:rsid w:val="00315D10"/>
    <w:rsid w:val="00520206"/>
    <w:rsid w:val="006436E9"/>
    <w:rsid w:val="00766B55"/>
    <w:rsid w:val="007B7D9F"/>
    <w:rsid w:val="00821B0C"/>
    <w:rsid w:val="00846A26"/>
    <w:rsid w:val="00A62E8D"/>
    <w:rsid w:val="00B961EC"/>
    <w:rsid w:val="00C94DAA"/>
    <w:rsid w:val="00E21D36"/>
    <w:rsid w:val="00E90130"/>
    <w:rsid w:val="00EF1BF9"/>
    <w:rsid w:val="00EF47B2"/>
    <w:rsid w:val="00FB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62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E8D"/>
    <w:rPr>
      <w:b/>
      <w:bCs/>
    </w:rPr>
  </w:style>
  <w:style w:type="paragraph" w:customStyle="1" w:styleId="western">
    <w:name w:val="western"/>
    <w:basedOn w:val="a"/>
    <w:rsid w:val="00A62E8D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User</cp:lastModifiedBy>
  <cp:revision>6</cp:revision>
  <dcterms:created xsi:type="dcterms:W3CDTF">2022-02-07T06:31:00Z</dcterms:created>
  <dcterms:modified xsi:type="dcterms:W3CDTF">2024-10-24T07:45:00Z</dcterms:modified>
</cp:coreProperties>
</file>