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CB" w:rsidRPr="00A517CB" w:rsidRDefault="00A517CB" w:rsidP="00A51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  <w:bookmarkStart w:id="0" w:name="_GoBack"/>
      <w:bookmarkEnd w:id="0"/>
    </w:p>
    <w:p w:rsidR="00A517CB" w:rsidRPr="00A517CB" w:rsidRDefault="00A517CB" w:rsidP="00A51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Pr="00A517CB">
        <w:rPr>
          <w:rFonts w:ascii="Times New Roman" w:eastAsia="Times New Roman" w:hAnsi="Times New Roman" w:cs="Times New Roman"/>
          <w:b/>
          <w:sz w:val="28"/>
          <w:szCs w:val="28"/>
        </w:rPr>
        <w:t>ельское поселение Успенский сельсовет</w:t>
      </w:r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17CB" w:rsidRPr="00A517CB" w:rsidRDefault="00A517CB" w:rsidP="00A51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Ахтубинского</w:t>
      </w:r>
      <w:proofErr w:type="spellEnd"/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A517CB" w:rsidRPr="00A517CB" w:rsidRDefault="00A517CB" w:rsidP="00A51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7CB" w:rsidRPr="00A517CB" w:rsidRDefault="00A517CB" w:rsidP="00A51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4F59B9" w:rsidRPr="00533DE4" w:rsidRDefault="00A517CB" w:rsidP="00533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2A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33DE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.10.2024 г                                                                                                     № 32</w:t>
      </w:r>
    </w:p>
    <w:p w:rsidR="00533DE4" w:rsidRPr="00533DE4" w:rsidRDefault="00533DE4" w:rsidP="00533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DE4">
        <w:rPr>
          <w:rFonts w:ascii="Times New Roman" w:hAnsi="Times New Roman" w:cs="Times New Roman"/>
          <w:sz w:val="28"/>
          <w:szCs w:val="28"/>
        </w:rPr>
        <w:t>Об утверждении положения об особом противопожарном режиме на территории муниципального образования «Успенский сельсовет»</w:t>
      </w:r>
    </w:p>
    <w:p w:rsidR="00A517CB" w:rsidRPr="00533DE4" w:rsidRDefault="00A517CB" w:rsidP="00533DE4">
      <w:pPr>
        <w:pStyle w:val="a3"/>
        <w:shd w:val="clear" w:color="auto" w:fill="FFFFFF"/>
        <w:spacing w:before="0" w:beforeAutospacing="0" w:after="0"/>
        <w:ind w:right="4252"/>
        <w:jc w:val="center"/>
        <w:rPr>
          <w:sz w:val="28"/>
          <w:szCs w:val="28"/>
        </w:rPr>
      </w:pPr>
    </w:p>
    <w:p w:rsidR="00A517CB" w:rsidRPr="00A517CB" w:rsidRDefault="00A517CB" w:rsidP="00A517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21.12.1994 года № 69 - ФЗ «О пожарной безопасности», Федеральным законом от 06.10.2003 года         № 131 - ФЗ «Об общих принципах организации местного самоуправления в Российской Федерации», руководствуясь Уставом муниципального образования «Сельское поселение Успенский сельсовет</w:t>
      </w:r>
      <w:r w:rsidRPr="00A51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51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Ахтубинского</w:t>
      </w:r>
      <w:proofErr w:type="spellEnd"/>
      <w:r w:rsidRPr="00A51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муниципального образования «Сельского поселения Успенский сельсовет </w:t>
      </w:r>
      <w:proofErr w:type="spellStart"/>
      <w:r w:rsidRPr="00A51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Ахтубинского</w:t>
      </w:r>
      <w:proofErr w:type="spellEnd"/>
      <w:r w:rsidRPr="00A51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</w:p>
    <w:p w:rsidR="00A517CB" w:rsidRPr="00A517CB" w:rsidRDefault="00A517CB" w:rsidP="00A517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CB" w:rsidRPr="00A517CB" w:rsidRDefault="00A517CB" w:rsidP="00A517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jc w:val="both"/>
      </w:pPr>
    </w:p>
    <w:p w:rsidR="004F59B9" w:rsidRDefault="008B2A24" w:rsidP="008B2A24">
      <w:pPr>
        <w:pStyle w:val="a3"/>
        <w:shd w:val="clear" w:color="auto" w:fill="FFFFFF"/>
        <w:spacing w:before="0" w:beforeAutospacing="0" w:after="0"/>
        <w:jc w:val="both"/>
      </w:pPr>
      <w:r>
        <w:rPr>
          <w:color w:val="000000"/>
          <w:sz w:val="27"/>
          <w:szCs w:val="27"/>
        </w:rPr>
        <w:t xml:space="preserve">      </w:t>
      </w:r>
      <w:r w:rsidR="004F59B9">
        <w:rPr>
          <w:color w:val="000000"/>
          <w:sz w:val="27"/>
          <w:szCs w:val="27"/>
        </w:rPr>
        <w:t>1. Утвердить «Положение об особом противопожарном режиме на территории муниципального образования «</w:t>
      </w:r>
      <w:r w:rsidR="00A517CB" w:rsidRPr="00A517CB">
        <w:rPr>
          <w:sz w:val="28"/>
          <w:szCs w:val="28"/>
        </w:rPr>
        <w:t xml:space="preserve">Сельского поселения Успенский сельсовет </w:t>
      </w:r>
      <w:proofErr w:type="spellStart"/>
      <w:r w:rsidR="00A517CB" w:rsidRPr="00A517CB">
        <w:rPr>
          <w:bCs/>
          <w:sz w:val="28"/>
          <w:szCs w:val="28"/>
        </w:rPr>
        <w:t>Ахтубинского</w:t>
      </w:r>
      <w:proofErr w:type="spellEnd"/>
      <w:r w:rsidR="00A517CB" w:rsidRPr="00A517CB">
        <w:rPr>
          <w:bCs/>
          <w:sz w:val="28"/>
          <w:szCs w:val="28"/>
        </w:rPr>
        <w:t xml:space="preserve"> муниципального района Астраханской области</w:t>
      </w:r>
      <w:r w:rsidR="004F59B9">
        <w:rPr>
          <w:color w:val="000000"/>
          <w:sz w:val="27"/>
          <w:szCs w:val="27"/>
        </w:rPr>
        <w:t>» (прилагается).</w:t>
      </w:r>
    </w:p>
    <w:p w:rsidR="00A517CB" w:rsidRDefault="008B2A24" w:rsidP="00A517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517CB"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постановление администрации муниципального образования «С</w:t>
      </w:r>
      <w:r w:rsidR="00A517CB" w:rsidRPr="00A517CB">
        <w:rPr>
          <w:rFonts w:ascii="Times New Roman" w:eastAsia="Times New Roman" w:hAnsi="Times New Roman" w:cs="Times New Roman"/>
          <w:sz w:val="28"/>
          <w:szCs w:val="28"/>
        </w:rPr>
        <w:t>ельское поселение Успенский сельсовет</w:t>
      </w:r>
      <w:r w:rsidR="00A517CB"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17CB"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A517CB"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</w:t>
      </w:r>
      <w:r w:rsidR="00A517CB"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A517CB"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A517CB"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517CB"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17CB"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об особом противопожарном режиме на территории муниципального образования «Успенский сельсовет</w:t>
      </w:r>
      <w:r w:rsid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A517CB" w:rsidRPr="00A517CB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8B2A24" w:rsidRPr="008B2A24" w:rsidRDefault="008B2A24" w:rsidP="008B2A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3</w:t>
      </w:r>
      <w:r w:rsidRPr="008B2A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 Контроль исполнения настоящего постановления оставляю за собой.</w:t>
      </w:r>
    </w:p>
    <w:p w:rsidR="008B2A24" w:rsidRPr="008B2A24" w:rsidRDefault="008B2A24" w:rsidP="008B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8B2A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8B2A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администрации муниципального образования «Сельское поселение Успенский сельсовет </w:t>
      </w:r>
      <w:proofErr w:type="spellStart"/>
      <w:r w:rsidRPr="008B2A24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8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области».</w:t>
      </w:r>
    </w:p>
    <w:p w:rsidR="008B2A24" w:rsidRPr="008B2A24" w:rsidRDefault="008B2A24" w:rsidP="008B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8B2A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 Настоящее постановление вступает в силу после его официального опубликования (обнародования)</w:t>
      </w:r>
    </w:p>
    <w:p w:rsidR="008B2A24" w:rsidRPr="008B2A24" w:rsidRDefault="008B2A24" w:rsidP="008B2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DE4" w:rsidRDefault="00533DE4" w:rsidP="004F59B9">
      <w:pPr>
        <w:pStyle w:val="a3"/>
        <w:spacing w:before="0" w:beforeAutospacing="0" w:after="0"/>
        <w:jc w:val="both"/>
        <w:rPr>
          <w:sz w:val="27"/>
          <w:szCs w:val="27"/>
        </w:rPr>
      </w:pPr>
    </w:p>
    <w:p w:rsidR="00533DE4" w:rsidRDefault="00533DE4" w:rsidP="004F59B9">
      <w:pPr>
        <w:pStyle w:val="a3"/>
        <w:spacing w:before="0" w:beforeAutospacing="0" w:after="0"/>
        <w:jc w:val="both"/>
        <w:rPr>
          <w:sz w:val="27"/>
          <w:szCs w:val="27"/>
        </w:rPr>
      </w:pPr>
    </w:p>
    <w:p w:rsidR="004F59B9" w:rsidRDefault="004F59B9" w:rsidP="004F59B9">
      <w:pPr>
        <w:pStyle w:val="a3"/>
        <w:spacing w:before="0" w:beforeAutospacing="0" w:after="0"/>
        <w:jc w:val="both"/>
      </w:pPr>
      <w:r>
        <w:rPr>
          <w:sz w:val="27"/>
          <w:szCs w:val="27"/>
        </w:rPr>
        <w:t xml:space="preserve">Глава муниципального образования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О.В. Мершиёва.</w:t>
      </w:r>
    </w:p>
    <w:p w:rsidR="00A517CB" w:rsidRDefault="00A517CB" w:rsidP="004F59B9">
      <w:pPr>
        <w:pStyle w:val="a3"/>
        <w:shd w:val="clear" w:color="auto" w:fill="FFFFFF"/>
        <w:spacing w:before="0" w:beforeAutospacing="0" w:after="0"/>
        <w:ind w:left="5387"/>
        <w:jc w:val="both"/>
        <w:rPr>
          <w:color w:val="000000"/>
          <w:sz w:val="27"/>
          <w:szCs w:val="27"/>
        </w:rPr>
      </w:pPr>
    </w:p>
    <w:p w:rsidR="00A517CB" w:rsidRDefault="00A517CB" w:rsidP="004F59B9">
      <w:pPr>
        <w:pStyle w:val="a3"/>
        <w:shd w:val="clear" w:color="auto" w:fill="FFFFFF"/>
        <w:spacing w:before="0" w:beforeAutospacing="0" w:after="0"/>
        <w:ind w:left="5387"/>
        <w:jc w:val="both"/>
        <w:rPr>
          <w:color w:val="000000"/>
          <w:sz w:val="27"/>
          <w:szCs w:val="27"/>
        </w:rPr>
      </w:pPr>
    </w:p>
    <w:p w:rsidR="00A517CB" w:rsidRDefault="00A517CB" w:rsidP="004F59B9">
      <w:pPr>
        <w:pStyle w:val="a3"/>
        <w:shd w:val="clear" w:color="auto" w:fill="FFFFFF"/>
        <w:spacing w:before="0" w:beforeAutospacing="0" w:after="0"/>
        <w:ind w:left="5387"/>
        <w:jc w:val="both"/>
        <w:rPr>
          <w:color w:val="000000"/>
          <w:sz w:val="27"/>
          <w:szCs w:val="27"/>
        </w:rPr>
      </w:pPr>
    </w:p>
    <w:p w:rsidR="00A517CB" w:rsidRDefault="00A517CB" w:rsidP="004F59B9">
      <w:pPr>
        <w:pStyle w:val="a3"/>
        <w:shd w:val="clear" w:color="auto" w:fill="FFFFFF"/>
        <w:spacing w:before="0" w:beforeAutospacing="0" w:after="0"/>
        <w:ind w:left="5387"/>
        <w:jc w:val="both"/>
        <w:rPr>
          <w:color w:val="000000"/>
          <w:sz w:val="27"/>
          <w:szCs w:val="27"/>
        </w:rPr>
      </w:pPr>
    </w:p>
    <w:p w:rsidR="00A517CB" w:rsidRDefault="00A517CB" w:rsidP="004F59B9">
      <w:pPr>
        <w:pStyle w:val="a3"/>
        <w:shd w:val="clear" w:color="auto" w:fill="FFFFFF"/>
        <w:spacing w:before="0" w:beforeAutospacing="0" w:after="0"/>
        <w:ind w:left="5387"/>
        <w:jc w:val="both"/>
        <w:rPr>
          <w:color w:val="000000"/>
          <w:sz w:val="27"/>
          <w:szCs w:val="27"/>
        </w:rPr>
      </w:pPr>
    </w:p>
    <w:p w:rsidR="00A517CB" w:rsidRDefault="00A517CB" w:rsidP="004F59B9">
      <w:pPr>
        <w:pStyle w:val="a3"/>
        <w:shd w:val="clear" w:color="auto" w:fill="FFFFFF"/>
        <w:spacing w:before="0" w:beforeAutospacing="0" w:after="0"/>
        <w:ind w:left="5387"/>
        <w:jc w:val="both"/>
        <w:rPr>
          <w:color w:val="000000"/>
          <w:sz w:val="27"/>
          <w:szCs w:val="27"/>
        </w:rPr>
      </w:pPr>
    </w:p>
    <w:p w:rsidR="00A517CB" w:rsidRDefault="00A517CB" w:rsidP="004F59B9">
      <w:pPr>
        <w:pStyle w:val="a3"/>
        <w:shd w:val="clear" w:color="auto" w:fill="FFFFFF"/>
        <w:spacing w:before="0" w:beforeAutospacing="0" w:after="0"/>
        <w:ind w:left="5387"/>
        <w:jc w:val="both"/>
        <w:rPr>
          <w:color w:val="000000"/>
          <w:sz w:val="27"/>
          <w:szCs w:val="27"/>
        </w:rPr>
      </w:pPr>
    </w:p>
    <w:p w:rsidR="00A517CB" w:rsidRDefault="00A517CB" w:rsidP="004F59B9">
      <w:pPr>
        <w:pStyle w:val="a3"/>
        <w:shd w:val="clear" w:color="auto" w:fill="FFFFFF"/>
        <w:spacing w:before="0" w:beforeAutospacing="0" w:after="0"/>
        <w:ind w:left="5387"/>
        <w:jc w:val="both"/>
        <w:rPr>
          <w:color w:val="000000"/>
          <w:sz w:val="27"/>
          <w:szCs w:val="27"/>
        </w:rPr>
      </w:pP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left="5387"/>
        <w:jc w:val="both"/>
      </w:pPr>
      <w:r>
        <w:rPr>
          <w:color w:val="000000"/>
          <w:sz w:val="27"/>
          <w:szCs w:val="27"/>
        </w:rPr>
        <w:t>Утверждено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left="5387"/>
        <w:jc w:val="both"/>
      </w:pPr>
      <w:r>
        <w:rPr>
          <w:color w:val="000000"/>
          <w:sz w:val="27"/>
          <w:szCs w:val="27"/>
        </w:rPr>
        <w:t>Постановлением администрации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left="5387"/>
        <w:jc w:val="both"/>
      </w:pPr>
      <w:r>
        <w:rPr>
          <w:color w:val="000000"/>
          <w:sz w:val="27"/>
          <w:szCs w:val="27"/>
        </w:rPr>
        <w:t>МО «Успенский сельсовет»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left="5387"/>
        <w:jc w:val="both"/>
      </w:pPr>
      <w:r>
        <w:rPr>
          <w:color w:val="000000"/>
          <w:sz w:val="27"/>
          <w:szCs w:val="27"/>
        </w:rPr>
        <w:t xml:space="preserve">от </w:t>
      </w:r>
      <w:r w:rsidR="00A517CB">
        <w:rPr>
          <w:color w:val="000000"/>
          <w:sz w:val="27"/>
          <w:szCs w:val="27"/>
        </w:rPr>
        <w:t>2</w:t>
      </w:r>
      <w:r w:rsidR="008B2A24">
        <w:rPr>
          <w:color w:val="000000"/>
          <w:sz w:val="27"/>
          <w:szCs w:val="27"/>
        </w:rPr>
        <w:t>1</w:t>
      </w:r>
      <w:r w:rsidR="00A517CB">
        <w:rPr>
          <w:color w:val="000000"/>
          <w:sz w:val="27"/>
          <w:szCs w:val="27"/>
        </w:rPr>
        <w:t xml:space="preserve">.10.2024   </w:t>
      </w:r>
      <w:r>
        <w:rPr>
          <w:color w:val="000000"/>
          <w:sz w:val="27"/>
          <w:szCs w:val="27"/>
        </w:rPr>
        <w:t xml:space="preserve"> № </w:t>
      </w:r>
      <w:r w:rsidR="00FB07C6">
        <w:rPr>
          <w:color w:val="000000"/>
          <w:sz w:val="27"/>
          <w:szCs w:val="27"/>
        </w:rPr>
        <w:t>32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jc w:val="both"/>
      </w:pPr>
      <w:r>
        <w:rPr>
          <w:color w:val="000000"/>
        </w:rPr>
        <w:t> 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jc w:val="both"/>
      </w:pPr>
      <w:r>
        <w:rPr>
          <w:color w:val="000000"/>
        </w:rPr>
        <w:t> 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jc w:val="both"/>
      </w:pPr>
      <w:r>
        <w:rPr>
          <w:color w:val="000000"/>
        </w:rPr>
        <w:t> 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jc w:val="center"/>
      </w:pPr>
      <w:r>
        <w:rPr>
          <w:color w:val="000000"/>
          <w:sz w:val="27"/>
          <w:szCs w:val="27"/>
        </w:rPr>
        <w:t>ПОЛОЖЕНИЕ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jc w:val="center"/>
      </w:pPr>
      <w:r>
        <w:rPr>
          <w:color w:val="000000"/>
          <w:sz w:val="27"/>
          <w:szCs w:val="27"/>
        </w:rPr>
        <w:t>об особом противопожарном режиме на территории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jc w:val="center"/>
      </w:pPr>
      <w:r>
        <w:rPr>
          <w:color w:val="000000"/>
          <w:sz w:val="27"/>
          <w:szCs w:val="27"/>
        </w:rPr>
        <w:t xml:space="preserve">муниципального образования </w:t>
      </w:r>
      <w:r w:rsidR="00FB07C6" w:rsidRPr="00A517CB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FB07C6" w:rsidRPr="00A517CB">
        <w:rPr>
          <w:sz w:val="28"/>
          <w:szCs w:val="28"/>
        </w:rPr>
        <w:t>Ахтубинского</w:t>
      </w:r>
      <w:proofErr w:type="spellEnd"/>
      <w:r w:rsidR="00FB07C6" w:rsidRPr="00A517CB">
        <w:rPr>
          <w:sz w:val="28"/>
          <w:szCs w:val="28"/>
        </w:rPr>
        <w:t xml:space="preserve"> муниципального района Астраханской области»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jc w:val="both"/>
      </w:pPr>
      <w:r>
        <w:rPr>
          <w:color w:val="000000"/>
        </w:rPr>
        <w:t> </w:t>
      </w:r>
    </w:p>
    <w:p w:rsidR="004F59B9" w:rsidRPr="004F59B9" w:rsidRDefault="004F59B9" w:rsidP="004F59B9">
      <w:pPr>
        <w:pStyle w:val="a3"/>
        <w:shd w:val="clear" w:color="auto" w:fill="FFFFFF"/>
        <w:spacing w:before="0" w:beforeAutospacing="0" w:after="0"/>
        <w:ind w:firstLine="709"/>
        <w:jc w:val="center"/>
        <w:rPr>
          <w:b/>
        </w:rPr>
      </w:pPr>
      <w:r w:rsidRPr="004F59B9">
        <w:rPr>
          <w:b/>
          <w:color w:val="000000"/>
          <w:sz w:val="27"/>
          <w:szCs w:val="27"/>
        </w:rPr>
        <w:t>1. Общие положения.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1.1. Особый противопожарный режим является временной мерой и вводится на территории муниципального образования </w:t>
      </w:r>
      <w:r w:rsidR="00FB07C6" w:rsidRPr="00A517CB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FB07C6" w:rsidRPr="00A517CB">
        <w:rPr>
          <w:sz w:val="28"/>
          <w:szCs w:val="28"/>
        </w:rPr>
        <w:t>Ахтубинского</w:t>
      </w:r>
      <w:proofErr w:type="spellEnd"/>
      <w:r w:rsidR="00FB07C6" w:rsidRPr="00A517CB">
        <w:rPr>
          <w:sz w:val="28"/>
          <w:szCs w:val="28"/>
        </w:rPr>
        <w:t xml:space="preserve"> муниципального района Астраханской области»</w:t>
      </w:r>
      <w:r w:rsidR="00FB07C6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в период чрезвычайной оперативной ситуации для устранения ее последствий и (или) приведение объекта (территории) в соответствие с требованиями пожарной безопасности.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709"/>
        <w:jc w:val="both"/>
      </w:pPr>
      <w:r>
        <w:rPr>
          <w:color w:val="000000"/>
          <w:sz w:val="27"/>
          <w:szCs w:val="27"/>
        </w:rPr>
        <w:t>1.2. Особый противопожарный режим на территории поселения вводится распоряжением главы администрации муниципального образования поселения и (или) по предложению начальника отдела надзорной деятельности по Ахтубинскому району в соответствии с Федеральным законом от 21.12.1994 № 69-ФЗ «О пожарной безопасности».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При обстоятельствах, требующих неотложных мер по спасению населения, организации локализации пожаров и проведения, первоочередных аварийно-спасательных работ особый противопожарный режим вводится немедленно.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709"/>
        <w:jc w:val="both"/>
      </w:pPr>
      <w:r>
        <w:rPr>
          <w:color w:val="000000"/>
          <w:sz w:val="27"/>
          <w:szCs w:val="27"/>
        </w:rPr>
        <w:t>1.4. Распоряжение о введении особого противопожарного режима доводится до сведения населения (отдельной территории).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709"/>
        <w:jc w:val="both"/>
      </w:pPr>
      <w:r>
        <w:rPr>
          <w:color w:val="000000"/>
          <w:sz w:val="27"/>
          <w:szCs w:val="27"/>
        </w:rPr>
        <w:t>1.5. Срок действия особого противопожарного режима, вводимого на территории муниципального образования, устанавливается до ликвидации причин, вызвавших его введение.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709"/>
        <w:jc w:val="both"/>
      </w:pPr>
      <w:r>
        <w:rPr>
          <w:color w:val="000000"/>
          <w:sz w:val="27"/>
          <w:szCs w:val="27"/>
        </w:rPr>
        <w:t>1.6. Дополнительные требования пожарной безопасности, устанавливаемые на период действия особого противопожарного режима, подлежат обязательному согласованию с отделом надзорной деятельности по Ахтубинскому району.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709"/>
        <w:jc w:val="both"/>
      </w:pPr>
      <w:r>
        <w:rPr>
          <w:color w:val="000000"/>
          <w:sz w:val="27"/>
          <w:szCs w:val="27"/>
        </w:rPr>
        <w:t>1.7. Администрация муниципального образования осуществляет контроль за соблюдением настоящего положения.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709"/>
        <w:jc w:val="both"/>
      </w:pPr>
    </w:p>
    <w:p w:rsidR="004F59B9" w:rsidRPr="004F59B9" w:rsidRDefault="004F59B9" w:rsidP="004F59B9">
      <w:pPr>
        <w:pStyle w:val="a3"/>
        <w:shd w:val="clear" w:color="auto" w:fill="FFFFFF"/>
        <w:spacing w:before="0" w:beforeAutospacing="0" w:after="0"/>
        <w:jc w:val="center"/>
        <w:rPr>
          <w:b/>
        </w:rPr>
      </w:pPr>
      <w:r w:rsidRPr="004F59B9">
        <w:rPr>
          <w:b/>
          <w:color w:val="000000"/>
          <w:sz w:val="27"/>
          <w:szCs w:val="27"/>
        </w:rPr>
        <w:t>2. Условия, основания и порядок введения особого противопожарного режима.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567"/>
        <w:jc w:val="both"/>
      </w:pPr>
      <w:r>
        <w:rPr>
          <w:color w:val="000000"/>
          <w:sz w:val="27"/>
          <w:szCs w:val="27"/>
        </w:rPr>
        <w:t xml:space="preserve">2.1. Особый противопожарный режим вводится в условиях, когда создается реальная угроза повышения пожарной опасности и, как следствие, нанесение значительного ущерба объектам, населенным пунктам, уничтожению </w:t>
      </w:r>
      <w:r>
        <w:rPr>
          <w:color w:val="000000"/>
          <w:sz w:val="27"/>
          <w:szCs w:val="27"/>
        </w:rPr>
        <w:lastRenderedPageBreak/>
        <w:t>имущества и причинению вреда жизни и здоровью граждан.</w:t>
      </w:r>
      <w:r>
        <w:rPr>
          <w:color w:val="000000"/>
          <w:sz w:val="27"/>
          <w:szCs w:val="27"/>
        </w:rPr>
        <w:br/>
      </w:r>
      <w:r w:rsidR="00A517CB"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>2.2. Основанием для введения особого противопожарного режима могут служить:</w:t>
      </w:r>
      <w:r>
        <w:rPr>
          <w:color w:val="000000"/>
          <w:sz w:val="27"/>
          <w:szCs w:val="27"/>
        </w:rPr>
        <w:br/>
        <w:t>- повышение пожарной опасности в результате наступления неблагоприятных климатических условий; - осложнение обстановки с ландшафтными (лесными) пожарами, угрожающими нормальной деятельности предприятий и граждан, создающими реальную угрозу уничтожения их имущества;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567"/>
        <w:jc w:val="both"/>
      </w:pPr>
      <w:r>
        <w:rPr>
          <w:color w:val="000000"/>
          <w:sz w:val="27"/>
          <w:szCs w:val="27"/>
        </w:rPr>
        <w:t>- стихийные бедствия, повлекшие крупные аварии на потенциально пожаровзрывоопасных объектах, железнодорожных и иных транспортных магистралях, ставящие под угрозу жизнь и здоровье граждан, требующие немедленных действий по предупреждению или тушению пожаров и связанных с ними первоочередных аварийно-спасательных работ.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567"/>
        <w:jc w:val="both"/>
      </w:pPr>
      <w:r>
        <w:rPr>
          <w:color w:val="000000"/>
          <w:sz w:val="27"/>
          <w:szCs w:val="27"/>
        </w:rPr>
        <w:t>2.3. В распоряжении о введении особого противопожарного режима должны быть указаны: - обстоятельства, послужившие основанием для введения особого противопожарного режима; - обоснование необходимости введения особого противопожарного режима;</w:t>
      </w:r>
      <w:r>
        <w:rPr>
          <w:color w:val="000000"/>
          <w:sz w:val="27"/>
          <w:szCs w:val="27"/>
        </w:rPr>
        <w:br/>
        <w:t>- перечень дополнительных требований пожарной безопасности;</w:t>
      </w:r>
      <w:r>
        <w:rPr>
          <w:color w:val="000000"/>
          <w:sz w:val="27"/>
          <w:szCs w:val="27"/>
        </w:rPr>
        <w:br/>
        <w:t>- 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лиц; - границы территории, на которой вводится особый противопожарный режим;</w:t>
      </w:r>
      <w:r>
        <w:rPr>
          <w:color w:val="000000"/>
          <w:sz w:val="27"/>
          <w:szCs w:val="27"/>
        </w:rPr>
        <w:br/>
        <w:t>- время и дата начала действия особого противопожарного режима и срока ликвидации пожара.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567"/>
        <w:jc w:val="both"/>
      </w:pPr>
      <w:r>
        <w:rPr>
          <w:color w:val="000000"/>
          <w:sz w:val="27"/>
          <w:szCs w:val="27"/>
        </w:rPr>
        <w:t>2.4. Предприятия, учреждения, общественные организации и население, находящиеся на территории, где введен особый противопожарный режим, обязаны выполнять законные (определенные настоящим положением и установленные нормативными правовыми актами) требования органов местного самоуправления, осуществляющих управление на соответствующей территории.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jc w:val="center"/>
        <w:rPr>
          <w:b/>
          <w:color w:val="000000"/>
          <w:sz w:val="27"/>
          <w:szCs w:val="27"/>
        </w:rPr>
      </w:pPr>
    </w:p>
    <w:p w:rsidR="004F59B9" w:rsidRPr="004F59B9" w:rsidRDefault="004F59B9" w:rsidP="004F59B9">
      <w:pPr>
        <w:pStyle w:val="a3"/>
        <w:shd w:val="clear" w:color="auto" w:fill="FFFFFF"/>
        <w:spacing w:before="0" w:beforeAutospacing="0" w:after="0"/>
        <w:jc w:val="center"/>
        <w:rPr>
          <w:b/>
        </w:rPr>
      </w:pPr>
      <w:r w:rsidRPr="004F59B9">
        <w:rPr>
          <w:b/>
          <w:color w:val="000000"/>
          <w:sz w:val="27"/>
          <w:szCs w:val="27"/>
        </w:rPr>
        <w:t>3. Меры, принимаемые в условиях введения особого противопожарного режима.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567"/>
        <w:jc w:val="both"/>
      </w:pPr>
      <w:r>
        <w:rPr>
          <w:color w:val="000000"/>
          <w:sz w:val="27"/>
          <w:szCs w:val="27"/>
        </w:rPr>
        <w:t>3.1. На период особого противопожарного режима в месте возникновения пожароопасной ситуации могут устанавливаться следующие меры: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434EF2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) особый режим въезда, а также ограничение свободного передвижения транспортных средств и перемещения граждан в местах пожаров, на прилегающих к ним территориях и сельхозугодиях;</w:t>
      </w:r>
      <w:r>
        <w:rPr>
          <w:color w:val="000000"/>
          <w:sz w:val="27"/>
          <w:szCs w:val="27"/>
        </w:rPr>
        <w:br/>
      </w:r>
      <w:r w:rsidR="00434EF2">
        <w:rPr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>) усиление охраны общественного порядка;</w:t>
      </w:r>
    </w:p>
    <w:p w:rsidR="004F59B9" w:rsidRDefault="00434EF2" w:rsidP="004F59B9">
      <w:pPr>
        <w:pStyle w:val="a3"/>
        <w:shd w:val="clear" w:color="auto" w:fill="FFFFFF"/>
        <w:spacing w:before="0" w:beforeAutospacing="0" w:after="0"/>
        <w:ind w:firstLine="567"/>
        <w:jc w:val="both"/>
      </w:pPr>
      <w:r>
        <w:rPr>
          <w:color w:val="000000"/>
          <w:sz w:val="27"/>
          <w:szCs w:val="27"/>
        </w:rPr>
        <w:t>в</w:t>
      </w:r>
      <w:r w:rsidR="004F59B9">
        <w:rPr>
          <w:color w:val="000000"/>
          <w:sz w:val="27"/>
          <w:szCs w:val="27"/>
        </w:rPr>
        <w:t xml:space="preserve">) усиление охраны объектов, непосредственно обеспечивающих жизнедеятельность населения;  </w:t>
      </w:r>
    </w:p>
    <w:p w:rsidR="004F59B9" w:rsidRDefault="00434EF2" w:rsidP="004F59B9">
      <w:pPr>
        <w:pStyle w:val="a3"/>
        <w:shd w:val="clear" w:color="auto" w:fill="FFFFFF"/>
        <w:spacing w:before="0" w:beforeAutospacing="0" w:after="0"/>
        <w:ind w:firstLine="567"/>
        <w:jc w:val="both"/>
      </w:pPr>
      <w:r>
        <w:rPr>
          <w:sz w:val="27"/>
          <w:szCs w:val="27"/>
        </w:rPr>
        <w:t>г</w:t>
      </w:r>
      <w:r w:rsidR="004F59B9">
        <w:rPr>
          <w:sz w:val="27"/>
          <w:szCs w:val="27"/>
        </w:rPr>
        <w:t>) усиление надзора за соблюдением требований пожарной безопасности, в том числе на пожароопасных объектах, а также в организациях системы жилищно-коммунального хозяйства, образовательных учреждениях, учреждениях здравоохранения, организациях иных отраслей экономики, непосредственно обеспечивающих жизнедеятельность населения; </w:t>
      </w:r>
    </w:p>
    <w:p w:rsidR="004F59B9" w:rsidRDefault="00434EF2" w:rsidP="004F59B9">
      <w:pPr>
        <w:pStyle w:val="a3"/>
        <w:shd w:val="clear" w:color="auto" w:fill="FFFFFF"/>
        <w:spacing w:before="0" w:beforeAutospacing="0" w:after="0"/>
        <w:ind w:firstLine="567"/>
        <w:jc w:val="both"/>
      </w:pPr>
      <w:r>
        <w:rPr>
          <w:color w:val="000000"/>
          <w:sz w:val="27"/>
          <w:szCs w:val="27"/>
        </w:rPr>
        <w:lastRenderedPageBreak/>
        <w:t>д</w:t>
      </w:r>
      <w:r w:rsidR="004F59B9">
        <w:rPr>
          <w:color w:val="000000"/>
          <w:sz w:val="27"/>
          <w:szCs w:val="27"/>
        </w:rPr>
        <w:t xml:space="preserve">) запрет проведения определенных видов деятельности на территории, подверженной пожарам;  </w:t>
      </w:r>
    </w:p>
    <w:p w:rsidR="004F59B9" w:rsidRDefault="00434EF2" w:rsidP="004F59B9">
      <w:pPr>
        <w:pStyle w:val="a3"/>
        <w:shd w:val="clear" w:color="auto" w:fill="FFFFFF"/>
        <w:spacing w:before="0" w:beforeAutospacing="0" w:after="0"/>
        <w:ind w:firstLine="567"/>
        <w:jc w:val="both"/>
      </w:pPr>
      <w:proofErr w:type="gramStart"/>
      <w:r>
        <w:rPr>
          <w:color w:val="000000"/>
          <w:sz w:val="27"/>
          <w:szCs w:val="27"/>
        </w:rPr>
        <w:t>е</w:t>
      </w:r>
      <w:r w:rsidR="004F59B9">
        <w:rPr>
          <w:color w:val="000000"/>
          <w:sz w:val="27"/>
          <w:szCs w:val="27"/>
        </w:rPr>
        <w:t>) эвакуацию населения и объектов за пределы территории, на которой введен особый противопожарный режим, в случае явной угрозы, в места отселения; </w:t>
      </w:r>
      <w:r w:rsidR="004F59B9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ж)</w:t>
      </w:r>
      <w:r w:rsidR="004F59B9">
        <w:rPr>
          <w:color w:val="000000"/>
          <w:sz w:val="27"/>
          <w:szCs w:val="27"/>
        </w:rPr>
        <w:t xml:space="preserve"> привлечение ресурсов областных государственных унитарных предприятий и областных государственных учреждений, если решение о введении особого противопожарного режима принято Губернатором области; </w:t>
      </w:r>
      <w:r w:rsidR="004F59B9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з</w:t>
      </w:r>
      <w:r w:rsidR="004F59B9">
        <w:rPr>
          <w:color w:val="000000"/>
          <w:sz w:val="27"/>
          <w:szCs w:val="27"/>
        </w:rPr>
        <w:t>) изменение режима работы организаций, указанных в подпункте "</w:t>
      </w:r>
      <w:r>
        <w:rPr>
          <w:color w:val="000000"/>
          <w:sz w:val="27"/>
          <w:szCs w:val="27"/>
        </w:rPr>
        <w:t>г</w:t>
      </w:r>
      <w:r w:rsidR="004F59B9">
        <w:rPr>
          <w:color w:val="000000"/>
          <w:sz w:val="27"/>
          <w:szCs w:val="27"/>
        </w:rPr>
        <w:t xml:space="preserve">" настоящего пункта. </w:t>
      </w:r>
      <w:proofErr w:type="gramEnd"/>
    </w:p>
    <w:p w:rsidR="004F59B9" w:rsidRDefault="004F59B9" w:rsidP="004F59B9">
      <w:pPr>
        <w:pStyle w:val="a3"/>
        <w:shd w:val="clear" w:color="auto" w:fill="FFFFFF"/>
        <w:spacing w:before="0" w:beforeAutospacing="0" w:after="0"/>
        <w:ind w:firstLine="567"/>
        <w:jc w:val="both"/>
      </w:pPr>
      <w:r>
        <w:rPr>
          <w:color w:val="000000"/>
          <w:sz w:val="27"/>
          <w:szCs w:val="27"/>
        </w:rPr>
        <w:t>В распоряжении о введении особого противопожарного режима могут быть предусмотрены и иные дополнительные требования пожарной безопасности.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jc w:val="center"/>
        <w:rPr>
          <w:b/>
          <w:color w:val="000000"/>
          <w:sz w:val="28"/>
          <w:szCs w:val="27"/>
        </w:rPr>
      </w:pPr>
    </w:p>
    <w:p w:rsidR="004F59B9" w:rsidRPr="004F59B9" w:rsidRDefault="004F59B9" w:rsidP="004F59B9">
      <w:pPr>
        <w:pStyle w:val="a3"/>
        <w:shd w:val="clear" w:color="auto" w:fill="FFFFFF"/>
        <w:spacing w:before="0" w:beforeAutospacing="0" w:after="0"/>
        <w:jc w:val="center"/>
        <w:rPr>
          <w:b/>
          <w:sz w:val="28"/>
        </w:rPr>
      </w:pPr>
      <w:r w:rsidRPr="004F59B9">
        <w:rPr>
          <w:b/>
          <w:color w:val="000000"/>
          <w:sz w:val="28"/>
          <w:szCs w:val="27"/>
        </w:rPr>
        <w:t>4. Ответственность граждан и должностных лиц в условиях действия особого противопожарного режима.</w:t>
      </w:r>
    </w:p>
    <w:p w:rsidR="004F59B9" w:rsidRDefault="00A517CB" w:rsidP="004F59B9">
      <w:pPr>
        <w:pStyle w:val="a3"/>
        <w:shd w:val="clear" w:color="auto" w:fill="FFFFFF"/>
        <w:spacing w:before="0" w:beforeAutospacing="0" w:after="0"/>
        <w:jc w:val="both"/>
      </w:pPr>
      <w:r>
        <w:rPr>
          <w:color w:val="000000"/>
          <w:sz w:val="27"/>
          <w:szCs w:val="27"/>
        </w:rPr>
        <w:t xml:space="preserve">    </w:t>
      </w:r>
      <w:r w:rsidR="004F59B9">
        <w:rPr>
          <w:color w:val="000000"/>
          <w:sz w:val="27"/>
          <w:szCs w:val="27"/>
        </w:rPr>
        <w:t>За нарушение требований пожарной безопасности в условиях особого противопожарного режима должностные лица и граждане могут быть привлечены к административной и иной ответственности в соответствии с действующим законодательством.</w:t>
      </w:r>
    </w:p>
    <w:p w:rsidR="004F59B9" w:rsidRDefault="004F59B9" w:rsidP="004F59B9">
      <w:pPr>
        <w:pStyle w:val="a3"/>
        <w:shd w:val="clear" w:color="auto" w:fill="FFFFFF"/>
        <w:spacing w:before="0" w:beforeAutospacing="0" w:after="0"/>
        <w:jc w:val="both"/>
      </w:pPr>
      <w:r>
        <w:rPr>
          <w:color w:val="000000"/>
        </w:rPr>
        <w:t> </w:t>
      </w:r>
    </w:p>
    <w:p w:rsidR="004F59B9" w:rsidRDefault="004F59B9" w:rsidP="004F59B9">
      <w:pPr>
        <w:pStyle w:val="a3"/>
        <w:spacing w:before="0" w:beforeAutospacing="0" w:after="0"/>
        <w:jc w:val="both"/>
      </w:pPr>
    </w:p>
    <w:p w:rsidR="004F59B9" w:rsidRDefault="004F59B9" w:rsidP="004F59B9">
      <w:pPr>
        <w:pStyle w:val="a3"/>
        <w:spacing w:before="0" w:beforeAutospacing="0" w:after="0"/>
        <w:jc w:val="both"/>
      </w:pPr>
    </w:p>
    <w:p w:rsidR="004F59B9" w:rsidRDefault="004F59B9" w:rsidP="004F59B9">
      <w:pPr>
        <w:pStyle w:val="a3"/>
        <w:spacing w:before="0" w:beforeAutospacing="0" w:after="0"/>
        <w:jc w:val="both"/>
      </w:pPr>
      <w:r>
        <w:rPr>
          <w:sz w:val="27"/>
          <w:szCs w:val="27"/>
        </w:rPr>
        <w:t>Верно:</w:t>
      </w:r>
    </w:p>
    <w:p w:rsidR="00D73DC7" w:rsidRDefault="00D73DC7" w:rsidP="004F59B9">
      <w:pPr>
        <w:spacing w:after="0" w:line="240" w:lineRule="auto"/>
        <w:jc w:val="both"/>
      </w:pPr>
    </w:p>
    <w:sectPr w:rsidR="00D7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AA"/>
    <w:rsid w:val="00434EF2"/>
    <w:rsid w:val="004F59B9"/>
    <w:rsid w:val="00533DE4"/>
    <w:rsid w:val="008B2A24"/>
    <w:rsid w:val="00A43EAA"/>
    <w:rsid w:val="00A517CB"/>
    <w:rsid w:val="00D73DC7"/>
    <w:rsid w:val="00FB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9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9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8</cp:revision>
  <dcterms:created xsi:type="dcterms:W3CDTF">2017-06-01T09:42:00Z</dcterms:created>
  <dcterms:modified xsi:type="dcterms:W3CDTF">2024-10-16T07:59:00Z</dcterms:modified>
</cp:coreProperties>
</file>