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19D" w:rsidRDefault="002D719D" w:rsidP="002D719D"/>
    <w:p w:rsidR="00855833" w:rsidRPr="00855833" w:rsidRDefault="00855833" w:rsidP="008558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5583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855833" w:rsidRPr="00855833" w:rsidRDefault="00CA3857" w:rsidP="008558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«Сельское поселение Успенский</w:t>
      </w:r>
      <w:r w:rsidR="00855833" w:rsidRPr="0085583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сельсовет </w:t>
      </w:r>
    </w:p>
    <w:p w:rsidR="00855833" w:rsidRPr="00855833" w:rsidRDefault="00855833" w:rsidP="0085583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85583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Ахтубинского муниципального района Астраханской области»</w:t>
      </w:r>
    </w:p>
    <w:p w:rsidR="00855833" w:rsidRPr="00855833" w:rsidRDefault="00855833" w:rsidP="0085583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855833" w:rsidRPr="00855833" w:rsidRDefault="00855833" w:rsidP="00855833">
      <w:pPr>
        <w:tabs>
          <w:tab w:val="left" w:pos="4365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558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ПОСТАНОВЛЕНИЕ</w:t>
      </w:r>
    </w:p>
    <w:p w:rsidR="00855833" w:rsidRPr="00855833" w:rsidRDefault="00855833" w:rsidP="0085583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855833" w:rsidRPr="00855833" w:rsidRDefault="00855833" w:rsidP="0085583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558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11</w:t>
      </w:r>
      <w:r w:rsidRPr="0085583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01</w:t>
      </w:r>
      <w:r w:rsidRPr="00855833">
        <w:rPr>
          <w:rFonts w:ascii="Times New Roman" w:eastAsia="Calibri" w:hAnsi="Times New Roman" w:cs="Times New Roman"/>
          <w:sz w:val="26"/>
          <w:szCs w:val="26"/>
          <w:lang w:eastAsia="ru-RU"/>
        </w:rPr>
        <w:t>.202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Pr="008558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</w:p>
    <w:p w:rsidR="00855833" w:rsidRPr="00855833" w:rsidRDefault="00855833" w:rsidP="0085583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85583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</w:t>
      </w:r>
    </w:p>
    <w:p w:rsidR="002D719D" w:rsidRPr="002D719D" w:rsidRDefault="002D719D" w:rsidP="002D7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503" w:rsidRDefault="002D719D" w:rsidP="00855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19D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и условий командирования Главы </w:t>
      </w:r>
      <w:r w:rsidR="00855833">
        <w:rPr>
          <w:rFonts w:ascii="Times New Roman" w:hAnsi="Times New Roman" w:cs="Times New Roman"/>
          <w:b/>
          <w:sz w:val="28"/>
          <w:szCs w:val="28"/>
        </w:rPr>
        <w:t>м</w:t>
      </w:r>
      <w:r w:rsidR="00855833" w:rsidRPr="0085583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униципального образовани</w:t>
      </w:r>
      <w:r w:rsidR="00CA385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я «Сельское поселение Успенский</w:t>
      </w:r>
      <w:r w:rsidR="00855833" w:rsidRPr="00855833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</w:t>
      </w:r>
      <w:r w:rsidRPr="002D719D">
        <w:rPr>
          <w:rFonts w:ascii="Times New Roman" w:hAnsi="Times New Roman" w:cs="Times New Roman"/>
          <w:b/>
          <w:sz w:val="28"/>
          <w:szCs w:val="28"/>
        </w:rPr>
        <w:t xml:space="preserve"> в связи с исполнением им своих полномочий</w:t>
      </w:r>
    </w:p>
    <w:p w:rsidR="00855833" w:rsidRPr="002D719D" w:rsidRDefault="00855833" w:rsidP="008558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719D" w:rsidRDefault="002D719D" w:rsidP="00855833">
      <w:pPr>
        <w:tabs>
          <w:tab w:val="left" w:pos="367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постановлением Правительства Российской Федерации от 13 октября</w:t>
      </w:r>
      <w:r w:rsidR="008558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2008 г. № 749 «Об особенностях направления работников в служебные командировки», с постановлением Правительства Российской Федерации от 01 марта 2023 г. № 329 «О внесении измене</w:t>
      </w:r>
      <w:r w:rsidR="00F60E7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ия в пункт 7 Положения об особенностях направления работников </w:t>
      </w:r>
      <w:r w:rsidR="00836F52">
        <w:rPr>
          <w:rFonts w:ascii="Times New Roman" w:hAnsi="Times New Roman" w:cs="Times New Roman"/>
          <w:sz w:val="28"/>
          <w:szCs w:val="28"/>
        </w:rPr>
        <w:t>в служебные командировки», Устав</w:t>
      </w:r>
      <w:r>
        <w:rPr>
          <w:rFonts w:ascii="Times New Roman" w:hAnsi="Times New Roman" w:cs="Times New Roman"/>
          <w:sz w:val="28"/>
          <w:szCs w:val="28"/>
        </w:rPr>
        <w:t xml:space="preserve">ом  </w:t>
      </w:r>
      <w:r w:rsidR="00855833" w:rsidRPr="00855833">
        <w:rPr>
          <w:rFonts w:ascii="Times New Roman" w:hAnsi="Times New Roman" w:cs="Times New Roman"/>
          <w:sz w:val="28"/>
          <w:szCs w:val="28"/>
        </w:rPr>
        <w:t>муниципального образовани</w:t>
      </w:r>
      <w:r w:rsidR="00CA3857">
        <w:rPr>
          <w:rFonts w:ascii="Times New Roman" w:hAnsi="Times New Roman" w:cs="Times New Roman"/>
          <w:sz w:val="28"/>
          <w:szCs w:val="28"/>
        </w:rPr>
        <w:t>я «Сельское поселение Успенский</w:t>
      </w:r>
      <w:r w:rsidR="00855833" w:rsidRPr="00855833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18A9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5833" w:rsidRPr="00855833">
        <w:rPr>
          <w:rFonts w:ascii="Times New Roman" w:hAnsi="Times New Roman" w:cs="Times New Roman"/>
          <w:sz w:val="28"/>
          <w:szCs w:val="28"/>
        </w:rPr>
        <w:t>муниципального образовани</w:t>
      </w:r>
      <w:r w:rsidR="00CA3857">
        <w:rPr>
          <w:rFonts w:ascii="Times New Roman" w:hAnsi="Times New Roman" w:cs="Times New Roman"/>
          <w:sz w:val="28"/>
          <w:szCs w:val="28"/>
        </w:rPr>
        <w:t>я «Сельское поселение Успенский</w:t>
      </w:r>
      <w:r w:rsidR="00855833" w:rsidRPr="00855833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:rsidR="002D719D" w:rsidRDefault="00DE18A9" w:rsidP="00DE18A9">
      <w:pPr>
        <w:tabs>
          <w:tab w:val="left" w:pos="36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ПОСТАНОВЛЯЕТ </w:t>
      </w:r>
      <w:r w:rsidR="002D719D" w:rsidRPr="002D719D">
        <w:rPr>
          <w:rFonts w:ascii="Times New Roman" w:hAnsi="Times New Roman" w:cs="Times New Roman"/>
          <w:b/>
          <w:sz w:val="24"/>
          <w:szCs w:val="24"/>
        </w:rPr>
        <w:t>:</w:t>
      </w:r>
    </w:p>
    <w:p w:rsidR="002D719D" w:rsidRDefault="002D719D" w:rsidP="002D719D">
      <w:pPr>
        <w:tabs>
          <w:tab w:val="left" w:pos="36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719D">
        <w:rPr>
          <w:rFonts w:ascii="Times New Roman" w:hAnsi="Times New Roman" w:cs="Times New Roman"/>
          <w:sz w:val="24"/>
          <w:szCs w:val="24"/>
        </w:rPr>
        <w:t xml:space="preserve">1. </w:t>
      </w:r>
      <w:r w:rsidR="00A153E9">
        <w:rPr>
          <w:rFonts w:ascii="Times New Roman" w:hAnsi="Times New Roman" w:cs="Times New Roman"/>
          <w:sz w:val="28"/>
          <w:szCs w:val="28"/>
        </w:rPr>
        <w:t>Ут</w:t>
      </w:r>
      <w:r w:rsidRPr="002D719D">
        <w:rPr>
          <w:rFonts w:ascii="Times New Roman" w:hAnsi="Times New Roman" w:cs="Times New Roman"/>
          <w:sz w:val="28"/>
          <w:szCs w:val="28"/>
        </w:rPr>
        <w:t xml:space="preserve">вердить прилагаемые </w:t>
      </w:r>
      <w:r>
        <w:rPr>
          <w:rFonts w:ascii="Times New Roman" w:hAnsi="Times New Roman" w:cs="Times New Roman"/>
          <w:sz w:val="28"/>
          <w:szCs w:val="28"/>
        </w:rPr>
        <w:t>Порядок и условия</w:t>
      </w:r>
      <w:r w:rsidRPr="002D719D">
        <w:rPr>
          <w:rFonts w:ascii="Times New Roman" w:hAnsi="Times New Roman" w:cs="Times New Roman"/>
          <w:sz w:val="28"/>
          <w:szCs w:val="28"/>
        </w:rPr>
        <w:t xml:space="preserve"> командирования Главы </w:t>
      </w:r>
      <w:r w:rsidR="00855833" w:rsidRPr="00855833">
        <w:rPr>
          <w:rFonts w:ascii="Times New Roman" w:hAnsi="Times New Roman" w:cs="Times New Roman"/>
          <w:sz w:val="28"/>
          <w:szCs w:val="28"/>
        </w:rPr>
        <w:t>муниципального образовани</w:t>
      </w:r>
      <w:r w:rsidR="00CA3857">
        <w:rPr>
          <w:rFonts w:ascii="Times New Roman" w:hAnsi="Times New Roman" w:cs="Times New Roman"/>
          <w:sz w:val="28"/>
          <w:szCs w:val="28"/>
        </w:rPr>
        <w:t>я «Сельское поселение Успенский</w:t>
      </w:r>
      <w:r w:rsidR="00855833" w:rsidRPr="00855833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  <w:r w:rsidR="00CA3857">
        <w:rPr>
          <w:rFonts w:ascii="Times New Roman" w:hAnsi="Times New Roman" w:cs="Times New Roman"/>
          <w:sz w:val="28"/>
          <w:szCs w:val="28"/>
        </w:rPr>
        <w:t xml:space="preserve"> в связи с исполнением им </w:t>
      </w:r>
      <w:r w:rsidRPr="002D719D">
        <w:rPr>
          <w:rFonts w:ascii="Times New Roman" w:hAnsi="Times New Roman" w:cs="Times New Roman"/>
          <w:sz w:val="28"/>
          <w:szCs w:val="28"/>
        </w:rPr>
        <w:t xml:space="preserve"> своих полномочий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719D" w:rsidRDefault="00855833" w:rsidP="002D719D">
      <w:pPr>
        <w:tabs>
          <w:tab w:val="left" w:pos="3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D71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2D719D" w:rsidRPr="002D719D">
        <w:rPr>
          <w:rFonts w:ascii="Times New Roman" w:hAnsi="Times New Roman" w:cs="Times New Roman"/>
          <w:sz w:val="28"/>
          <w:szCs w:val="28"/>
        </w:rPr>
        <w:t xml:space="preserve">азместить на официальном сайте Администрации </w:t>
      </w:r>
      <w:r w:rsidRPr="00855833">
        <w:rPr>
          <w:rFonts w:ascii="Times New Roman" w:hAnsi="Times New Roman" w:cs="Times New Roman"/>
          <w:sz w:val="28"/>
          <w:szCs w:val="28"/>
        </w:rPr>
        <w:t>муниципального образовани</w:t>
      </w:r>
      <w:r w:rsidR="00CA3857">
        <w:rPr>
          <w:rFonts w:ascii="Times New Roman" w:hAnsi="Times New Roman" w:cs="Times New Roman"/>
          <w:sz w:val="28"/>
          <w:szCs w:val="28"/>
        </w:rPr>
        <w:t>я «Сельское поселение Успенский</w:t>
      </w:r>
      <w:r w:rsidRPr="00855833">
        <w:rPr>
          <w:rFonts w:ascii="Times New Roman" w:hAnsi="Times New Roman" w:cs="Times New Roman"/>
          <w:sz w:val="28"/>
          <w:szCs w:val="28"/>
        </w:rPr>
        <w:t xml:space="preserve"> сельсовет Ахтубинского муниципального района Астраханской области»</w:t>
      </w:r>
      <w:r w:rsidR="002D719D" w:rsidRPr="002D719D">
        <w:rPr>
          <w:rFonts w:ascii="Times New Roman" w:hAnsi="Times New Roman" w:cs="Times New Roman"/>
          <w:sz w:val="28"/>
          <w:szCs w:val="28"/>
        </w:rPr>
        <w:t>.</w:t>
      </w:r>
    </w:p>
    <w:p w:rsidR="00855833" w:rsidRPr="002D719D" w:rsidRDefault="00855833" w:rsidP="002D719D">
      <w:pPr>
        <w:tabs>
          <w:tab w:val="left" w:pos="367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55833">
        <w:t xml:space="preserve"> </w:t>
      </w:r>
      <w:r>
        <w:t xml:space="preserve">  </w:t>
      </w:r>
      <w:r w:rsidRPr="00855833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2D719D" w:rsidRPr="002D719D" w:rsidRDefault="002D719D" w:rsidP="002D719D">
      <w:pPr>
        <w:tabs>
          <w:tab w:val="left" w:pos="36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D719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D719D" w:rsidRPr="00855833" w:rsidRDefault="002D719D" w:rsidP="002D719D">
      <w:pPr>
        <w:tabs>
          <w:tab w:val="left" w:pos="367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55833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55833" w:rsidRPr="0085583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85583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43A23" w:rsidRPr="0085583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A3857">
        <w:rPr>
          <w:rFonts w:ascii="Times New Roman" w:hAnsi="Times New Roman" w:cs="Times New Roman"/>
          <w:sz w:val="28"/>
          <w:szCs w:val="28"/>
        </w:rPr>
        <w:t>Мершиёва О.В.</w:t>
      </w:r>
    </w:p>
    <w:p w:rsidR="002D719D" w:rsidRDefault="002D719D" w:rsidP="002D719D">
      <w:pPr>
        <w:tabs>
          <w:tab w:val="left" w:pos="36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55833" w:rsidRDefault="00855833" w:rsidP="00EF129E">
      <w:pPr>
        <w:spacing w:after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F129E" w:rsidRPr="00EF129E" w:rsidRDefault="00DE18A9" w:rsidP="00DE18A9">
      <w:pPr>
        <w:spacing w:after="0"/>
        <w:ind w:left="4536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к постановлению</w:t>
      </w:r>
    </w:p>
    <w:p w:rsidR="00EF129E" w:rsidRPr="00EF129E" w:rsidRDefault="00DE18A9" w:rsidP="00DE18A9">
      <w:pPr>
        <w:widowControl w:val="0"/>
        <w:autoSpaceDE w:val="0"/>
        <w:autoSpaceDN w:val="0"/>
        <w:spacing w:after="0"/>
        <w:ind w:left="453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Администрации </w:t>
      </w:r>
      <w:r w:rsidRPr="00DE18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</w:t>
      </w:r>
      <w:r w:rsidR="00CA38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«Сельское поселение Успенский</w:t>
      </w:r>
      <w:r w:rsidRPr="00DE18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сельсовет Ахтубинского муниципального района Астраханской области»</w:t>
      </w:r>
    </w:p>
    <w:p w:rsidR="00EF129E" w:rsidRPr="00EF129E" w:rsidRDefault="00EF129E" w:rsidP="00DE18A9">
      <w:pPr>
        <w:widowControl w:val="0"/>
        <w:autoSpaceDE w:val="0"/>
        <w:autoSpaceDN w:val="0"/>
        <w:spacing w:after="0"/>
        <w:ind w:left="4536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1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</w:t>
      </w:r>
      <w:r w:rsidR="008049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  <w:r w:rsidR="00DE18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EF1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DE18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EF1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DE18A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F12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№</w:t>
      </w:r>
      <w:r w:rsidR="008049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</w:t>
      </w:r>
    </w:p>
    <w:p w:rsidR="00837CF5" w:rsidRDefault="00837CF5" w:rsidP="00EF129E">
      <w:pPr>
        <w:tabs>
          <w:tab w:val="left" w:pos="697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37CF5" w:rsidRPr="00837CF5" w:rsidRDefault="00837CF5" w:rsidP="00DE18A9">
      <w:pPr>
        <w:tabs>
          <w:tab w:val="left" w:pos="372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CF5">
        <w:rPr>
          <w:rFonts w:ascii="Times New Roman" w:hAnsi="Times New Roman" w:cs="Times New Roman"/>
          <w:b/>
          <w:sz w:val="28"/>
          <w:szCs w:val="28"/>
        </w:rPr>
        <w:t>Порядок и условия командирования Главы</w:t>
      </w:r>
      <w:r w:rsidRPr="00837CF5">
        <w:rPr>
          <w:rFonts w:ascii="Times New Roman" w:hAnsi="Times New Roman" w:cs="Times New Roman"/>
          <w:sz w:val="28"/>
          <w:szCs w:val="28"/>
        </w:rPr>
        <w:t xml:space="preserve"> </w:t>
      </w:r>
      <w:r w:rsidR="00DE18A9" w:rsidRPr="00DE18A9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«Се</w:t>
      </w:r>
      <w:r w:rsidR="00CA3857">
        <w:rPr>
          <w:rFonts w:ascii="Times New Roman" w:hAnsi="Times New Roman" w:cs="Times New Roman"/>
          <w:b/>
          <w:bCs/>
          <w:sz w:val="28"/>
          <w:szCs w:val="28"/>
        </w:rPr>
        <w:t>льское поселение Успенский</w:t>
      </w:r>
      <w:r w:rsidR="00DE18A9" w:rsidRPr="00DE18A9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Ахтубинского муниципального района Астраханской области»</w:t>
      </w:r>
    </w:p>
    <w:p w:rsidR="00837CF5" w:rsidRPr="00837CF5" w:rsidRDefault="00837CF5" w:rsidP="00837CF5">
      <w:pPr>
        <w:tabs>
          <w:tab w:val="left" w:pos="37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CF5">
        <w:rPr>
          <w:rFonts w:ascii="Times New Roman" w:hAnsi="Times New Roman" w:cs="Times New Roman"/>
          <w:b/>
          <w:sz w:val="28"/>
          <w:szCs w:val="28"/>
        </w:rPr>
        <w:t>поселения в связи с исполнением им своих полномочий</w:t>
      </w:r>
    </w:p>
    <w:p w:rsidR="00420843" w:rsidRPr="00420843" w:rsidRDefault="00420843" w:rsidP="00420843">
      <w:pPr>
        <w:tabs>
          <w:tab w:val="left" w:pos="4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 w:rsidR="002F6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="00DE18A9" w:rsidRPr="00DE18A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</w:t>
      </w:r>
      <w:r w:rsidR="00CA3857">
        <w:rPr>
          <w:rFonts w:ascii="Times New Roman" w:eastAsia="Times New Roman" w:hAnsi="Times New Roman" w:cs="Times New Roman"/>
          <w:sz w:val="28"/>
          <w:szCs w:val="28"/>
          <w:lang w:eastAsia="ru-RU"/>
        </w:rPr>
        <w:t>я «Сельское поселение Успенский</w:t>
      </w:r>
      <w:r w:rsidR="00DE18A9" w:rsidRPr="00DE1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 </w:t>
      </w:r>
      <w:r w:rsidRPr="00420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Глава) направляется в командировку в связи с исполнением им своих полномочий (далее </w:t>
      </w:r>
      <w:r w:rsidR="00BB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командировка) </w:t>
      </w:r>
      <w:r w:rsidR="00BB45D3" w:rsidRPr="008049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письменного решения</w:t>
      </w:r>
      <w:r w:rsidR="00BB4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2084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Главы.</w:t>
      </w:r>
    </w:p>
    <w:p w:rsidR="00420843" w:rsidRPr="00420843" w:rsidRDefault="00420843" w:rsidP="00420843">
      <w:pPr>
        <w:tabs>
          <w:tab w:val="left" w:pos="4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4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принятия решения о направлении Главы в командировку являются документы приглашающей стороны: письма, приглашения, вызовы и другие документы, сообщающие о необходимости прибытия, содержащие информацию о дате, времени, темы мероприятия.</w:t>
      </w:r>
    </w:p>
    <w:p w:rsidR="00420843" w:rsidRPr="00420843" w:rsidRDefault="00420843" w:rsidP="00420843">
      <w:pPr>
        <w:tabs>
          <w:tab w:val="left" w:pos="4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4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могут быть получены по почте, факсимильной связью, с использованием информационно-телекоммуникационной сети «Интернет».</w:t>
      </w:r>
    </w:p>
    <w:p w:rsidR="00420843" w:rsidRPr="00420843" w:rsidRDefault="00420843" w:rsidP="00420843">
      <w:pPr>
        <w:tabs>
          <w:tab w:val="left" w:pos="4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2. </w:t>
      </w:r>
      <w:r w:rsidRPr="0042084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командировки определяется с учетом объема, сложности, иных</w:t>
      </w:r>
      <w:r w:rsidRPr="004208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особенностей исполнения полномочий в месте командирования.</w:t>
      </w:r>
    </w:p>
    <w:p w:rsidR="00420843" w:rsidRPr="00420843" w:rsidRDefault="00420843" w:rsidP="00420843">
      <w:pPr>
        <w:tabs>
          <w:tab w:val="left" w:pos="4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</w:t>
      </w:r>
      <w:r w:rsidRPr="00420843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Днем   выезда  в  командировку  считается   день  отправления  поезда,</w:t>
      </w:r>
      <w:r w:rsidRPr="004208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самолета, автобуса или другого транспортного средства от места постоянной</w:t>
      </w:r>
      <w:r w:rsidRPr="004208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работы (постоянного жительства), а днем приезда из командировки - день</w:t>
      </w:r>
      <w:r w:rsidRPr="004208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прибытия указанного транспортного средства в место постоянной работы</w:t>
      </w:r>
      <w:r w:rsidRPr="004208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(постоянного жительства).</w:t>
      </w:r>
    </w:p>
    <w:p w:rsidR="00420843" w:rsidRPr="00420843" w:rsidRDefault="00420843" w:rsidP="00420843">
      <w:pPr>
        <w:tabs>
          <w:tab w:val="left" w:pos="4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отправлении транспортного средства до 24 часов включительно днем выезда в командировку считаются текущие сутки, а с 00 часов и позднее -последующие сутки.</w:t>
      </w:r>
    </w:p>
    <w:p w:rsidR="00E4420E" w:rsidRPr="00BB45D3" w:rsidRDefault="00420843" w:rsidP="00E4420E">
      <w:pPr>
        <w:tabs>
          <w:tab w:val="left" w:pos="41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084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станция, пристань, аэропорт находятся за чертой населенного пункта, учитывается время, необходимое для проезда до станции, пристани, аэропорта.</w:t>
      </w:r>
    </w:p>
    <w:p w:rsidR="006659F2" w:rsidRPr="00804902" w:rsidRDefault="00F07DE8" w:rsidP="00F07DE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7D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42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07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="00AB7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659F2" w:rsidRPr="0080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Фактический срок пребывания работника в командировке определяется по проездным документам, представляемым работником по возвращении из командировки. </w:t>
      </w:r>
    </w:p>
    <w:p w:rsidR="006659F2" w:rsidRPr="00804902" w:rsidRDefault="006659F2" w:rsidP="006659F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проезда работника на основании письменного решения работодателя к месту командирования и (или) обратно к месту работы на служебном транспорте, на транспорте, находящемся в собственности </w:t>
      </w:r>
      <w:r w:rsidRPr="008049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работника или в собственности третьих лиц (по доверенности), фактический срок пребывания в месте командирования указывается в служебной записке, которая представляется работником по возвращении из командировки работодателю с приложением документов, подтверждающих использование указанного транспорта для проезда к месту командирования и обратно (путевой лист, маршрутный лист, счета, квитанции, кассовые чеки и иные документы, подтверждающие маршрут следования транспорта). </w:t>
      </w:r>
    </w:p>
    <w:p w:rsidR="006659F2" w:rsidRPr="00804902" w:rsidRDefault="006659F2" w:rsidP="006659F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проездных документов фактический срок пребывания работника в командировке работник подтверждает документами по найму жилого помещения в месте командирования. При проживании в гостинице указанный срок пребывания подтверждается договором, кассовым чеком или документом, оформленным на бланке строгой отчетности, подтверждающим предоставление гостиничных услуг по месту командирования и содержащим сведения, предусмотренные </w:t>
      </w:r>
      <w:hyperlink r:id="rId8" w:history="1">
        <w:r w:rsidRPr="0080490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Правилами</w:t>
        </w:r>
      </w:hyperlink>
      <w:r w:rsidRPr="0080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гостиничных услуг в Российской Федерации, утвержденными постановлением Правительства Российской Федерации от 18 ноября 2020 г. N 1853 "Об утверждении Правил предоставления гостиничных услуг в Российской Федерации". </w:t>
      </w:r>
    </w:p>
    <w:p w:rsidR="006659F2" w:rsidRPr="00804902" w:rsidRDefault="006659F2" w:rsidP="006659F2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отсутствии проездных документов, документов по найму жилого помещения либо иных документов, подтверждающих заключение договора на оказание гостиничных услуг по месту командирования, в целях подтверждения фактического срока пребывания в месте командирования работником представляются служебная записка и (или) иной документ о фактическом сроке пребывания работника в командировке, содержащий подтверждение принимающей работника стороны (организации либо должностного лица) о сроке прибытия (убытия) работника к месту командирования (из места командировки). </w:t>
      </w:r>
    </w:p>
    <w:p w:rsidR="0083578D" w:rsidRPr="00804902" w:rsidRDefault="0010745A" w:rsidP="0083578D">
      <w:pPr>
        <w:pStyle w:val="a7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804902">
        <w:rPr>
          <w:sz w:val="28"/>
          <w:szCs w:val="28"/>
        </w:rPr>
        <w:t>5.</w:t>
      </w:r>
      <w:r w:rsidR="0083578D" w:rsidRPr="00804902">
        <w:rPr>
          <w:sz w:val="28"/>
          <w:szCs w:val="28"/>
        </w:rPr>
        <w:t xml:space="preserve"> Порядок и размеры возмещения расходов, связанных с командировками, определяются в соответствии с положениями </w:t>
      </w:r>
      <w:hyperlink r:id="rId9" w:history="1">
        <w:r w:rsidR="0083578D" w:rsidRPr="00804902">
          <w:rPr>
            <w:rStyle w:val="a8"/>
            <w:sz w:val="28"/>
            <w:szCs w:val="28"/>
          </w:rPr>
          <w:t>статьи 168</w:t>
        </w:r>
      </w:hyperlink>
      <w:r w:rsidR="0083578D" w:rsidRPr="00804902">
        <w:rPr>
          <w:sz w:val="28"/>
          <w:szCs w:val="28"/>
        </w:rPr>
        <w:t xml:space="preserve"> Трудового кодекса Российской Федерации. </w:t>
      </w:r>
    </w:p>
    <w:p w:rsidR="001E1BF5" w:rsidRPr="001E1BF5" w:rsidRDefault="00AB7C24" w:rsidP="001E1BF5">
      <w:pPr>
        <w:shd w:val="clear" w:color="auto" w:fill="FFFFFF"/>
        <w:spacing w:before="5" w:after="0" w:line="322" w:lineRule="exact"/>
        <w:ind w:left="5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 xml:space="preserve">         </w:t>
      </w:r>
      <w:r w:rsidR="0010745A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  <w:lang w:eastAsia="ru-RU"/>
        </w:rPr>
        <w:t>6.</w:t>
      </w:r>
      <w:r w:rsidR="001E1BF5" w:rsidRPr="001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1BF5" w:rsidRPr="001E1B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 направлении в командировку Главе, возмещаются:</w:t>
      </w:r>
    </w:p>
    <w:p w:rsidR="001E1BF5" w:rsidRPr="001E1BF5" w:rsidRDefault="001E1BF5" w:rsidP="001E1BF5">
      <w:pPr>
        <w:shd w:val="clear" w:color="auto" w:fill="FFFFFF"/>
        <w:tabs>
          <w:tab w:val="left" w:pos="845"/>
        </w:tabs>
        <w:spacing w:after="0" w:line="322" w:lineRule="exact"/>
        <w:ind w:left="10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а)</w:t>
      </w:r>
      <w:r w:rsidRPr="001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E1B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расходы   по   проезду  к  месту  командирования   и   обратно   к  месту </w:t>
      </w:r>
      <w:r w:rsidRPr="001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постоянной работы (постоянного жительства);</w:t>
      </w:r>
    </w:p>
    <w:p w:rsidR="001E1BF5" w:rsidRPr="001E1BF5" w:rsidRDefault="001E1BF5" w:rsidP="001E1BF5">
      <w:pPr>
        <w:shd w:val="clear" w:color="auto" w:fill="FFFFFF"/>
        <w:tabs>
          <w:tab w:val="left" w:pos="845"/>
        </w:tabs>
        <w:spacing w:after="0" w:line="322" w:lineRule="exact"/>
        <w:ind w:left="10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б)</w:t>
      </w:r>
      <w:r w:rsidRPr="001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E1BF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расходы по проезду из одного населенного пункта в другой, если </w:t>
      </w:r>
      <w:r w:rsidRPr="001E1BF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Глава, командирован   в   несколько   организаций   (органов   власти,   иных </w:t>
      </w:r>
      <w:r w:rsidRPr="001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органов), расположенных в разных населенных пунктах;</w:t>
      </w:r>
    </w:p>
    <w:p w:rsidR="001E1BF5" w:rsidRPr="001E1BF5" w:rsidRDefault="001E1BF5" w:rsidP="001E1BF5">
      <w:pPr>
        <w:shd w:val="clear" w:color="auto" w:fill="FFFFFF"/>
        <w:tabs>
          <w:tab w:val="left" w:pos="845"/>
        </w:tabs>
        <w:spacing w:after="0" w:line="322" w:lineRule="exact"/>
        <w:ind w:left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F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  <w:lang w:eastAsia="ru-RU"/>
        </w:rPr>
        <w:t>в)</w:t>
      </w:r>
      <w:r w:rsidRPr="001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E1BF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расходы </w:t>
      </w:r>
      <w:r w:rsidRPr="001E1BF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по</w:t>
      </w:r>
      <w:r w:rsidRPr="001E1BF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1E1BF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найму жилого </w:t>
      </w:r>
      <w:r w:rsidRPr="001E1BF5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помещения;</w:t>
      </w:r>
    </w:p>
    <w:p w:rsidR="001E1BF5" w:rsidRPr="001E1BF5" w:rsidRDefault="001E1BF5" w:rsidP="001E1BF5">
      <w:pPr>
        <w:shd w:val="clear" w:color="auto" w:fill="FFFFFF"/>
        <w:tabs>
          <w:tab w:val="left" w:pos="845"/>
        </w:tabs>
        <w:spacing w:after="0" w:line="322" w:lineRule="exact"/>
        <w:ind w:left="10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F5">
        <w:rPr>
          <w:rFonts w:ascii="Times New Roman" w:eastAsia="Times New Roman" w:hAnsi="Times New Roman" w:cs="Times New Roman"/>
          <w:bCs/>
          <w:color w:val="000000"/>
          <w:spacing w:val="-19"/>
          <w:sz w:val="28"/>
          <w:szCs w:val="28"/>
          <w:lang w:eastAsia="ru-RU"/>
        </w:rPr>
        <w:t>г)</w:t>
      </w:r>
      <w:r w:rsidRPr="001E1B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1E1BF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дополнительные расходы, связанные с проживанием вне постоянного </w:t>
      </w:r>
      <w:r w:rsidRPr="001E1B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места   жительства   (суточные)   в   </w:t>
      </w:r>
      <w:r w:rsidR="002B726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размере 70</w:t>
      </w:r>
      <w:r w:rsidR="00AD40B7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ru-RU"/>
        </w:rPr>
        <w:t>0 рублей за каждый день нахождения в служебной командировке;</w:t>
      </w:r>
    </w:p>
    <w:p w:rsidR="001E1BF5" w:rsidRPr="001E1BF5" w:rsidRDefault="001E1BF5" w:rsidP="001E1BF5">
      <w:pPr>
        <w:shd w:val="clear" w:color="auto" w:fill="FFFFFF"/>
        <w:tabs>
          <w:tab w:val="left" w:pos="917"/>
        </w:tabs>
        <w:spacing w:after="0" w:line="322" w:lineRule="exact"/>
        <w:ind w:left="59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BF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д)</w:t>
      </w:r>
      <w:r w:rsidRPr="001E1B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E1B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иные расходы, предусмотренные настоящим Порядком.</w:t>
      </w:r>
    </w:p>
    <w:p w:rsidR="00C857F5" w:rsidRPr="00C857F5" w:rsidRDefault="0010745A" w:rsidP="00C857F5">
      <w:pPr>
        <w:shd w:val="clear" w:color="auto" w:fill="FFFFFF"/>
        <w:tabs>
          <w:tab w:val="left" w:pos="917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lastRenderedPageBreak/>
        <w:t xml:space="preserve">        7.</w:t>
      </w:r>
      <w:r w:rsidR="00C857F5" w:rsidRPr="00C857F5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eastAsia="ru-RU"/>
        </w:rPr>
        <w:t xml:space="preserve"> </w:t>
      </w:r>
      <w:r w:rsidR="00C857F5" w:rsidRPr="00C8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    направлении    Главы, в     командировку     на    территорию </w:t>
      </w:r>
      <w:r w:rsidR="00C857F5" w:rsidRPr="00C857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иностранного государства ему дополнительно возмещаются:</w:t>
      </w:r>
    </w:p>
    <w:p w:rsidR="00C857F5" w:rsidRPr="00C857F5" w:rsidRDefault="00C857F5" w:rsidP="00C857F5">
      <w:pPr>
        <w:shd w:val="clear" w:color="auto" w:fill="FFFFFF"/>
        <w:tabs>
          <w:tab w:val="left" w:pos="950"/>
        </w:tabs>
        <w:spacing w:after="0" w:line="322" w:lineRule="exact"/>
        <w:ind w:left="24"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7F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а)</w:t>
      </w:r>
      <w:r w:rsidRPr="00C8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расходы   на   оформление   заграничного   паспорта,   визы,   и   других </w:t>
      </w:r>
      <w:r w:rsidRPr="00C857F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выездных документов;</w:t>
      </w:r>
    </w:p>
    <w:p w:rsidR="00C857F5" w:rsidRPr="00C857F5" w:rsidRDefault="00C857F5" w:rsidP="00C857F5">
      <w:pPr>
        <w:shd w:val="clear" w:color="auto" w:fill="FFFFFF"/>
        <w:tabs>
          <w:tab w:val="left" w:pos="854"/>
        </w:tabs>
        <w:spacing w:after="0" w:line="322" w:lineRule="exact"/>
        <w:ind w:left="5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7F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б)</w:t>
      </w:r>
      <w:r w:rsidRPr="00C8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857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обязательные консульские и аэродромные сборы;</w:t>
      </w:r>
    </w:p>
    <w:p w:rsidR="00C857F5" w:rsidRPr="00C857F5" w:rsidRDefault="00C857F5" w:rsidP="00C857F5">
      <w:pPr>
        <w:shd w:val="clear" w:color="auto" w:fill="FFFFFF"/>
        <w:tabs>
          <w:tab w:val="left" w:pos="854"/>
        </w:tabs>
        <w:spacing w:after="0" w:line="322" w:lineRule="exact"/>
        <w:ind w:left="5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7F5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в)</w:t>
      </w:r>
      <w:r w:rsidRPr="00C8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сборы за право </w:t>
      </w:r>
      <w:r w:rsidRPr="00C857F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въезда</w:t>
      </w:r>
      <w:r w:rsidRPr="00C857F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8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транзита автомобильного транспорта;</w:t>
      </w:r>
    </w:p>
    <w:p w:rsidR="00C857F5" w:rsidRPr="00C857F5" w:rsidRDefault="00C857F5" w:rsidP="00C857F5">
      <w:pPr>
        <w:shd w:val="clear" w:color="auto" w:fill="FFFFFF"/>
        <w:tabs>
          <w:tab w:val="left" w:pos="854"/>
        </w:tabs>
        <w:spacing w:after="0" w:line="322" w:lineRule="exact"/>
        <w:ind w:left="5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7F5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г)</w:t>
      </w:r>
      <w:r w:rsidRPr="00C8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857F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расходы на оформление обязательной медицинской страховки:</w:t>
      </w:r>
    </w:p>
    <w:p w:rsidR="00C857F5" w:rsidRPr="00C857F5" w:rsidRDefault="00C857F5" w:rsidP="00C857F5">
      <w:pPr>
        <w:shd w:val="clear" w:color="auto" w:fill="FFFFFF"/>
        <w:tabs>
          <w:tab w:val="left" w:pos="854"/>
        </w:tabs>
        <w:spacing w:before="5" w:after="0" w:line="322" w:lineRule="exact"/>
        <w:ind w:left="5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7F5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д)</w:t>
      </w:r>
      <w:r w:rsidRPr="00C857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иные обязательные платежи и сборы.</w:t>
      </w:r>
    </w:p>
    <w:p w:rsidR="00DD2AA9" w:rsidRPr="00DD2AA9" w:rsidRDefault="0010745A" w:rsidP="00DD2AA9">
      <w:pPr>
        <w:shd w:val="clear" w:color="auto" w:fill="FFFFFF"/>
        <w:tabs>
          <w:tab w:val="left" w:pos="854"/>
        </w:tabs>
        <w:spacing w:before="5"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eastAsia="ru-RU"/>
        </w:rPr>
        <w:t xml:space="preserve">       8.</w:t>
      </w:r>
      <w:r w:rsidR="00AB7C24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  <w:lang w:eastAsia="ru-RU"/>
        </w:rPr>
        <w:t xml:space="preserve"> </w:t>
      </w:r>
      <w:r w:rsidR="00DD2AA9" w:rsidRPr="00DD2A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Расходы по бронированию и найму жилого помещения возмещаются</w:t>
      </w:r>
      <w:r w:rsidR="00DD2AA9" w:rsidRPr="00DD2AA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br/>
      </w:r>
      <w:r w:rsidR="00DD2AA9" w:rsidRPr="00DD2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Главе, (кроме    случаев,    когда    ему    предоставляется    бесплатное    жилое </w:t>
      </w:r>
      <w:r w:rsidR="00DD2AA9" w:rsidRPr="00DD2A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помещение) по фактическим затратам, подтвержденным соответствующими </w:t>
      </w:r>
      <w:r w:rsidR="00DD2AA9" w:rsidRPr="00DD2A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документами, по норме - не более стоимости двухкомнатного номера.</w:t>
      </w:r>
    </w:p>
    <w:p w:rsidR="0083578D" w:rsidRPr="00AB7C24" w:rsidRDefault="00DD2AA9" w:rsidP="00AB7C24">
      <w:pPr>
        <w:shd w:val="clear" w:color="auto" w:fill="FFFFFF"/>
        <w:spacing w:after="0" w:line="322" w:lineRule="exact"/>
        <w:ind w:left="5" w:right="5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AA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При отсутствии подтверждающих документов (в случае </w:t>
      </w:r>
      <w:r w:rsidRPr="00DD2AA9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  <w:lang w:eastAsia="ru-RU"/>
        </w:rPr>
        <w:t>не предоставления</w:t>
      </w:r>
      <w:r w:rsidRPr="00DD2AA9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lang w:eastAsia="ru-RU"/>
        </w:rPr>
        <w:t xml:space="preserve"> </w:t>
      </w:r>
      <w:r w:rsidRPr="00DD2AA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места в гостинице) расходы по найму жилого помещения возмещаются в </w:t>
      </w:r>
      <w:r w:rsidRPr="00DD2AA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размере 30 процентов от установленной нормы суточных за каждый день </w:t>
      </w:r>
      <w:r w:rsidRPr="00DD2A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нахождения в командировке.</w:t>
      </w:r>
    </w:p>
    <w:p w:rsidR="008B4AF6" w:rsidRPr="008B4AF6" w:rsidRDefault="0010745A" w:rsidP="008B4AF6">
      <w:pPr>
        <w:shd w:val="clear" w:color="auto" w:fill="FFFFFF"/>
        <w:tabs>
          <w:tab w:val="left" w:pos="1027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       9. </w:t>
      </w:r>
      <w:r w:rsidR="008B4AF6" w:rsidRPr="008B4AF6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Расходы по проезду Главы к месту командирования и  обратно </w:t>
      </w:r>
      <w:r w:rsidR="008B4AF6" w:rsidRPr="008B4A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(включая </w:t>
      </w:r>
      <w:r w:rsidR="008B4AF6" w:rsidRPr="008B4A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оплату   услуг   по   оформлению   проездных   документов, </w:t>
      </w:r>
      <w:r w:rsidR="008B4AF6" w:rsidRPr="008B4A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предоставлению в поездах постельных принадлежностей), а также по проезду </w:t>
      </w:r>
      <w:r w:rsidR="008B4AF6" w:rsidRPr="008B4A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из   одного   населенного   пункта  в  другой,   если  Глава командирован   в </w:t>
      </w:r>
      <w:r w:rsidR="008B4AF6" w:rsidRPr="008B4A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несколько организаций (органов власти, иных органов), расположенных в </w:t>
      </w:r>
      <w:r w:rsidR="008B4AF6" w:rsidRPr="008B4A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разных  населенных  пунктах,   воздушным,   железнодорожным,   водным  и </w:t>
      </w:r>
      <w:r w:rsidR="008B4AF6" w:rsidRPr="008B4AF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автомобильным   транспортом   возмещаются   по   фактическим  затратам, </w:t>
      </w:r>
      <w:r w:rsidR="008B4AF6" w:rsidRPr="008B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подтвержденным проездными документами, по следующим нормам:</w:t>
      </w:r>
    </w:p>
    <w:p w:rsidR="008B4AF6" w:rsidRPr="008B4AF6" w:rsidRDefault="008B4AF6" w:rsidP="008B4AF6">
      <w:pPr>
        <w:shd w:val="clear" w:color="auto" w:fill="FFFFFF"/>
        <w:tabs>
          <w:tab w:val="left" w:pos="1066"/>
        </w:tabs>
        <w:spacing w:after="0" w:line="322" w:lineRule="exac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F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а)</w:t>
      </w:r>
      <w:r w:rsidRPr="008B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B4AF6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воздушным    транспортом    -    по    тарифу    проезда    в    салонах </w:t>
      </w:r>
      <w:r w:rsidRPr="008B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экономического класса;</w:t>
      </w:r>
    </w:p>
    <w:p w:rsidR="008B4AF6" w:rsidRPr="008B4AF6" w:rsidRDefault="008B4AF6" w:rsidP="008B4AF6">
      <w:pPr>
        <w:shd w:val="clear" w:color="auto" w:fill="FFFFFF"/>
        <w:tabs>
          <w:tab w:val="left" w:pos="845"/>
        </w:tabs>
        <w:spacing w:after="0" w:line="322" w:lineRule="exact"/>
        <w:ind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F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б)</w:t>
      </w:r>
      <w:r w:rsidRPr="008B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B4A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морским транспортом - по тарифу проезда в каютах </w:t>
      </w:r>
      <w:r w:rsidRPr="008B4A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en-US" w:eastAsia="ru-RU"/>
        </w:rPr>
        <w:t>II</w:t>
      </w:r>
      <w:r w:rsidRPr="008B4A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категории судов </w:t>
      </w:r>
      <w:r w:rsidRPr="008B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транспортных линий;</w:t>
      </w:r>
    </w:p>
    <w:p w:rsidR="008B4AF6" w:rsidRPr="008B4AF6" w:rsidRDefault="008B4AF6" w:rsidP="008B4AF6">
      <w:pPr>
        <w:shd w:val="clear" w:color="auto" w:fill="FFFFFF"/>
        <w:spacing w:after="0" w:line="322" w:lineRule="exact"/>
        <w:ind w:right="14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речным транспортом - по тарифу проезда на местах </w:t>
      </w:r>
      <w:r w:rsidRPr="008B4A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en-US" w:eastAsia="ru-RU"/>
        </w:rPr>
        <w:t>I</w:t>
      </w:r>
      <w:r w:rsidRPr="008B4AF6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 категории судов </w:t>
      </w:r>
      <w:r w:rsidRPr="008B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транспортных линий;</w:t>
      </w:r>
    </w:p>
    <w:p w:rsidR="008B4AF6" w:rsidRPr="008B4AF6" w:rsidRDefault="008B4AF6" w:rsidP="008B4AF6">
      <w:pPr>
        <w:shd w:val="clear" w:color="auto" w:fill="FFFFFF"/>
        <w:tabs>
          <w:tab w:val="left" w:pos="898"/>
        </w:tabs>
        <w:spacing w:before="5" w:after="0" w:line="322" w:lineRule="exact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F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в)</w:t>
      </w:r>
      <w:r w:rsidRPr="008B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B4A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железнодорожным транспортом - по тарифу проезда в вагонах типа:</w:t>
      </w:r>
      <w:r w:rsidRPr="008B4A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br/>
      </w:r>
      <w:r w:rsidRPr="008B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(купейный) любой категории поезда;</w:t>
      </w:r>
    </w:p>
    <w:p w:rsidR="008B4AF6" w:rsidRPr="008B4AF6" w:rsidRDefault="008B4AF6" w:rsidP="008B4AF6">
      <w:pPr>
        <w:shd w:val="clear" w:color="auto" w:fill="FFFFFF"/>
        <w:spacing w:after="0" w:line="322" w:lineRule="exact"/>
        <w:ind w:left="605" w:right="222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B4AF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 (с местами для сидения) любой категории поезда; 2С </w:t>
      </w:r>
      <w:r w:rsidRPr="008B4A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(экономического класса) высокоскоростных </w:t>
      </w:r>
    </w:p>
    <w:p w:rsidR="008B4AF6" w:rsidRPr="008B4AF6" w:rsidRDefault="008B4AF6" w:rsidP="008B4AF6">
      <w:pPr>
        <w:shd w:val="clear" w:color="auto" w:fill="FFFFFF"/>
        <w:spacing w:after="0" w:line="322" w:lineRule="exact"/>
        <w:ind w:left="605" w:right="222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8B4A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поездов;</w:t>
      </w:r>
    </w:p>
    <w:p w:rsidR="008B4AF6" w:rsidRPr="008B4AF6" w:rsidRDefault="008B4AF6" w:rsidP="008B4AF6">
      <w:pPr>
        <w:shd w:val="clear" w:color="auto" w:fill="FFFFFF"/>
        <w:tabs>
          <w:tab w:val="left" w:pos="898"/>
        </w:tabs>
        <w:spacing w:after="0" w:line="322" w:lineRule="exact"/>
        <w:ind w:left="5"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F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г)</w:t>
      </w:r>
      <w:r w:rsidRPr="008B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8B4AF6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автомобильным транспортом общего пользования (кроме легкового </w:t>
      </w:r>
      <w:r w:rsidRPr="008B4A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такси) - по существующей в данной местности стоимости проезда.</w:t>
      </w:r>
    </w:p>
    <w:p w:rsidR="008B4AF6" w:rsidRPr="008B4AF6" w:rsidRDefault="008B4AF6" w:rsidP="008B4AF6">
      <w:pPr>
        <w:shd w:val="clear" w:color="auto" w:fill="FFFFFF"/>
        <w:spacing w:after="0" w:line="322" w:lineRule="exact"/>
        <w:ind w:left="5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4AF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При отсутствии проездных документов оплата не производится.</w:t>
      </w:r>
    </w:p>
    <w:p w:rsidR="008B4AF6" w:rsidRPr="008B4AF6" w:rsidRDefault="0010745A" w:rsidP="008B4AF6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 xml:space="preserve">       10. </w:t>
      </w:r>
      <w:r w:rsidR="008B4AF6" w:rsidRPr="008B4AF6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Главе оплачиваются услуги залов официальных лиц и делегаций, </w:t>
      </w:r>
      <w:r w:rsidR="008B4AF6" w:rsidRPr="008B4AF6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организуемых   в   составе железнодорожных   и   автомобильных   вокзалов </w:t>
      </w:r>
      <w:r w:rsidR="008B4AF6" w:rsidRPr="008B4A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(станций), морских и речных портов, аэропортов (аэродромов), открытых для </w:t>
      </w:r>
      <w:r w:rsidR="008B4AF6" w:rsidRPr="008B4A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международных сообщений (международных полетов).</w:t>
      </w:r>
    </w:p>
    <w:p w:rsidR="0083578D" w:rsidRPr="00804902" w:rsidRDefault="0010745A" w:rsidP="00CE3B24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lastRenderedPageBreak/>
        <w:t xml:space="preserve">       11. </w:t>
      </w:r>
      <w:r w:rsidR="00CE3B24" w:rsidRPr="00CE3B24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При направлении Главы в командировку за пределы территории </w:t>
      </w:r>
      <w:r w:rsidR="00CE3B24" w:rsidRPr="00CE3B2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Российской Федерации суточные выплачиваются в иностранной валюте в </w:t>
      </w:r>
      <w:r w:rsidR="0082058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размерах, </w:t>
      </w:r>
      <w:r w:rsidR="00820585" w:rsidRPr="0080490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определяемых </w:t>
      </w:r>
      <w:r w:rsidR="00820585" w:rsidRPr="008049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по</w:t>
      </w:r>
      <w:r w:rsidR="00FB6052" w:rsidRPr="008049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рядке, предусмотренным пунктом 5</w:t>
      </w:r>
      <w:r w:rsidR="00820585" w:rsidRPr="008049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настоящего Порядка.</w:t>
      </w:r>
    </w:p>
    <w:p w:rsidR="001F2CA4" w:rsidRPr="001F2CA4" w:rsidRDefault="0010745A" w:rsidP="001F2CA4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  <w:lang w:eastAsia="ru-RU"/>
        </w:rPr>
        <w:t xml:space="preserve">      12.</w:t>
      </w:r>
      <w:r w:rsidR="001F2CA4" w:rsidRPr="001F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2CA4" w:rsidRPr="001F2CA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За время нахождения Главы, направляемого в командировку за </w:t>
      </w:r>
      <w:r w:rsidR="001F2CA4" w:rsidRPr="001F2CA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пределы     территории     Российской     Федерации,     в     пути     суточные </w:t>
      </w:r>
      <w:r w:rsidR="001F2CA4" w:rsidRPr="001F2CA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выплачиваются:</w:t>
      </w:r>
    </w:p>
    <w:p w:rsidR="001F2CA4" w:rsidRPr="001B273C" w:rsidRDefault="001F2CA4" w:rsidP="001F2CA4">
      <w:pPr>
        <w:shd w:val="clear" w:color="auto" w:fill="FFFFFF"/>
        <w:tabs>
          <w:tab w:val="left" w:pos="898"/>
        </w:tabs>
        <w:spacing w:after="0" w:line="317" w:lineRule="exact"/>
        <w:ind w:firstLine="55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2CA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а)</w:t>
      </w:r>
      <w:r w:rsidRPr="001F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F2CA4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при проезде по территории Р</w:t>
      </w:r>
      <w:r w:rsidR="003D367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оссийской Федерации - в размере, </w:t>
      </w:r>
      <w:r w:rsidR="001B273C" w:rsidRPr="001B27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100 руб</w:t>
      </w:r>
      <w:r w:rsidR="001B27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>лей за каждый день нахождения в служебной командировке.</w:t>
      </w:r>
    </w:p>
    <w:p w:rsidR="0083578D" w:rsidRPr="009C10A8" w:rsidRDefault="001F2CA4" w:rsidP="009C10A8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F2CA4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б)</w:t>
      </w:r>
      <w:r w:rsidRPr="001F2C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1F2CA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при проезде по территории иностранного государства - в порядке и размерах, установленных для  командировок  на территории  иностранных </w:t>
      </w:r>
      <w:r w:rsidRPr="001F2CA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государств</w:t>
      </w:r>
      <w:r w:rsidR="000A1489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,</w:t>
      </w:r>
      <w:r w:rsidR="009C10A8" w:rsidRPr="009C10A8">
        <w:rPr>
          <w:rFonts w:ascii="Times New Roman" w:eastAsia="Times New Roman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="009C10A8" w:rsidRPr="0080490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определяемых </w:t>
      </w:r>
      <w:r w:rsidR="009C10A8" w:rsidRPr="008049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порядке, предусмотренным пунктом 5 настоящего Порядка.</w:t>
      </w:r>
      <w:r w:rsidRPr="001F2CA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 </w:t>
      </w:r>
    </w:p>
    <w:p w:rsidR="001D39E7" w:rsidRPr="00826BAA" w:rsidRDefault="0010745A" w:rsidP="00826BAA">
      <w:pPr>
        <w:shd w:val="clear" w:color="auto" w:fill="FFFFFF"/>
        <w:tabs>
          <w:tab w:val="left" w:pos="898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     13.</w:t>
      </w:r>
      <w:r w:rsidR="00826BAA" w:rsidRPr="00826BAA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  <w:lang w:eastAsia="ru-RU"/>
        </w:rPr>
        <w:t xml:space="preserve"> </w:t>
      </w:r>
      <w:r w:rsidR="00826BAA" w:rsidRPr="00826BAA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При следовании Главы с территории Российской Федерации день </w:t>
      </w:r>
      <w:r w:rsidR="00826BAA" w:rsidRPr="00826BAA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пересечения государственной границы Российской Федерации включается в </w:t>
      </w:r>
      <w:r w:rsidR="00826BAA" w:rsidRPr="00826BAA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eastAsia="ru-RU"/>
        </w:rPr>
        <w:t xml:space="preserve">дни, за которые суточные выплачиваются в иностранной валюте, а при </w:t>
      </w:r>
      <w:r w:rsidR="00826BAA" w:rsidRPr="00826BA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следовании   на   территорию   Российской   Федерации   день    пересечения </w:t>
      </w:r>
      <w:r w:rsidR="00826BAA" w:rsidRPr="00826BA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государственной   границы  Российской   Федерации   включается   в  дни,   за </w:t>
      </w:r>
      <w:r w:rsidR="00826BAA" w:rsidRPr="00826B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суточные выплачиваются в рублях.</w:t>
      </w:r>
    </w:p>
    <w:p w:rsidR="001D39E7" w:rsidRPr="004A658D" w:rsidRDefault="004A658D" w:rsidP="004A658D">
      <w:pPr>
        <w:shd w:val="clear" w:color="auto" w:fill="FFFFFF"/>
        <w:spacing w:after="0" w:line="322" w:lineRule="exact"/>
        <w:ind w:left="19" w:right="10" w:firstLine="5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65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Даты пересечения государственной границы Российской Федерации при </w:t>
      </w:r>
      <w:r w:rsidRPr="004A658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следовании с территории Российской Федерации и при следовании на </w:t>
      </w:r>
      <w:r w:rsidRPr="004A65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территорию Российской Федерации определяются по отметкам пограничных </w:t>
      </w:r>
      <w:r w:rsidRPr="004A658D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органов в паспорте.</w:t>
      </w:r>
    </w:p>
    <w:p w:rsidR="001D39E7" w:rsidRPr="00897E6E" w:rsidRDefault="00897E6E" w:rsidP="00897E6E">
      <w:pPr>
        <w:shd w:val="clear" w:color="auto" w:fill="FFFFFF"/>
        <w:spacing w:after="0" w:line="317" w:lineRule="exact"/>
        <w:ind w:left="14" w:right="14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E6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При направлении Главы в командировку на территории двух и более иностранных государств суточные за день пересечения границы между </w:t>
      </w:r>
      <w:r w:rsidRPr="00897E6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государствами выплачиваются в иностранной валюте по нормам, </w:t>
      </w:r>
      <w:r w:rsidRPr="00897E6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установленным для государства, в которое направляется Глава.</w:t>
      </w:r>
    </w:p>
    <w:p w:rsidR="001D39E7" w:rsidRPr="00804902" w:rsidRDefault="0010745A" w:rsidP="001D39E7">
      <w:pPr>
        <w:shd w:val="clear" w:color="auto" w:fill="FFFFFF"/>
        <w:spacing w:after="0" w:line="317" w:lineRule="exact"/>
        <w:ind w:left="14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 xml:space="preserve">      14.</w:t>
      </w:r>
      <w:r w:rsidR="001D39E7" w:rsidRPr="001D39E7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  <w:lang w:eastAsia="ru-RU"/>
        </w:rPr>
        <w:t xml:space="preserve"> </w:t>
      </w:r>
      <w:r w:rsidR="001D39E7" w:rsidRPr="001D3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При направлении Главы в командировку на территории государств - </w:t>
      </w:r>
      <w:r w:rsidR="001D39E7" w:rsidRPr="001D39E7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участников Содружества Независимых Государств, с которыми заключены </w:t>
      </w:r>
      <w:r w:rsidR="001D39E7" w:rsidRPr="001D39E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межправительственные соглашения, на основании которых в документах для </w:t>
      </w:r>
      <w:r w:rsidR="001D39E7" w:rsidRPr="001D39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въезда и выезда пограничными органами, не делаются отметки о пересечении государственной    границы</w:t>
      </w:r>
      <w:r w:rsidR="001D39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,</w:t>
      </w:r>
      <w:r w:rsidR="001D39E7" w:rsidRPr="001D39E7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="001D39E7" w:rsidRPr="008049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дата пересечения государственной границы Российской Федерации определяется по проездным документам (билетам).</w:t>
      </w:r>
    </w:p>
    <w:p w:rsidR="009D6F0A" w:rsidRPr="009D6F0A" w:rsidRDefault="009D6F0A" w:rsidP="009D6F0A">
      <w:pPr>
        <w:shd w:val="clear" w:color="auto" w:fill="FFFFFF"/>
        <w:spacing w:after="0" w:line="317" w:lineRule="exact"/>
        <w:ind w:left="29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6F0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 случае вынужденной задержки в пути суточные за время задержки выплачиваются Главе при представлении документов, подтверждающих факт </w:t>
      </w:r>
      <w:r w:rsidRPr="009D6F0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вынужденной задержки.</w:t>
      </w:r>
    </w:p>
    <w:p w:rsidR="0083578D" w:rsidRPr="009C10A8" w:rsidRDefault="0010745A" w:rsidP="009C10A8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 xml:space="preserve">      15.</w:t>
      </w:r>
      <w:r w:rsidR="0083578D" w:rsidRPr="0083578D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  <w:lang w:eastAsia="ru-RU"/>
        </w:rPr>
        <w:t xml:space="preserve"> </w:t>
      </w:r>
      <w:r w:rsidR="0083578D" w:rsidRPr="0083578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Главе, в случае выезда в командировку на территорию иностранного </w:t>
      </w:r>
      <w:r w:rsidR="0083578D" w:rsidRPr="0083578D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 xml:space="preserve">государства и возвращения на территорию Российской Федерации в тот же </w:t>
      </w:r>
      <w:r w:rsidR="0083578D" w:rsidRPr="0083578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день,   суточные   в   иностранной   валюте   выплачиваются   в   размере   50 </w:t>
      </w:r>
      <w:r w:rsidR="0083578D" w:rsidRPr="008357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процентов   от   нормы   расходов   на   выплату   суточных</w:t>
      </w:r>
      <w:r w:rsidR="009C10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="009C10A8" w:rsidRPr="0080490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определяемых </w:t>
      </w:r>
      <w:r w:rsidR="009C10A8" w:rsidRPr="008049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порядке, предусмотренным пунктом 5 настоящего Порядка.</w:t>
      </w:r>
      <w:r w:rsidR="00C13C91" w:rsidRPr="00BB45D3">
        <w:rPr>
          <w:rFonts w:ascii="Times New Roman" w:eastAsia="Times New Roman" w:hAnsi="Times New Roman" w:cs="Times New Roman"/>
          <w:spacing w:val="13"/>
          <w:sz w:val="28"/>
          <w:szCs w:val="28"/>
          <w:lang w:eastAsia="ru-RU"/>
        </w:rPr>
        <w:t xml:space="preserve"> </w:t>
      </w:r>
    </w:p>
    <w:p w:rsidR="0083578D" w:rsidRPr="0083578D" w:rsidRDefault="00167829" w:rsidP="0083578D">
      <w:pPr>
        <w:shd w:val="clear" w:color="auto" w:fill="FFFFFF"/>
        <w:spacing w:before="5" w:after="0" w:line="322" w:lineRule="exact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 </w:t>
      </w:r>
      <w:r w:rsidR="0083578D" w:rsidRPr="008357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 случае если Глава, направленный в командировку на территорию </w:t>
      </w:r>
      <w:r w:rsidR="0083578D" w:rsidRPr="0083578D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иностранного государства, в период командировки обеспечивается </w:t>
      </w:r>
      <w:r w:rsidR="0083578D" w:rsidRPr="008357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иностранной валютой на личные расходы за счет принимающей стороны, </w:t>
      </w:r>
      <w:r w:rsidR="0083578D" w:rsidRPr="0083578D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lastRenderedPageBreak/>
        <w:t xml:space="preserve">направляющая   сторона    выплату   суточных   в   иностранной   валюте   не </w:t>
      </w:r>
      <w:r w:rsidR="0083578D" w:rsidRPr="0083578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производит. Если принимающая сторона не выплачивает Главе иностранную </w:t>
      </w:r>
      <w:r w:rsidR="0083578D" w:rsidRPr="0083578D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валюту на личные расходы, но предоставляет за свой счет питание, </w:t>
      </w:r>
      <w:r w:rsidR="0083578D" w:rsidRPr="0083578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направляющая сторона выплачивает ему суточные в иностранной валюте в </w:t>
      </w:r>
      <w:r w:rsidR="0083578D" w:rsidRPr="008357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размере 30 процентов от указанной нормы.</w:t>
      </w:r>
    </w:p>
    <w:p w:rsidR="00585D12" w:rsidRPr="00804902" w:rsidRDefault="0010745A" w:rsidP="002471F0">
      <w:pPr>
        <w:shd w:val="clear" w:color="auto" w:fill="FFFFFF"/>
        <w:spacing w:after="0" w:line="322" w:lineRule="exact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   16.</w:t>
      </w:r>
      <w:r w:rsidR="00167829" w:rsidRPr="00167829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  <w:lang w:eastAsia="ru-RU"/>
        </w:rPr>
        <w:t xml:space="preserve"> Расходы по найму жилого помещения при направлении Главы в </w:t>
      </w:r>
      <w:r w:rsidR="00167829" w:rsidRPr="001678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командировки   на   территории   иностранных   государств   возмещаются   по фактическим затратам, подтвержденным соответствующими документами, но не превышающим предельные нормы возмещения расходов по найму жилого </w:t>
      </w:r>
      <w:r w:rsidR="00167829" w:rsidRPr="00167829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помещения при краткосрочных командировках на территории иностранных </w:t>
      </w:r>
      <w:r w:rsidR="00167829" w:rsidRPr="00167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государств</w:t>
      </w:r>
      <w:r w:rsidR="00C13C91" w:rsidRPr="008049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r w:rsidR="00585D12" w:rsidRPr="00804902">
        <w:rPr>
          <w:rFonts w:ascii="Times New Roman" w:eastAsia="Times New Roman" w:hAnsi="Times New Roman" w:cs="Times New Roman"/>
          <w:color w:val="4F81BD" w:themeColor="accent1"/>
          <w:spacing w:val="1"/>
          <w:sz w:val="28"/>
          <w:szCs w:val="28"/>
          <w:lang w:eastAsia="ru-RU"/>
        </w:rPr>
        <w:t xml:space="preserve"> </w:t>
      </w:r>
      <w:r w:rsidR="002471F0" w:rsidRPr="00804902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определяемых </w:t>
      </w:r>
      <w:r w:rsidR="002471F0" w:rsidRPr="0080490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порядке, предусмотренным пунктом 5 настоящего Порядка.</w:t>
      </w:r>
    </w:p>
    <w:p w:rsidR="00167829" w:rsidRPr="00167829" w:rsidRDefault="0010745A" w:rsidP="00167829">
      <w:pPr>
        <w:shd w:val="clear" w:color="auto" w:fill="FFFFFF"/>
        <w:spacing w:before="5" w:after="0" w:line="322" w:lineRule="exact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   17.</w:t>
      </w:r>
      <w:r w:rsidR="00167829" w:rsidRPr="00167829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  <w:t xml:space="preserve"> Расходы по проезду при направлении Главы в командировку на </w:t>
      </w:r>
      <w:r w:rsidR="00167829" w:rsidRPr="00167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территории иностранных государств возмещаются ему в том же порядке, как и </w:t>
      </w:r>
      <w:r w:rsidR="00167829" w:rsidRPr="001678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при   направлении   в  командировку   в   пределах   территории   Российской </w:t>
      </w:r>
      <w:r w:rsidR="00167829" w:rsidRPr="00167829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Федерации.</w:t>
      </w:r>
    </w:p>
    <w:p w:rsidR="00167829" w:rsidRPr="00167829" w:rsidRDefault="0010745A" w:rsidP="00167829">
      <w:pPr>
        <w:shd w:val="clear" w:color="auto" w:fill="FFFFFF"/>
        <w:spacing w:before="5" w:after="0" w:line="322" w:lineRule="exact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   18.</w:t>
      </w:r>
      <w:r w:rsidR="00167829" w:rsidRPr="00167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Расходы, размеры которых превышают размеры, установленные </w:t>
      </w:r>
      <w:r w:rsidR="00167829" w:rsidRPr="00167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порядком, возмещаются в пределах, установленных нормативов.</w:t>
      </w:r>
    </w:p>
    <w:p w:rsidR="00167829" w:rsidRPr="00167829" w:rsidRDefault="0010745A" w:rsidP="00167829">
      <w:pPr>
        <w:shd w:val="clear" w:color="auto" w:fill="FFFFFF"/>
        <w:spacing w:before="5" w:after="0" w:line="322" w:lineRule="exact"/>
        <w:ind w:right="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 xml:space="preserve">     19.</w:t>
      </w:r>
      <w:r w:rsidR="00167829" w:rsidRPr="00167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Главе, в случае его временной нетрудоспособности, удостоверенной в </w:t>
      </w:r>
      <w:r w:rsidR="00167829" w:rsidRPr="00167829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установленном порядке, возмещаются расходы по найму жилого помещения </w:t>
      </w:r>
      <w:r w:rsidR="00167829" w:rsidRPr="00167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(кроме    случаев,    когда   он    находится    на    стационарном    лечении)    и </w:t>
      </w:r>
      <w:r w:rsidR="00167829" w:rsidRPr="00167829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выплачиваются   суточные  в  течение  всего   времени,   пока  он  не  имеет </w:t>
      </w:r>
      <w:r w:rsidR="00167829" w:rsidRPr="001678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возможности     по     состоянию     здоровья     приступить     к     выполнению</w:t>
      </w:r>
      <w:r w:rsidR="00167829" w:rsidRPr="00167829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br/>
      </w:r>
      <w:r w:rsidR="00167829" w:rsidRPr="00167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возложенных   на  него   служебных   обязанностей   или   вернуться   к  месту </w:t>
      </w:r>
      <w:r w:rsidR="00167829" w:rsidRPr="00167829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постоянного жительства.</w:t>
      </w:r>
    </w:p>
    <w:p w:rsidR="00167829" w:rsidRPr="00167829" w:rsidRDefault="00167829" w:rsidP="00167829">
      <w:pPr>
        <w:shd w:val="clear" w:color="auto" w:fill="FFFFFF"/>
        <w:spacing w:after="0" w:line="326" w:lineRule="exact"/>
        <w:ind w:left="19" w:right="5" w:firstLine="53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829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 период временной нетрудоспособности Главе выплачивается пособие </w:t>
      </w:r>
      <w:r w:rsidRPr="00167829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по временной нетрудоспособности в соответствии с законодательством </w:t>
      </w:r>
      <w:r w:rsidRPr="00167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 Федерации.</w:t>
      </w:r>
    </w:p>
    <w:p w:rsidR="00936760" w:rsidRPr="00936760" w:rsidRDefault="0010745A" w:rsidP="00936760">
      <w:pPr>
        <w:shd w:val="clear" w:color="auto" w:fill="FFFFFF"/>
        <w:spacing w:after="0" w:line="326" w:lineRule="exact"/>
        <w:ind w:left="19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  20.</w:t>
      </w:r>
      <w:r w:rsidR="00936760" w:rsidRPr="00936760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 При направлении Главы в командировку ему выдается денежный </w:t>
      </w:r>
      <w:r w:rsidR="00936760" w:rsidRPr="0093676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аванс   на   оплату   расходов   по   проезду,   найму   жилого   помещения   и дополнительных расходов, связанных с проживанием вне места постоянного </w:t>
      </w:r>
      <w:r w:rsidR="00936760" w:rsidRPr="0093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жительства (суточные).</w:t>
      </w:r>
    </w:p>
    <w:p w:rsidR="00936760" w:rsidRPr="00936760" w:rsidRDefault="0010745A" w:rsidP="00936760">
      <w:pPr>
        <w:shd w:val="clear" w:color="auto" w:fill="FFFFFF"/>
        <w:spacing w:after="0" w:line="326" w:lineRule="exact"/>
        <w:ind w:left="19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  21.</w:t>
      </w:r>
      <w:r w:rsidR="00936760" w:rsidRPr="00936760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По возвращении из командировки Глава обязан в течение трех </w:t>
      </w:r>
      <w:r w:rsidR="00936760" w:rsidRPr="009367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рабочих   дней   представить   в  Администрацию </w:t>
      </w:r>
      <w:r w:rsidR="002B7263" w:rsidRPr="002B72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муниципального образовани</w:t>
      </w:r>
      <w:r w:rsidR="00CA3857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я «Сельское поселение Успенский</w:t>
      </w:r>
      <w:r w:rsidR="002B7263" w:rsidRPr="002B7263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сельсовет Ахтубинского муниципального района Астраханской области»</w:t>
      </w:r>
      <w:r w:rsidR="00936760" w:rsidRPr="009367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:</w:t>
      </w:r>
    </w:p>
    <w:p w:rsidR="00936760" w:rsidRPr="00936760" w:rsidRDefault="00936760" w:rsidP="00936760">
      <w:pPr>
        <w:shd w:val="clear" w:color="auto" w:fill="FFFFFF"/>
        <w:spacing w:after="0" w:line="326" w:lineRule="exact"/>
        <w:ind w:left="19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76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 </w:t>
      </w:r>
      <w:r w:rsidRPr="0093676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1) Авансовый отчет об израсходованных в связи с командировкой </w:t>
      </w:r>
      <w:r w:rsidRPr="0093676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суммах по установленной форме и произвести окончательный расчет по </w:t>
      </w:r>
      <w:r w:rsidRPr="0093676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выданному ему перед отъездом в командировку денежному авансу на </w:t>
      </w:r>
      <w:r w:rsidRPr="009367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командировочные расходы. К авансовому отчету прилагаются:</w:t>
      </w:r>
    </w:p>
    <w:p w:rsidR="00936760" w:rsidRPr="00804902" w:rsidRDefault="00897E6E" w:rsidP="00897E6E">
      <w:pPr>
        <w:shd w:val="clear" w:color="auto" w:fill="FFFFFF"/>
        <w:tabs>
          <w:tab w:val="left" w:pos="893"/>
        </w:tabs>
        <w:spacing w:after="0" w:line="322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902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а)</w:t>
      </w:r>
      <w:r w:rsidR="002B7263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</w:t>
      </w:r>
      <w:r w:rsidR="00936760" w:rsidRPr="0080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 о найме жилого помещения;</w:t>
      </w:r>
    </w:p>
    <w:p w:rsidR="00936760" w:rsidRPr="00804902" w:rsidRDefault="00936760" w:rsidP="00936760">
      <w:pPr>
        <w:shd w:val="clear" w:color="auto" w:fill="FFFFFF"/>
        <w:tabs>
          <w:tab w:val="left" w:pos="797"/>
        </w:tabs>
        <w:spacing w:after="0" w:line="322" w:lineRule="exact"/>
        <w:ind w:firstLine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90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б)</w:t>
      </w:r>
      <w:r w:rsidRPr="0080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B72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490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eastAsia="ru-RU"/>
        </w:rPr>
        <w:t xml:space="preserve">документы о фактических расходах по проезду (включая </w:t>
      </w:r>
      <w:r w:rsidRPr="0080490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оплату </w:t>
      </w:r>
      <w:r w:rsidRPr="00804902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  <w:lang w:eastAsia="ru-RU"/>
        </w:rPr>
        <w:t xml:space="preserve">услуг по оформлению проездных документов, предоставлению в поездах </w:t>
      </w:r>
      <w:r w:rsidRPr="0080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постельных принадлежностей);</w:t>
      </w:r>
    </w:p>
    <w:p w:rsidR="00936760" w:rsidRPr="00804902" w:rsidRDefault="00897E6E" w:rsidP="00936760">
      <w:pPr>
        <w:shd w:val="clear" w:color="auto" w:fill="FFFFFF"/>
        <w:tabs>
          <w:tab w:val="left" w:pos="797"/>
        </w:tabs>
        <w:spacing w:after="0" w:line="322" w:lineRule="exact"/>
        <w:ind w:left="53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49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lastRenderedPageBreak/>
        <w:t>в</w:t>
      </w:r>
      <w:r w:rsidR="00936760" w:rsidRPr="0080490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  <w:lang w:eastAsia="ru-RU"/>
        </w:rPr>
        <w:t>)</w:t>
      </w:r>
      <w:r w:rsidR="00936760" w:rsidRPr="008049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36760" w:rsidRPr="0080490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документы об иных связанных с командировкой расходах.</w:t>
      </w:r>
    </w:p>
    <w:p w:rsidR="00395C05" w:rsidRPr="00395C05" w:rsidRDefault="00395C05" w:rsidP="00395C05">
      <w:pPr>
        <w:shd w:val="clear" w:color="auto" w:fill="FFFFFF"/>
        <w:spacing w:before="5" w:after="0" w:line="322" w:lineRule="exact"/>
        <w:ind w:right="10" w:firstLine="5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C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 случае командирования Главы для прохождения профессиональной </w:t>
      </w:r>
      <w:r w:rsidRPr="00395C0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переподготовки, повышения квалификации или стажировки по возращению из </w:t>
      </w:r>
      <w:r w:rsidRPr="00395C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командировки он обязан представить в Администрацию </w:t>
      </w:r>
      <w:r w:rsidR="002B7263" w:rsidRPr="002B726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муниципального образования</w:t>
      </w:r>
      <w:r w:rsidR="00CA3857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«Сельское поселение Успенский </w:t>
      </w:r>
      <w:bookmarkStart w:id="0" w:name="_GoBack"/>
      <w:bookmarkEnd w:id="0"/>
      <w:r w:rsidR="002B7263" w:rsidRPr="002B7263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>сельсовет Ахтубинского муниципального района Астраханской области»</w:t>
      </w:r>
      <w:r w:rsidRPr="00395C0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  <w:lang w:eastAsia="ru-RU"/>
        </w:rPr>
        <w:t xml:space="preserve"> </w:t>
      </w:r>
      <w:r w:rsidRPr="00395C0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документы, подтверждающие </w:t>
      </w:r>
      <w:r w:rsidRPr="00395C0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его участие в соответствующих мероприятиях (счет, договор об оказании </w:t>
      </w:r>
      <w:r w:rsidRPr="00395C0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 xml:space="preserve">образовательных услуг, документ о получении дополнительного </w:t>
      </w:r>
      <w:r w:rsidRPr="0039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профессионального образования).</w:t>
      </w:r>
    </w:p>
    <w:p w:rsidR="00395C05" w:rsidRPr="00395C05" w:rsidRDefault="0010745A" w:rsidP="00395C05">
      <w:pPr>
        <w:shd w:val="clear" w:color="auto" w:fill="FFFFFF"/>
        <w:spacing w:before="5" w:after="0" w:line="322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  22.</w:t>
      </w:r>
      <w:r w:rsidR="00395C05" w:rsidRPr="00395C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Излишне  полученный  аванс  подлежит  возврату  в  течение  трех</w:t>
      </w:r>
      <w:r w:rsidR="00395C05" w:rsidRPr="00395C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br/>
      </w:r>
      <w:r w:rsidR="00395C05" w:rsidRPr="0039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рабочих дней по возвращении из командировки.</w:t>
      </w:r>
    </w:p>
    <w:p w:rsidR="00395C05" w:rsidRPr="00395C05" w:rsidRDefault="0010745A" w:rsidP="00395C05">
      <w:pPr>
        <w:shd w:val="clear" w:color="auto" w:fill="FFFFFF"/>
        <w:spacing w:before="5" w:after="0" w:line="322" w:lineRule="exact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  23.</w:t>
      </w:r>
      <w:r w:rsidR="00395C05" w:rsidRPr="00395C0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Главе за  весь  период  нахождения  в  командировке  сохраняется </w:t>
      </w:r>
      <w:r w:rsidR="00395C05" w:rsidRPr="0039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денежное содержание за все рабочие дни.</w:t>
      </w:r>
    </w:p>
    <w:p w:rsidR="00395C05" w:rsidRPr="00395C05" w:rsidRDefault="00395C05" w:rsidP="00395C05">
      <w:pPr>
        <w:widowControl w:val="0"/>
        <w:shd w:val="clear" w:color="auto" w:fill="FFFFFF"/>
        <w:tabs>
          <w:tab w:val="left" w:pos="1090"/>
        </w:tabs>
        <w:autoSpaceDE w:val="0"/>
        <w:autoSpaceDN w:val="0"/>
        <w:adjustRightInd w:val="0"/>
        <w:spacing w:before="307" w:after="0" w:line="331" w:lineRule="exact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395C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</w:t>
      </w:r>
    </w:p>
    <w:p w:rsidR="002D719D" w:rsidRPr="001D39E7" w:rsidRDefault="002D719D" w:rsidP="001D39E7">
      <w:pPr>
        <w:rPr>
          <w:rFonts w:ascii="Times New Roman" w:hAnsi="Times New Roman" w:cs="Times New Roman"/>
          <w:sz w:val="28"/>
          <w:szCs w:val="28"/>
        </w:rPr>
      </w:pPr>
    </w:p>
    <w:sectPr w:rsidR="002D719D" w:rsidRPr="001D39E7" w:rsidSect="008558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8A7" w:rsidRDefault="006A68A7" w:rsidP="002D719D">
      <w:pPr>
        <w:spacing w:after="0" w:line="240" w:lineRule="auto"/>
      </w:pPr>
      <w:r>
        <w:separator/>
      </w:r>
    </w:p>
  </w:endnote>
  <w:endnote w:type="continuationSeparator" w:id="0">
    <w:p w:rsidR="006A68A7" w:rsidRDefault="006A68A7" w:rsidP="002D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8A7" w:rsidRDefault="006A68A7" w:rsidP="002D719D">
      <w:pPr>
        <w:spacing w:after="0" w:line="240" w:lineRule="auto"/>
      </w:pPr>
      <w:r>
        <w:separator/>
      </w:r>
    </w:p>
  </w:footnote>
  <w:footnote w:type="continuationSeparator" w:id="0">
    <w:p w:rsidR="006A68A7" w:rsidRDefault="006A68A7" w:rsidP="002D7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98383E"/>
    <w:multiLevelType w:val="singleLevel"/>
    <w:tmpl w:val="B538AA5E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44E30B4E"/>
    <w:multiLevelType w:val="singleLevel"/>
    <w:tmpl w:val="9F9479B0"/>
    <w:lvl w:ilvl="0">
      <w:start w:val="4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19D"/>
    <w:rsid w:val="0005122F"/>
    <w:rsid w:val="000A1489"/>
    <w:rsid w:val="0010745A"/>
    <w:rsid w:val="00167829"/>
    <w:rsid w:val="001B273C"/>
    <w:rsid w:val="001B543B"/>
    <w:rsid w:val="001D39E7"/>
    <w:rsid w:val="001E1BF5"/>
    <w:rsid w:val="001F1430"/>
    <w:rsid w:val="001F2CA4"/>
    <w:rsid w:val="002471F0"/>
    <w:rsid w:val="002B7263"/>
    <w:rsid w:val="002D719D"/>
    <w:rsid w:val="002F6D89"/>
    <w:rsid w:val="0030078E"/>
    <w:rsid w:val="003663EA"/>
    <w:rsid w:val="00371D74"/>
    <w:rsid w:val="00395C05"/>
    <w:rsid w:val="003D3672"/>
    <w:rsid w:val="00404228"/>
    <w:rsid w:val="00420843"/>
    <w:rsid w:val="004A658D"/>
    <w:rsid w:val="004C6B30"/>
    <w:rsid w:val="005576D2"/>
    <w:rsid w:val="00585D12"/>
    <w:rsid w:val="005B5B3B"/>
    <w:rsid w:val="006040A5"/>
    <w:rsid w:val="006659F2"/>
    <w:rsid w:val="006A68A7"/>
    <w:rsid w:val="006C3F67"/>
    <w:rsid w:val="006D3DD0"/>
    <w:rsid w:val="00804902"/>
    <w:rsid w:val="00820585"/>
    <w:rsid w:val="00826BAA"/>
    <w:rsid w:val="0083578D"/>
    <w:rsid w:val="00836F52"/>
    <w:rsid w:val="00837CF5"/>
    <w:rsid w:val="00855833"/>
    <w:rsid w:val="00897E6E"/>
    <w:rsid w:val="008B4AF6"/>
    <w:rsid w:val="00901BA2"/>
    <w:rsid w:val="0093074D"/>
    <w:rsid w:val="00936760"/>
    <w:rsid w:val="00940503"/>
    <w:rsid w:val="00963255"/>
    <w:rsid w:val="009C10A8"/>
    <w:rsid w:val="009D6F0A"/>
    <w:rsid w:val="00A153E9"/>
    <w:rsid w:val="00AB7C24"/>
    <w:rsid w:val="00AC636E"/>
    <w:rsid w:val="00AD40B7"/>
    <w:rsid w:val="00AE4EC5"/>
    <w:rsid w:val="00B235F9"/>
    <w:rsid w:val="00BB45D3"/>
    <w:rsid w:val="00C13C91"/>
    <w:rsid w:val="00C844F0"/>
    <w:rsid w:val="00C857F5"/>
    <w:rsid w:val="00CA3857"/>
    <w:rsid w:val="00CE3B24"/>
    <w:rsid w:val="00D76A78"/>
    <w:rsid w:val="00DD2AA9"/>
    <w:rsid w:val="00DE18A9"/>
    <w:rsid w:val="00E43A23"/>
    <w:rsid w:val="00E4420E"/>
    <w:rsid w:val="00EE7B6D"/>
    <w:rsid w:val="00EF129E"/>
    <w:rsid w:val="00F07DE8"/>
    <w:rsid w:val="00F60E7F"/>
    <w:rsid w:val="00FB6052"/>
    <w:rsid w:val="00FF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A1743"/>
  <w15:docId w15:val="{A95C5FC5-2494-4136-8A18-FF556D56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719D"/>
  </w:style>
  <w:style w:type="paragraph" w:styleId="a5">
    <w:name w:val="footer"/>
    <w:basedOn w:val="a"/>
    <w:link w:val="a6"/>
    <w:uiPriority w:val="99"/>
    <w:unhideWhenUsed/>
    <w:rsid w:val="002D7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719D"/>
  </w:style>
  <w:style w:type="paragraph" w:styleId="a7">
    <w:name w:val="Normal (Web)"/>
    <w:basedOn w:val="a"/>
    <w:uiPriority w:val="99"/>
    <w:semiHidden/>
    <w:unhideWhenUsed/>
    <w:rsid w:val="00835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3578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678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81289&amp;dst=100009&amp;field=134&amp;date=11.08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54102&amp;dst=101067&amp;field=134&amp;date=15.08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281BC-C229-4E17-8E74-7350E766C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2300</Words>
  <Characters>13116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ADMIN</cp:lastModifiedBy>
  <cp:revision>61</cp:revision>
  <cp:lastPrinted>2023-08-28T12:16:00Z</cp:lastPrinted>
  <dcterms:created xsi:type="dcterms:W3CDTF">2023-08-11T11:42:00Z</dcterms:created>
  <dcterms:modified xsi:type="dcterms:W3CDTF">2024-01-12T05:43:00Z</dcterms:modified>
</cp:coreProperties>
</file>