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E21" w:rsidRPr="007B4E21" w:rsidRDefault="007B4E21" w:rsidP="007B4E21">
      <w:pPr>
        <w:spacing w:after="0" w:line="240" w:lineRule="auto"/>
        <w:jc w:val="center"/>
        <w:rPr>
          <w:rFonts w:ascii="Times New Roman" w:eastAsia="Times New Roman" w:hAnsi="Times New Roman" w:cs="Times New Roman"/>
          <w:sz w:val="28"/>
          <w:szCs w:val="28"/>
          <w:lang w:eastAsia="ru-RU"/>
        </w:rPr>
      </w:pPr>
    </w:p>
    <w:p w:rsidR="007B4E21" w:rsidRPr="007B4E21" w:rsidRDefault="007B4E21" w:rsidP="007B4E21">
      <w:pPr>
        <w:spacing w:after="0" w:line="240" w:lineRule="auto"/>
        <w:jc w:val="center"/>
        <w:rPr>
          <w:rFonts w:ascii="Times New Roman" w:eastAsia="Times New Roman" w:hAnsi="Times New Roman" w:cs="Times New Roman"/>
          <w:b/>
          <w:sz w:val="36"/>
          <w:szCs w:val="36"/>
          <w:lang w:eastAsia="ru-RU"/>
        </w:rPr>
      </w:pPr>
      <w:r w:rsidRPr="007B4E21">
        <w:rPr>
          <w:rFonts w:ascii="Times New Roman" w:eastAsia="Times New Roman" w:hAnsi="Times New Roman" w:cs="Times New Roman"/>
          <w:b/>
          <w:sz w:val="36"/>
          <w:szCs w:val="36"/>
          <w:lang w:eastAsia="ru-RU"/>
        </w:rPr>
        <w:t xml:space="preserve">Администрация муниципального образования </w:t>
      </w:r>
    </w:p>
    <w:p w:rsidR="007B4E21" w:rsidRPr="007B4E21" w:rsidRDefault="007B4E21" w:rsidP="007B4E21">
      <w:pPr>
        <w:spacing w:after="0" w:line="240" w:lineRule="auto"/>
        <w:jc w:val="center"/>
        <w:rPr>
          <w:rFonts w:ascii="Times New Roman" w:eastAsia="Times New Roman" w:hAnsi="Times New Roman" w:cs="Times New Roman"/>
          <w:b/>
          <w:sz w:val="36"/>
          <w:szCs w:val="36"/>
          <w:lang w:eastAsia="ru-RU"/>
        </w:rPr>
      </w:pPr>
      <w:r w:rsidRPr="007B4E21">
        <w:rPr>
          <w:rFonts w:ascii="Times New Roman" w:eastAsia="Times New Roman" w:hAnsi="Times New Roman" w:cs="Times New Roman"/>
          <w:b/>
          <w:sz w:val="36"/>
          <w:szCs w:val="36"/>
          <w:lang w:eastAsia="ru-RU"/>
        </w:rPr>
        <w:t>«Успенский сельсовет»</w:t>
      </w:r>
    </w:p>
    <w:p w:rsidR="007B4E21" w:rsidRPr="007B4E21" w:rsidRDefault="007B4E21" w:rsidP="007B4E21">
      <w:pPr>
        <w:spacing w:after="0" w:line="240" w:lineRule="auto"/>
        <w:jc w:val="center"/>
        <w:rPr>
          <w:rFonts w:ascii="Times New Roman" w:eastAsia="Times New Roman" w:hAnsi="Times New Roman" w:cs="Times New Roman"/>
          <w:b/>
          <w:sz w:val="28"/>
          <w:szCs w:val="28"/>
          <w:lang w:eastAsia="ru-RU"/>
        </w:rPr>
      </w:pPr>
    </w:p>
    <w:p w:rsidR="007B4E21" w:rsidRPr="007B4E21" w:rsidRDefault="007B4E21" w:rsidP="007B4E21">
      <w:pPr>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ПОСТАНОВЛЕНИЕ</w:t>
      </w:r>
    </w:p>
    <w:p w:rsidR="007B4E21" w:rsidRPr="007B4E21" w:rsidRDefault="007B4E21" w:rsidP="007B4E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w:t>
      </w:r>
      <w:r w:rsidRPr="007B4E2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Pr="007B4E21">
        <w:rPr>
          <w:rFonts w:ascii="Times New Roman" w:eastAsia="Times New Roman" w:hAnsi="Times New Roman" w:cs="Times New Roman"/>
          <w:sz w:val="28"/>
          <w:szCs w:val="28"/>
          <w:lang w:eastAsia="ru-RU"/>
        </w:rPr>
        <w:t xml:space="preserve">г      </w:t>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t xml:space="preserve">                                                       №61</w:t>
      </w:r>
    </w:p>
    <w:p w:rsidR="007B4E21" w:rsidRPr="007B4E21" w:rsidRDefault="007B4E21" w:rsidP="007B4E21">
      <w:pPr>
        <w:spacing w:after="0" w:line="240" w:lineRule="auto"/>
        <w:jc w:val="center"/>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Об утверждении Положения о системе и условиях оплаты труда</w:t>
      </w:r>
    </w:p>
    <w:p w:rsidR="007B4E21" w:rsidRPr="007B4E21" w:rsidRDefault="007B4E21" w:rsidP="007B4E21">
      <w:pPr>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лиц, замещающих должности</w:t>
      </w:r>
      <w:r>
        <w:rPr>
          <w:rFonts w:ascii="Times New Roman" w:eastAsia="Times New Roman" w:hAnsi="Times New Roman" w:cs="Times New Roman"/>
          <w:sz w:val="28"/>
          <w:szCs w:val="28"/>
          <w:lang w:eastAsia="ru-RU"/>
        </w:rPr>
        <w:t xml:space="preserve"> </w:t>
      </w:r>
      <w:r w:rsidRPr="007B4E21">
        <w:rPr>
          <w:rFonts w:ascii="Times New Roman" w:eastAsia="Times New Roman" w:hAnsi="Times New Roman" w:cs="Times New Roman"/>
          <w:sz w:val="28"/>
          <w:szCs w:val="28"/>
          <w:lang w:eastAsia="ru-RU"/>
        </w:rPr>
        <w:t xml:space="preserve">муниципальной службы в </w:t>
      </w:r>
    </w:p>
    <w:p w:rsidR="007B4E21" w:rsidRPr="007B4E21" w:rsidRDefault="007B4E21" w:rsidP="007B4E21">
      <w:pPr>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муниципальном образовании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Руководствуясь статьей 53  Федерального  закона Российской Федерации от  06.10.2003г № 131-ФЗ  «Об  общих  принципах   организации местного самоуправления в Российской Федерации», Законами Астраханской области от 04.09.2007г № 52/2007-ОЗ «Об отдельных вопросах правового регулирования муниципальной службы в Астраханской области», Постановлением правительства Астраханской области от 03.09.2007г  № 370-П «О максимальных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 Уставом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xml:space="preserve"> и  в целях  единообразного применения системы и условий оплаты труда для лиц, замещающих должности муниципальной  службы в органах местного  самоуправления   администрации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xml:space="preserve">, администрация муниципального образования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p>
    <w:p w:rsidR="007B4E21" w:rsidRPr="007B4E21" w:rsidRDefault="007B4E21" w:rsidP="007B4E21">
      <w:pPr>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ПОСТАНОВЛЯЕТ:</w:t>
      </w:r>
    </w:p>
    <w:p w:rsidR="007B4E21" w:rsidRPr="007B4E21" w:rsidRDefault="007B4E21" w:rsidP="007B4E21">
      <w:pPr>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7B4E21">
        <w:rPr>
          <w:rFonts w:ascii="Times New Roman" w:eastAsia="Times New Roman" w:hAnsi="Times New Roman" w:cs="Times New Roman"/>
          <w:sz w:val="28"/>
          <w:szCs w:val="28"/>
          <w:lang w:eastAsia="ru-RU"/>
        </w:rPr>
        <w:t xml:space="preserve">Утвердить Положение о системе и условиях оплаты труда лиц, замещающих должности муниципальной службы в муниципальном образовании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xml:space="preserve"> (прилагается).</w:t>
      </w:r>
    </w:p>
    <w:p w:rsidR="007B4E21" w:rsidRPr="007B4E21" w:rsidRDefault="007B4E21" w:rsidP="007B4E21">
      <w:pPr>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7B4E21">
        <w:rPr>
          <w:rFonts w:ascii="Times New Roman" w:eastAsia="Times New Roman" w:hAnsi="Times New Roman" w:cs="Times New Roman"/>
          <w:sz w:val="28"/>
          <w:szCs w:val="28"/>
          <w:lang w:eastAsia="ru-RU"/>
        </w:rPr>
        <w:t xml:space="preserve">Признать утратившим силу постановление администрации МО «Успенский сельсовет» от </w:t>
      </w:r>
      <w:r>
        <w:rPr>
          <w:rFonts w:ascii="Times New Roman" w:eastAsia="Times New Roman" w:hAnsi="Times New Roman" w:cs="Times New Roman"/>
          <w:sz w:val="28"/>
          <w:szCs w:val="28"/>
          <w:lang w:eastAsia="ru-RU"/>
        </w:rPr>
        <w:t>16</w:t>
      </w:r>
      <w:r w:rsidRPr="007B4E2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12.2020г № 57</w:t>
      </w:r>
      <w:r w:rsidRPr="007B4E21">
        <w:rPr>
          <w:rFonts w:ascii="Times New Roman" w:eastAsia="Times New Roman" w:hAnsi="Times New Roman" w:cs="Times New Roman"/>
          <w:sz w:val="28"/>
          <w:szCs w:val="28"/>
          <w:lang w:eastAsia="ru-RU"/>
        </w:rPr>
        <w:t xml:space="preserve"> «Об утверждении Положения о системе и условиях оплаты труда лиц, замещающих должности муниципальной службы в муниципальном образовании «Успенский сельсовет»</w:t>
      </w:r>
      <w:r>
        <w:rPr>
          <w:rFonts w:ascii="Times New Roman" w:eastAsia="Times New Roman" w:hAnsi="Times New Roman" w:cs="Times New Roman"/>
          <w:sz w:val="28"/>
          <w:szCs w:val="28"/>
          <w:lang w:eastAsia="ru-RU"/>
        </w:rPr>
        <w:t>.</w:t>
      </w:r>
    </w:p>
    <w:p w:rsidR="007B4E21" w:rsidRPr="00040ED9" w:rsidRDefault="007B4E21" w:rsidP="007B4E21">
      <w:pPr>
        <w:pStyle w:val="a6"/>
        <w:autoSpaceDE w:val="0"/>
        <w:autoSpaceDN w:val="0"/>
        <w:adjustRightInd w:val="0"/>
        <w:ind w:left="0"/>
        <w:jc w:val="both"/>
        <w:rPr>
          <w:rFonts w:eastAsia="Calibri"/>
          <w:sz w:val="28"/>
          <w:szCs w:val="28"/>
          <w:lang w:eastAsia="en-US"/>
        </w:rPr>
      </w:pPr>
      <w:r w:rsidRPr="007B4E21">
        <w:rPr>
          <w:sz w:val="28"/>
          <w:szCs w:val="28"/>
        </w:rPr>
        <w:t>3</w:t>
      </w:r>
      <w:r>
        <w:rPr>
          <w:sz w:val="28"/>
          <w:szCs w:val="28"/>
        </w:rPr>
        <w:t>.</w:t>
      </w:r>
      <w:r w:rsidRPr="007B4E21">
        <w:rPr>
          <w:rFonts w:eastAsia="Calibri"/>
          <w:sz w:val="28"/>
          <w:szCs w:val="28"/>
        </w:rPr>
        <w:t xml:space="preserve"> </w:t>
      </w:r>
      <w:r w:rsidRPr="001768F2">
        <w:rPr>
          <w:rFonts w:eastAsia="Calibri"/>
          <w:sz w:val="28"/>
          <w:szCs w:val="28"/>
          <w:lang w:eastAsia="en-US"/>
        </w:rPr>
        <w:t xml:space="preserve">Обнародовать настоящее постановление, разместив на официальном сайте </w:t>
      </w:r>
      <w:r>
        <w:rPr>
          <w:bCs/>
          <w:sz w:val="28"/>
          <w:szCs w:val="28"/>
        </w:rPr>
        <w:t xml:space="preserve">МО </w:t>
      </w:r>
      <w:r>
        <w:rPr>
          <w:sz w:val="28"/>
          <w:szCs w:val="28"/>
        </w:rPr>
        <w:t>«</w:t>
      </w:r>
      <w:r>
        <w:rPr>
          <w:rFonts w:eastAsia="Lucida Sans Unicode"/>
          <w:kern w:val="1"/>
          <w:sz w:val="28"/>
          <w:szCs w:val="28"/>
          <w:lang w:eastAsia="hi-IN" w:bidi="hi-IN"/>
        </w:rPr>
        <w:t xml:space="preserve">Сельское поселение </w:t>
      </w:r>
      <w:r w:rsidRPr="00887B97">
        <w:rPr>
          <w:bCs/>
          <w:sz w:val="28"/>
          <w:szCs w:val="28"/>
          <w:lang w:eastAsia="en-US"/>
        </w:rPr>
        <w:t>Успенский сельсовет</w:t>
      </w:r>
      <w:r w:rsidRPr="00887B97">
        <w:rPr>
          <w:bCs/>
          <w:sz w:val="28"/>
          <w:szCs w:val="28"/>
        </w:rPr>
        <w:t xml:space="preserve"> </w:t>
      </w:r>
      <w:r>
        <w:rPr>
          <w:rFonts w:eastAsia="Lucida Sans Unicode"/>
          <w:kern w:val="1"/>
          <w:sz w:val="28"/>
          <w:szCs w:val="28"/>
          <w:lang w:eastAsia="hi-IN" w:bidi="hi-IN"/>
        </w:rPr>
        <w:t>Ахтубинского муниципального района Астраханской области</w:t>
      </w:r>
      <w:r>
        <w:rPr>
          <w:sz w:val="28"/>
          <w:szCs w:val="28"/>
        </w:rPr>
        <w:t>»</w:t>
      </w:r>
      <w:r w:rsidRPr="00040ED9">
        <w:rPr>
          <w:bCs/>
          <w:sz w:val="28"/>
          <w:szCs w:val="28"/>
        </w:rPr>
        <w:t xml:space="preserve"> </w:t>
      </w:r>
      <w:r w:rsidRPr="001768F2">
        <w:rPr>
          <w:bCs/>
          <w:sz w:val="28"/>
          <w:szCs w:val="28"/>
        </w:rPr>
        <w:t>в сети Интернет.</w:t>
      </w:r>
    </w:p>
    <w:p w:rsidR="007F39D6" w:rsidRPr="00F8747A" w:rsidRDefault="007F39D6" w:rsidP="007F39D6">
      <w:pPr>
        <w:spacing w:after="0" w:line="240" w:lineRule="auto"/>
        <w:jc w:val="both"/>
        <w:rPr>
          <w:rFonts w:ascii="Times New Roman" w:eastAsia="Times New Roman" w:hAnsi="Times New Roman" w:cs="Times New Roman"/>
          <w:color w:val="FF0000"/>
          <w:sz w:val="28"/>
          <w:szCs w:val="28"/>
          <w:lang w:eastAsia="ru-RU"/>
        </w:rPr>
      </w:pPr>
      <w:r w:rsidRPr="00F8747A">
        <w:rPr>
          <w:rFonts w:ascii="Times New Roman" w:eastAsia="Times New Roman" w:hAnsi="Times New Roman" w:cs="Times New Roman"/>
          <w:sz w:val="28"/>
          <w:szCs w:val="28"/>
          <w:lang w:eastAsia="ru-RU"/>
        </w:rPr>
        <w:t>4. Настоящее постановление вступает в силу с 01.01.202</w:t>
      </w:r>
      <w:r>
        <w:rPr>
          <w:rFonts w:ascii="Times New Roman" w:eastAsia="Times New Roman" w:hAnsi="Times New Roman" w:cs="Times New Roman"/>
          <w:sz w:val="28"/>
          <w:szCs w:val="28"/>
          <w:lang w:eastAsia="ru-RU"/>
        </w:rPr>
        <w:t>3</w:t>
      </w:r>
      <w:r w:rsidRPr="00F8747A">
        <w:rPr>
          <w:rFonts w:ascii="Times New Roman" w:eastAsia="Times New Roman" w:hAnsi="Times New Roman" w:cs="Times New Roman"/>
          <w:sz w:val="28"/>
          <w:szCs w:val="28"/>
          <w:lang w:eastAsia="ru-RU"/>
        </w:rPr>
        <w:t xml:space="preserve">г. </w:t>
      </w:r>
    </w:p>
    <w:p w:rsidR="007B4E21" w:rsidRPr="007B4E21" w:rsidRDefault="007B4E21" w:rsidP="007B4E21">
      <w:pPr>
        <w:autoSpaceDE w:val="0"/>
        <w:autoSpaceDN w:val="0"/>
        <w:adjustRightInd w:val="0"/>
        <w:spacing w:after="0" w:line="240" w:lineRule="auto"/>
        <w:ind w:hanging="567"/>
        <w:jc w:val="both"/>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Default="007B4E21" w:rsidP="007B4E21">
      <w:pPr>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Глава</w:t>
      </w:r>
      <w:r>
        <w:rPr>
          <w:rFonts w:ascii="Times New Roman" w:eastAsia="Times New Roman" w:hAnsi="Times New Roman" w:cs="Times New Roman"/>
          <w:sz w:val="28"/>
          <w:szCs w:val="28"/>
          <w:lang w:eastAsia="ru-RU"/>
        </w:rPr>
        <w:t xml:space="preserve"> администрации</w:t>
      </w:r>
      <w:r w:rsidRPr="007B4E2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B4E2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B4E21">
        <w:rPr>
          <w:rFonts w:ascii="Times New Roman" w:eastAsia="Times New Roman" w:hAnsi="Times New Roman" w:cs="Times New Roman"/>
          <w:sz w:val="28"/>
          <w:szCs w:val="28"/>
          <w:lang w:eastAsia="ru-RU"/>
        </w:rPr>
        <w:t xml:space="preserve">          О.В. Мершиёва</w:t>
      </w:r>
      <w:r>
        <w:rPr>
          <w:rFonts w:ascii="Times New Roman" w:eastAsia="Times New Roman" w:hAnsi="Times New Roman" w:cs="Times New Roman"/>
          <w:sz w:val="28"/>
          <w:szCs w:val="28"/>
          <w:lang w:eastAsia="ru-RU"/>
        </w:rPr>
        <w:t>.</w:t>
      </w:r>
    </w:p>
    <w:p w:rsidR="007F39D6" w:rsidRPr="007B4E21" w:rsidRDefault="007F39D6" w:rsidP="007B4E21">
      <w:pPr>
        <w:spacing w:after="0" w:line="240" w:lineRule="auto"/>
        <w:rPr>
          <w:rFonts w:ascii="Times New Roman" w:eastAsia="Times New Roman" w:hAnsi="Times New Roman" w:cs="Times New Roman"/>
          <w:sz w:val="28"/>
          <w:szCs w:val="28"/>
          <w:lang w:eastAsia="ru-RU"/>
        </w:rPr>
      </w:pPr>
      <w:bookmarkStart w:id="0" w:name="_GoBack"/>
      <w:bookmarkEnd w:id="0"/>
    </w:p>
    <w:p w:rsidR="007B4E21" w:rsidRPr="007B4E21" w:rsidRDefault="007B4E21" w:rsidP="007B4E21">
      <w:pPr>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 xml:space="preserve">                              </w:t>
      </w:r>
      <w:r w:rsidRPr="007B4E21">
        <w:rPr>
          <w:rFonts w:ascii="Times New Roman" w:eastAsia="Times New Roman" w:hAnsi="Times New Roman" w:cs="Times New Roman"/>
          <w:sz w:val="28"/>
          <w:szCs w:val="28"/>
          <w:lang w:eastAsia="ru-RU"/>
        </w:rPr>
        <w:t xml:space="preserve">                                                   УТВЕРЖДЕНО</w:t>
      </w:r>
    </w:p>
    <w:p w:rsidR="007B4E21" w:rsidRPr="007B4E21" w:rsidRDefault="007B4E21" w:rsidP="007B4E21">
      <w:pPr>
        <w:widowControl w:val="0"/>
        <w:autoSpaceDE w:val="0"/>
        <w:autoSpaceDN w:val="0"/>
        <w:adjustRightInd w:val="0"/>
        <w:spacing w:after="0" w:line="240" w:lineRule="auto"/>
        <w:ind w:left="5664" w:hanging="84"/>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Постановлением главы </w:t>
      </w:r>
    </w:p>
    <w:p w:rsidR="007B4E21" w:rsidRPr="007B4E21" w:rsidRDefault="007B4E21" w:rsidP="007B4E21">
      <w:pPr>
        <w:widowControl w:val="0"/>
        <w:autoSpaceDE w:val="0"/>
        <w:autoSpaceDN w:val="0"/>
        <w:adjustRightInd w:val="0"/>
        <w:spacing w:after="0" w:line="240" w:lineRule="auto"/>
        <w:ind w:left="5664" w:hanging="84"/>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администрации</w:t>
      </w:r>
    </w:p>
    <w:p w:rsidR="007B4E21" w:rsidRPr="007B4E21" w:rsidRDefault="007B4E21" w:rsidP="007B4E21">
      <w:pPr>
        <w:widowControl w:val="0"/>
        <w:autoSpaceDE w:val="0"/>
        <w:autoSpaceDN w:val="0"/>
        <w:adjustRightInd w:val="0"/>
        <w:spacing w:after="0" w:line="240" w:lineRule="auto"/>
        <w:ind w:left="5664" w:firstLine="96"/>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МО «Успенский сельсовет»</w:t>
      </w:r>
    </w:p>
    <w:p w:rsidR="007B4E21" w:rsidRPr="007B4E21" w:rsidRDefault="007B4E21" w:rsidP="007B4E21">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7B4E21">
        <w:rPr>
          <w:rFonts w:ascii="Times New Roman" w:eastAsia="Times New Roman" w:hAnsi="Times New Roman" w:cs="Times New Roman"/>
          <w:color w:val="FF0000"/>
          <w:sz w:val="28"/>
          <w:szCs w:val="28"/>
          <w:lang w:eastAsia="ru-RU"/>
        </w:rPr>
        <w:t xml:space="preserve">                          </w:t>
      </w:r>
      <w:r w:rsidRPr="007B4E21">
        <w:rPr>
          <w:rFonts w:ascii="Times New Roman" w:eastAsia="Times New Roman" w:hAnsi="Times New Roman" w:cs="Times New Roman"/>
          <w:color w:val="FF0000"/>
          <w:sz w:val="28"/>
          <w:szCs w:val="28"/>
          <w:lang w:eastAsia="ru-RU"/>
        </w:rPr>
        <w:tab/>
      </w:r>
      <w:r w:rsidRPr="007B4E21">
        <w:rPr>
          <w:rFonts w:ascii="Times New Roman" w:eastAsia="Times New Roman" w:hAnsi="Times New Roman" w:cs="Times New Roman"/>
          <w:color w:val="FF0000"/>
          <w:sz w:val="28"/>
          <w:szCs w:val="28"/>
          <w:lang w:eastAsia="ru-RU"/>
        </w:rPr>
        <w:tab/>
      </w:r>
      <w:r w:rsidRPr="007B4E21">
        <w:rPr>
          <w:rFonts w:ascii="Times New Roman" w:eastAsia="Times New Roman" w:hAnsi="Times New Roman" w:cs="Times New Roman"/>
          <w:color w:val="FF0000"/>
          <w:sz w:val="28"/>
          <w:szCs w:val="28"/>
          <w:lang w:eastAsia="ru-RU"/>
        </w:rPr>
        <w:tab/>
      </w:r>
      <w:r w:rsidRPr="007B4E21">
        <w:rPr>
          <w:rFonts w:ascii="Times New Roman" w:eastAsia="Times New Roman" w:hAnsi="Times New Roman" w:cs="Times New Roman"/>
          <w:color w:val="FF0000"/>
          <w:sz w:val="28"/>
          <w:szCs w:val="28"/>
          <w:lang w:eastAsia="ru-RU"/>
        </w:rPr>
        <w:tab/>
      </w:r>
      <w:r w:rsidRPr="007B4E21">
        <w:rPr>
          <w:rFonts w:ascii="Times New Roman" w:eastAsia="Times New Roman" w:hAnsi="Times New Roman" w:cs="Times New Roman"/>
          <w:color w:val="FF0000"/>
          <w:sz w:val="28"/>
          <w:szCs w:val="28"/>
          <w:lang w:eastAsia="ru-RU"/>
        </w:rPr>
        <w:tab/>
        <w:t xml:space="preserve">           </w:t>
      </w:r>
      <w:r>
        <w:rPr>
          <w:rFonts w:ascii="Times New Roman" w:eastAsia="Times New Roman" w:hAnsi="Times New Roman" w:cs="Times New Roman"/>
          <w:color w:val="000000" w:themeColor="text1"/>
          <w:sz w:val="28"/>
          <w:szCs w:val="28"/>
          <w:lang w:eastAsia="ru-RU"/>
        </w:rPr>
        <w:t>№61</w:t>
      </w:r>
      <w:r w:rsidRPr="007B4E21">
        <w:rPr>
          <w:rFonts w:ascii="Times New Roman" w:eastAsia="Times New Roman" w:hAnsi="Times New Roman" w:cs="Times New Roman"/>
          <w:color w:val="000000" w:themeColor="text1"/>
          <w:sz w:val="28"/>
          <w:szCs w:val="28"/>
          <w:lang w:eastAsia="ru-RU"/>
        </w:rPr>
        <w:t xml:space="preserve"> от 1</w:t>
      </w:r>
      <w:r>
        <w:rPr>
          <w:rFonts w:ascii="Times New Roman" w:eastAsia="Times New Roman" w:hAnsi="Times New Roman" w:cs="Times New Roman"/>
          <w:color w:val="000000" w:themeColor="text1"/>
          <w:sz w:val="28"/>
          <w:szCs w:val="28"/>
          <w:lang w:eastAsia="ru-RU"/>
        </w:rPr>
        <w:t>0</w:t>
      </w:r>
      <w:r w:rsidRPr="007B4E21">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0</w:t>
      </w:r>
      <w:r w:rsidRPr="007B4E21">
        <w:rPr>
          <w:rFonts w:ascii="Times New Roman" w:eastAsia="Times New Roman" w:hAnsi="Times New Roman" w:cs="Times New Roman"/>
          <w:color w:val="000000" w:themeColor="text1"/>
          <w:sz w:val="28"/>
          <w:szCs w:val="28"/>
          <w:lang w:eastAsia="ru-RU"/>
        </w:rPr>
        <w:t>.202</w:t>
      </w:r>
      <w:r>
        <w:rPr>
          <w:rFonts w:ascii="Times New Roman" w:eastAsia="Times New Roman" w:hAnsi="Times New Roman" w:cs="Times New Roman"/>
          <w:color w:val="000000" w:themeColor="text1"/>
          <w:sz w:val="28"/>
          <w:szCs w:val="28"/>
          <w:lang w:eastAsia="ru-RU"/>
        </w:rPr>
        <w:t>2</w:t>
      </w:r>
    </w:p>
    <w:p w:rsidR="007B4E21" w:rsidRPr="007B4E21" w:rsidRDefault="007B4E21" w:rsidP="007B4E21">
      <w:pPr>
        <w:spacing w:after="0" w:line="240" w:lineRule="auto"/>
        <w:jc w:val="center"/>
        <w:rPr>
          <w:rFonts w:ascii="Times New Roman" w:eastAsia="Times New Roman" w:hAnsi="Times New Roman" w:cs="Times New Roman"/>
          <w:b/>
          <w:sz w:val="28"/>
          <w:szCs w:val="28"/>
          <w:lang w:eastAsia="ru-RU"/>
        </w:rPr>
      </w:pPr>
    </w:p>
    <w:p w:rsidR="007B4E21" w:rsidRPr="007B4E21" w:rsidRDefault="007B4E21" w:rsidP="007B4E21">
      <w:pPr>
        <w:spacing w:after="0" w:line="240" w:lineRule="auto"/>
        <w:jc w:val="center"/>
        <w:rPr>
          <w:rFonts w:ascii="Times New Roman" w:eastAsia="Times New Roman" w:hAnsi="Times New Roman" w:cs="Times New Roman"/>
          <w:b/>
          <w:sz w:val="28"/>
          <w:szCs w:val="28"/>
          <w:lang w:eastAsia="ru-RU"/>
        </w:rPr>
      </w:pPr>
    </w:p>
    <w:p w:rsidR="007B4E21" w:rsidRPr="007B4E21" w:rsidRDefault="007B4E21" w:rsidP="007B4E21">
      <w:pPr>
        <w:spacing w:after="0" w:line="240" w:lineRule="auto"/>
        <w:jc w:val="center"/>
        <w:rPr>
          <w:rFonts w:ascii="Times New Roman" w:eastAsia="Times New Roman" w:hAnsi="Times New Roman" w:cs="Times New Roman"/>
          <w:b/>
          <w:sz w:val="28"/>
          <w:szCs w:val="28"/>
          <w:lang w:eastAsia="ru-RU"/>
        </w:rPr>
      </w:pPr>
      <w:r w:rsidRPr="007B4E21">
        <w:rPr>
          <w:rFonts w:ascii="Times New Roman" w:eastAsia="Times New Roman" w:hAnsi="Times New Roman" w:cs="Times New Roman"/>
          <w:b/>
          <w:sz w:val="28"/>
          <w:szCs w:val="28"/>
          <w:lang w:eastAsia="ru-RU"/>
        </w:rPr>
        <w:t>ПОЛОЖЕНИЕ</w:t>
      </w:r>
    </w:p>
    <w:p w:rsidR="007B4E21" w:rsidRPr="007B4E21" w:rsidRDefault="007B4E21" w:rsidP="007B4E21">
      <w:pPr>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b/>
          <w:sz w:val="28"/>
          <w:szCs w:val="28"/>
          <w:lang w:eastAsia="ru-RU"/>
        </w:rPr>
        <w:t>о системе и условиях оплаты труда лиц, замещающих должности муниципальной службы в муниципальном образовании</w:t>
      </w:r>
      <w:r w:rsidRPr="007B4E21">
        <w:rPr>
          <w:rFonts w:ascii="Times New Roman" w:eastAsia="Times New Roman" w:hAnsi="Times New Roman" w:cs="Times New Roman"/>
          <w:sz w:val="28"/>
          <w:szCs w:val="28"/>
          <w:lang w:eastAsia="ru-RU"/>
        </w:rPr>
        <w:t xml:space="preserve">  </w:t>
      </w:r>
    </w:p>
    <w:p w:rsidR="007B4E21" w:rsidRPr="007B4E21" w:rsidRDefault="007B4E21" w:rsidP="007B4E2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«Сельское поселение Успенский сельсовет Ахтубинского муниципального района Астраханской области»</w:t>
      </w:r>
    </w:p>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B4E21">
        <w:rPr>
          <w:rFonts w:ascii="Times New Roman" w:eastAsia="Times New Roman" w:hAnsi="Times New Roman" w:cs="Times New Roman"/>
          <w:b/>
          <w:sz w:val="28"/>
          <w:szCs w:val="28"/>
          <w:lang w:eastAsia="ru-RU"/>
        </w:rPr>
        <w:t>1.Общие положения</w:t>
      </w:r>
    </w:p>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B4E21" w:rsidRPr="007B4E21" w:rsidRDefault="007B4E21" w:rsidP="007B4E21">
      <w:pPr>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1.1. Настоящее Положение определяет размеры должностных окладов, ежемесячных и иных дополнительных выплат лицам, замещающим должности</w:t>
      </w:r>
      <w:r w:rsidRPr="007B4E21">
        <w:rPr>
          <w:rFonts w:ascii="Times New Roman" w:eastAsia="Times New Roman" w:hAnsi="Times New Roman" w:cs="Times New Roman"/>
          <w:b/>
          <w:sz w:val="28"/>
          <w:szCs w:val="28"/>
          <w:lang w:eastAsia="ru-RU"/>
        </w:rPr>
        <w:t xml:space="preserve"> </w:t>
      </w:r>
      <w:r w:rsidRPr="007B4E21">
        <w:rPr>
          <w:rFonts w:ascii="Times New Roman" w:eastAsia="Times New Roman" w:hAnsi="Times New Roman" w:cs="Times New Roman"/>
          <w:sz w:val="28"/>
          <w:szCs w:val="28"/>
          <w:lang w:eastAsia="ru-RU"/>
        </w:rPr>
        <w:t xml:space="preserve">муниципальной службы в муниципальном образовании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порядок установления и выплаты ежемесячных надбавок за особые условия муниципальной службы, премий за выполнение особо важных и сложных заданий, единовременных выплат при предоставлении ежегодного оплачиваемого отпуска и материальной помощи.</w:t>
      </w:r>
    </w:p>
    <w:p w:rsidR="007B4E21" w:rsidRPr="007B4E21" w:rsidRDefault="007B4E21" w:rsidP="007B4E21">
      <w:pPr>
        <w:spacing w:after="0" w:line="240" w:lineRule="auto"/>
        <w:jc w:val="both"/>
        <w:rPr>
          <w:rFonts w:ascii="Times New Roman" w:eastAsia="Times New Roman" w:hAnsi="Times New Roman" w:cs="Times New Roman"/>
          <w:color w:val="FF0000"/>
          <w:sz w:val="28"/>
          <w:szCs w:val="28"/>
          <w:lang w:eastAsia="ru-RU"/>
        </w:rPr>
      </w:pPr>
      <w:r w:rsidRPr="007B4E21">
        <w:rPr>
          <w:rFonts w:ascii="Times New Roman" w:eastAsia="Times New Roman" w:hAnsi="Times New Roman" w:cs="Times New Roman"/>
          <w:sz w:val="28"/>
          <w:szCs w:val="28"/>
          <w:lang w:eastAsia="ru-RU"/>
        </w:rPr>
        <w:t xml:space="preserve">1.2. Основой для расчета размеров должностных окладов лиц,  замещающих  должности  муниципальной  службы в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принимается базовый должностной оклад специалиста 2 категории в соответствии с нормативными правовыми актами Российской Федерации и Астраханской области и коэффициенты к размеру базового должностного оклада, установленные Распоряжением Правительства Астраханской области «О предельных нормативах размеров оплаты труда лиц, замещающих должности муниципальной службы Астраханской области» № 606-Пр от 30.12.2008г.</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1.3. Фонд оплаты труда</w:t>
      </w:r>
      <w:r w:rsidRPr="007B4E21">
        <w:rPr>
          <w:rFonts w:ascii="Times New Roman" w:eastAsia="Times New Roman" w:hAnsi="Times New Roman" w:cs="Times New Roman"/>
          <w:b/>
          <w:sz w:val="28"/>
          <w:szCs w:val="28"/>
          <w:lang w:eastAsia="ru-RU"/>
        </w:rPr>
        <w:t xml:space="preserve"> </w:t>
      </w:r>
      <w:r w:rsidRPr="007B4E21">
        <w:rPr>
          <w:rFonts w:ascii="Times New Roman" w:eastAsia="Times New Roman" w:hAnsi="Times New Roman" w:cs="Times New Roman"/>
          <w:sz w:val="28"/>
          <w:szCs w:val="28"/>
          <w:lang w:eastAsia="ru-RU"/>
        </w:rPr>
        <w:t xml:space="preserve">муниципальных служащих органов местного самоуправления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определяется исходя из максимальных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установленных Постановлением Правительства Астраханской области от 03.09.2007г № 370-П.</w:t>
      </w:r>
    </w:p>
    <w:p w:rsidR="007B4E21" w:rsidRPr="007B4E21" w:rsidRDefault="007B4E21" w:rsidP="007B4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p>
    <w:p w:rsidR="007B4E21" w:rsidRPr="007B4E21" w:rsidRDefault="007B4E21" w:rsidP="007B4E21">
      <w:pPr>
        <w:spacing w:after="0" w:line="240" w:lineRule="auto"/>
        <w:ind w:firstLine="720"/>
        <w:jc w:val="center"/>
        <w:rPr>
          <w:rFonts w:ascii="Times New Roman" w:eastAsia="Times New Roman" w:hAnsi="Times New Roman" w:cs="Times New Roman"/>
          <w:b/>
          <w:sz w:val="28"/>
          <w:szCs w:val="28"/>
          <w:lang w:eastAsia="ru-RU"/>
        </w:rPr>
      </w:pPr>
      <w:r w:rsidRPr="007B4E21">
        <w:rPr>
          <w:rFonts w:ascii="Times New Roman" w:eastAsia="Times New Roman" w:hAnsi="Times New Roman" w:cs="Times New Roman"/>
          <w:b/>
          <w:sz w:val="28"/>
          <w:szCs w:val="28"/>
          <w:lang w:eastAsia="ru-RU"/>
        </w:rPr>
        <w:t>2. Система оплаты труда лиц, замещающих должности</w:t>
      </w:r>
    </w:p>
    <w:p w:rsidR="007B4E21" w:rsidRPr="007B4E21" w:rsidRDefault="007B4E21" w:rsidP="007B4E21">
      <w:pPr>
        <w:spacing w:after="0" w:line="240" w:lineRule="auto"/>
        <w:ind w:firstLine="720"/>
        <w:jc w:val="center"/>
        <w:rPr>
          <w:rFonts w:ascii="Times New Roman" w:eastAsia="Times New Roman" w:hAnsi="Times New Roman" w:cs="Times New Roman"/>
          <w:b/>
          <w:sz w:val="28"/>
          <w:szCs w:val="28"/>
          <w:lang w:eastAsia="ru-RU"/>
        </w:rPr>
      </w:pPr>
      <w:r w:rsidRPr="007B4E21">
        <w:rPr>
          <w:rFonts w:ascii="Times New Roman" w:eastAsia="Times New Roman" w:hAnsi="Times New Roman" w:cs="Times New Roman"/>
          <w:b/>
          <w:sz w:val="28"/>
          <w:szCs w:val="28"/>
          <w:lang w:eastAsia="ru-RU"/>
        </w:rPr>
        <w:t xml:space="preserve"> муниципальной службы</w:t>
      </w:r>
    </w:p>
    <w:p w:rsidR="007B4E21" w:rsidRPr="007B4E21" w:rsidRDefault="007B4E21" w:rsidP="007B4E21">
      <w:pPr>
        <w:spacing w:after="0" w:line="240" w:lineRule="auto"/>
        <w:ind w:firstLine="720"/>
        <w:jc w:val="center"/>
        <w:rPr>
          <w:rFonts w:ascii="Times New Roman" w:eastAsia="Times New Roman" w:hAnsi="Times New Roman" w:cs="Times New Roman"/>
          <w:b/>
          <w:sz w:val="28"/>
          <w:szCs w:val="28"/>
          <w:lang w:eastAsia="ru-RU"/>
        </w:rPr>
      </w:pP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2.1. Оплата труда лиц, замещающих должности муниципальной службы в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xml:space="preserve">, производится в виде денежного содержания, </w:t>
      </w:r>
      <w:r w:rsidRPr="007B4E21">
        <w:rPr>
          <w:rFonts w:ascii="Times New Roman" w:eastAsia="Times New Roman" w:hAnsi="Times New Roman" w:cs="Times New Roman"/>
          <w:sz w:val="28"/>
          <w:szCs w:val="28"/>
          <w:lang w:eastAsia="ru-RU"/>
        </w:rPr>
        <w:lastRenderedPageBreak/>
        <w:t>которое состоит из следующих выплат:</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1) должностного оклада в соответствии с замещаемой должностью муниципальной службы (далее – должностной оклад);</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2) ежемесячных надбавок и иных дополнительных выплат к должностному окладу.</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2.2. Размеры должностных окладов муниципальных служащих приведены в приложениях 1, 2 к настоящему Положению.</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2.3. Муниципальным служащим устанавливаются следующие ежемесячные надбавки и иные дополнительные выплаты к должностному окладу:</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1) Ежемесячная надбавка за особые условия муниципальной службы в следующих размерах:</w:t>
      </w:r>
    </w:p>
    <w:p w:rsidR="007B4E21" w:rsidRPr="007B4E21" w:rsidRDefault="007B4E21" w:rsidP="007B4E2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Таблица № 1</w:t>
      </w:r>
    </w:p>
    <w:tbl>
      <w:tblPr>
        <w:tblW w:w="0" w:type="auto"/>
        <w:tblInd w:w="108" w:type="dxa"/>
        <w:tblLook w:val="01E0" w:firstRow="1" w:lastRow="1" w:firstColumn="1" w:lastColumn="1" w:noHBand="0" w:noVBand="0"/>
      </w:tblPr>
      <w:tblGrid>
        <w:gridCol w:w="2951"/>
        <w:gridCol w:w="6712"/>
      </w:tblGrid>
      <w:tr w:rsidR="007B4E21" w:rsidRPr="007B4E21" w:rsidTr="001103BE">
        <w:tc>
          <w:tcPr>
            <w:tcW w:w="2988"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Группа </w:t>
            </w:r>
          </w:p>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должностей муниципальной службы</w:t>
            </w:r>
          </w:p>
        </w:tc>
        <w:tc>
          <w:tcPr>
            <w:tcW w:w="6912"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Размер ежемесячной надбавки за особые условия муниципальной службы, в процентах к должностному окладу</w:t>
            </w:r>
          </w:p>
        </w:tc>
      </w:tr>
      <w:tr w:rsidR="007B4E21" w:rsidRPr="007B4E21" w:rsidTr="001103BE">
        <w:tc>
          <w:tcPr>
            <w:tcW w:w="2988"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Высшая</w:t>
            </w:r>
          </w:p>
        </w:tc>
        <w:tc>
          <w:tcPr>
            <w:tcW w:w="6912"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до 200</w:t>
            </w:r>
          </w:p>
        </w:tc>
      </w:tr>
      <w:tr w:rsidR="007B4E21" w:rsidRPr="007B4E21" w:rsidTr="001103BE">
        <w:tc>
          <w:tcPr>
            <w:tcW w:w="2988"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Главная</w:t>
            </w:r>
          </w:p>
        </w:tc>
        <w:tc>
          <w:tcPr>
            <w:tcW w:w="6912"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до 150</w:t>
            </w:r>
          </w:p>
        </w:tc>
      </w:tr>
      <w:tr w:rsidR="007B4E21" w:rsidRPr="007B4E21" w:rsidTr="001103BE">
        <w:tc>
          <w:tcPr>
            <w:tcW w:w="2988"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Ведущая</w:t>
            </w:r>
          </w:p>
        </w:tc>
        <w:tc>
          <w:tcPr>
            <w:tcW w:w="6912"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до 120</w:t>
            </w:r>
          </w:p>
        </w:tc>
      </w:tr>
      <w:tr w:rsidR="007B4E21" w:rsidRPr="007B4E21" w:rsidTr="001103BE">
        <w:tc>
          <w:tcPr>
            <w:tcW w:w="2988"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Старшая</w:t>
            </w:r>
          </w:p>
        </w:tc>
        <w:tc>
          <w:tcPr>
            <w:tcW w:w="6912"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до 90</w:t>
            </w:r>
          </w:p>
        </w:tc>
      </w:tr>
      <w:tr w:rsidR="007B4E21" w:rsidRPr="007B4E21" w:rsidTr="001103BE">
        <w:tc>
          <w:tcPr>
            <w:tcW w:w="2988"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Младшая</w:t>
            </w:r>
          </w:p>
        </w:tc>
        <w:tc>
          <w:tcPr>
            <w:tcW w:w="6912"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до 60</w:t>
            </w:r>
          </w:p>
        </w:tc>
      </w:tr>
    </w:tbl>
    <w:p w:rsidR="007B4E21" w:rsidRPr="007B4E21" w:rsidRDefault="007B4E21" w:rsidP="007B4E21">
      <w:pPr>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Размер ежемесячной надбавки за особые условия муниципальной службы в отношении конкретного муниципального служащего утверждается правовым актом представителя нанимателя (работодателя) в порядке, установленном в приложении №2.</w:t>
      </w:r>
    </w:p>
    <w:p w:rsidR="007B4E21" w:rsidRPr="007B4E21" w:rsidRDefault="007B4E21" w:rsidP="007B4E2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2) Ежемесячная надбавка за выслугу лет в следующих размерах:</w:t>
      </w:r>
    </w:p>
    <w:p w:rsidR="007B4E21" w:rsidRPr="007B4E21" w:rsidRDefault="007B4E21" w:rsidP="007B4E21">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Таблица № 2</w:t>
      </w:r>
    </w:p>
    <w:tbl>
      <w:tblPr>
        <w:tblW w:w="0" w:type="auto"/>
        <w:tblInd w:w="70" w:type="dxa"/>
        <w:tblLayout w:type="fixed"/>
        <w:tblCellMar>
          <w:left w:w="70" w:type="dxa"/>
          <w:right w:w="70" w:type="dxa"/>
        </w:tblCellMar>
        <w:tblLook w:val="0000" w:firstRow="0" w:lastRow="0" w:firstColumn="0" w:lastColumn="0" w:noHBand="0" w:noVBand="0"/>
      </w:tblPr>
      <w:tblGrid>
        <w:gridCol w:w="4885"/>
        <w:gridCol w:w="5015"/>
      </w:tblGrid>
      <w:tr w:rsidR="007B4E21" w:rsidRPr="007B4E21" w:rsidTr="001103BE">
        <w:trPr>
          <w:trHeight w:val="360"/>
        </w:trPr>
        <w:tc>
          <w:tcPr>
            <w:tcW w:w="4885" w:type="dxa"/>
            <w:tcBorders>
              <w:top w:val="single" w:sz="2" w:space="0" w:color="000000"/>
              <w:left w:val="single" w:sz="2" w:space="0" w:color="000000"/>
              <w:bottom w:val="single" w:sz="2" w:space="0" w:color="000000"/>
              <w:right w:val="nil"/>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Стаж муниципальной службы</w:t>
            </w:r>
          </w:p>
        </w:tc>
        <w:tc>
          <w:tcPr>
            <w:tcW w:w="5015" w:type="dxa"/>
            <w:tcBorders>
              <w:top w:val="single" w:sz="2" w:space="0" w:color="000000"/>
              <w:left w:val="single" w:sz="2" w:space="0" w:color="000000"/>
              <w:bottom w:val="single" w:sz="2" w:space="0" w:color="000000"/>
              <w:right w:val="single" w:sz="2" w:space="0" w:color="000000"/>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Размер надбавки (в процентах </w:t>
            </w:r>
            <w:r w:rsidRPr="007B4E21">
              <w:rPr>
                <w:rFonts w:ascii="Times New Roman" w:eastAsia="Times New Roman" w:hAnsi="Times New Roman" w:cs="Times New Roman"/>
                <w:sz w:val="28"/>
                <w:szCs w:val="28"/>
                <w:lang w:eastAsia="ru-RU"/>
              </w:rPr>
              <w:br/>
              <w:t>к должностному окладу)</w:t>
            </w:r>
          </w:p>
        </w:tc>
      </w:tr>
      <w:tr w:rsidR="007B4E21" w:rsidRPr="007B4E21" w:rsidTr="001103BE">
        <w:trPr>
          <w:trHeight w:val="240"/>
        </w:trPr>
        <w:tc>
          <w:tcPr>
            <w:tcW w:w="4885" w:type="dxa"/>
            <w:tcBorders>
              <w:top w:val="nil"/>
              <w:left w:val="single" w:sz="2" w:space="0" w:color="000000"/>
              <w:bottom w:val="single" w:sz="2" w:space="0" w:color="000000"/>
              <w:right w:val="nil"/>
            </w:tcBorders>
          </w:tcPr>
          <w:p w:rsidR="007B4E21" w:rsidRPr="007B4E21" w:rsidRDefault="007B4E21" w:rsidP="007B4E2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От 1 года до 5 лет                </w:t>
            </w:r>
          </w:p>
        </w:tc>
        <w:tc>
          <w:tcPr>
            <w:tcW w:w="5015" w:type="dxa"/>
            <w:tcBorders>
              <w:top w:val="nil"/>
              <w:left w:val="single" w:sz="2" w:space="0" w:color="000000"/>
              <w:bottom w:val="single" w:sz="2" w:space="0" w:color="000000"/>
              <w:right w:val="single" w:sz="2" w:space="0" w:color="000000"/>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10</w:t>
            </w:r>
          </w:p>
        </w:tc>
      </w:tr>
      <w:tr w:rsidR="007B4E21" w:rsidRPr="007B4E21" w:rsidTr="001103BE">
        <w:trPr>
          <w:trHeight w:val="240"/>
        </w:trPr>
        <w:tc>
          <w:tcPr>
            <w:tcW w:w="4885" w:type="dxa"/>
            <w:tcBorders>
              <w:top w:val="nil"/>
              <w:left w:val="single" w:sz="2" w:space="0" w:color="000000"/>
              <w:bottom w:val="single" w:sz="2" w:space="0" w:color="000000"/>
              <w:right w:val="nil"/>
            </w:tcBorders>
          </w:tcPr>
          <w:p w:rsidR="007B4E21" w:rsidRPr="007B4E21" w:rsidRDefault="007B4E21" w:rsidP="007B4E2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От 5 до 10 лет                    </w:t>
            </w:r>
          </w:p>
        </w:tc>
        <w:tc>
          <w:tcPr>
            <w:tcW w:w="5015" w:type="dxa"/>
            <w:tcBorders>
              <w:top w:val="nil"/>
              <w:left w:val="single" w:sz="2" w:space="0" w:color="000000"/>
              <w:bottom w:val="single" w:sz="2" w:space="0" w:color="000000"/>
              <w:right w:val="single" w:sz="2" w:space="0" w:color="000000"/>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15</w:t>
            </w:r>
          </w:p>
        </w:tc>
      </w:tr>
      <w:tr w:rsidR="007B4E21" w:rsidRPr="007B4E21" w:rsidTr="001103BE">
        <w:trPr>
          <w:trHeight w:val="240"/>
        </w:trPr>
        <w:tc>
          <w:tcPr>
            <w:tcW w:w="4885" w:type="dxa"/>
            <w:tcBorders>
              <w:top w:val="nil"/>
              <w:left w:val="single" w:sz="2" w:space="0" w:color="000000"/>
              <w:bottom w:val="single" w:sz="2" w:space="0" w:color="000000"/>
              <w:right w:val="nil"/>
            </w:tcBorders>
          </w:tcPr>
          <w:p w:rsidR="007B4E21" w:rsidRPr="007B4E21" w:rsidRDefault="007B4E21" w:rsidP="007B4E2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От 10 до 15 лет                   </w:t>
            </w:r>
          </w:p>
        </w:tc>
        <w:tc>
          <w:tcPr>
            <w:tcW w:w="5015" w:type="dxa"/>
            <w:tcBorders>
              <w:top w:val="nil"/>
              <w:left w:val="single" w:sz="2" w:space="0" w:color="000000"/>
              <w:bottom w:val="single" w:sz="2" w:space="0" w:color="000000"/>
              <w:right w:val="single" w:sz="2" w:space="0" w:color="000000"/>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20</w:t>
            </w:r>
          </w:p>
        </w:tc>
      </w:tr>
      <w:tr w:rsidR="007B4E21" w:rsidRPr="007B4E21" w:rsidTr="001103BE">
        <w:trPr>
          <w:trHeight w:val="240"/>
        </w:trPr>
        <w:tc>
          <w:tcPr>
            <w:tcW w:w="4885" w:type="dxa"/>
            <w:tcBorders>
              <w:top w:val="nil"/>
              <w:left w:val="single" w:sz="2" w:space="0" w:color="000000"/>
              <w:bottom w:val="single" w:sz="2" w:space="0" w:color="000000"/>
              <w:right w:val="nil"/>
            </w:tcBorders>
          </w:tcPr>
          <w:p w:rsidR="007B4E21" w:rsidRPr="007B4E21" w:rsidRDefault="007B4E21" w:rsidP="007B4E2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От 15 лет и выше                  </w:t>
            </w:r>
          </w:p>
        </w:tc>
        <w:tc>
          <w:tcPr>
            <w:tcW w:w="5015" w:type="dxa"/>
            <w:tcBorders>
              <w:top w:val="nil"/>
              <w:left w:val="single" w:sz="2" w:space="0" w:color="000000"/>
              <w:bottom w:val="single" w:sz="2" w:space="0" w:color="000000"/>
              <w:right w:val="single" w:sz="2" w:space="0" w:color="000000"/>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30</w:t>
            </w:r>
          </w:p>
        </w:tc>
      </w:tr>
    </w:tbl>
    <w:p w:rsidR="007B4E21" w:rsidRPr="007B4E21" w:rsidRDefault="007B4E21" w:rsidP="007B4E2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Ежемесячная надбавка за выслугу лет выплачивается со дня возникновения права на ее назначение или изменение размера надбавки. Исчисление стажа муниципальной службы, дающего право на получение надбавки за выслугу лет, осуществляется в соответствии с законодательством Российской Федерации и Астраханской области.</w:t>
      </w:r>
    </w:p>
    <w:p w:rsidR="007B4E21" w:rsidRPr="007B4E21" w:rsidRDefault="007B4E21" w:rsidP="007B4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3) Ежемесячная надбавка за работу со сведениями, составляющими государственную тайну, устанавливается в зависимости от степени секретности в порядке, установленном</w:t>
      </w:r>
      <w:r w:rsidRPr="007B4E21">
        <w:rPr>
          <w:rFonts w:ascii="Courier New" w:eastAsia="Times New Roman" w:hAnsi="Courier New" w:cs="Courier New"/>
          <w:b/>
          <w:bCs/>
          <w:color w:val="22272F"/>
          <w:sz w:val="30"/>
          <w:szCs w:val="30"/>
          <w:shd w:val="clear" w:color="auto" w:fill="FFFFFF"/>
          <w:lang w:eastAsia="ru-RU"/>
        </w:rPr>
        <w:t xml:space="preserve"> </w:t>
      </w:r>
      <w:r w:rsidRPr="007B4E21">
        <w:rPr>
          <w:rFonts w:ascii="Times New Roman" w:eastAsia="Times New Roman" w:hAnsi="Times New Roman" w:cs="Times New Roman"/>
          <w:sz w:val="28"/>
          <w:szCs w:val="28"/>
          <w:lang w:eastAsia="ru-RU"/>
        </w:rPr>
        <w:t xml:space="preserve">Распоряжением Правительства Астраханской области «О предельных нормативах размеров оплаты труда лиц, замещающих должности муниципальной службы Астраханской области» № 606-Пр от </w:t>
      </w:r>
      <w:proofErr w:type="gramStart"/>
      <w:r w:rsidRPr="007B4E21">
        <w:rPr>
          <w:rFonts w:ascii="Times New Roman" w:eastAsia="Times New Roman" w:hAnsi="Times New Roman" w:cs="Times New Roman"/>
          <w:sz w:val="28"/>
          <w:szCs w:val="28"/>
          <w:lang w:eastAsia="ru-RU"/>
        </w:rPr>
        <w:t>30.12.2008г</w:t>
      </w:r>
      <w:r w:rsidRPr="007B4E21">
        <w:rPr>
          <w:rFonts w:ascii="Times New Roman" w:eastAsia="Times New Roman" w:hAnsi="Times New Roman" w:cs="Times New Roman"/>
          <w:color w:val="FF0000"/>
          <w:sz w:val="28"/>
          <w:szCs w:val="28"/>
          <w:lang w:eastAsia="ru-RU"/>
        </w:rPr>
        <w:t xml:space="preserve">  </w:t>
      </w:r>
      <w:r w:rsidRPr="007B4E21">
        <w:rPr>
          <w:rFonts w:ascii="Times New Roman" w:eastAsia="Times New Roman" w:hAnsi="Times New Roman" w:cs="Times New Roman"/>
          <w:sz w:val="28"/>
          <w:szCs w:val="28"/>
          <w:lang w:eastAsia="ru-RU"/>
        </w:rPr>
        <w:t>в</w:t>
      </w:r>
      <w:proofErr w:type="gramEnd"/>
      <w:r w:rsidRPr="007B4E21">
        <w:rPr>
          <w:rFonts w:ascii="Times New Roman" w:eastAsia="Times New Roman" w:hAnsi="Times New Roman" w:cs="Times New Roman"/>
          <w:sz w:val="28"/>
          <w:szCs w:val="28"/>
          <w:lang w:eastAsia="ru-RU"/>
        </w:rPr>
        <w:t xml:space="preserve"> следующих размерах:</w:t>
      </w:r>
    </w:p>
    <w:p w:rsidR="007B4E21" w:rsidRPr="007B4E21" w:rsidRDefault="007B4E21" w:rsidP="007B4E21">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p>
    <w:p w:rsidR="007B4E21" w:rsidRPr="007B4E21" w:rsidRDefault="007B4E21" w:rsidP="007B4E21">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p>
    <w:p w:rsidR="007B4E21" w:rsidRPr="007B4E21" w:rsidRDefault="007B4E21" w:rsidP="007B4E21">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p>
    <w:p w:rsidR="007B4E21" w:rsidRPr="007B4E21" w:rsidRDefault="007B4E21" w:rsidP="007B4E21">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p>
    <w:p w:rsidR="007B4E21" w:rsidRPr="007B4E21" w:rsidRDefault="007B4E21" w:rsidP="007B4E21">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p>
    <w:p w:rsidR="007B4E21" w:rsidRPr="007B4E21" w:rsidRDefault="007B4E21" w:rsidP="007B4E21">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p>
    <w:p w:rsidR="007B4E21" w:rsidRPr="007B4E21" w:rsidRDefault="007B4E21" w:rsidP="007B4E21">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Таблица № 3</w:t>
      </w:r>
    </w:p>
    <w:p w:rsidR="007B4E21" w:rsidRPr="007B4E21" w:rsidRDefault="007B4E21" w:rsidP="007B4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right"/>
        <w:rPr>
          <w:rFonts w:ascii="Times New Roman" w:eastAsia="Times New Roman" w:hAnsi="Times New Roman" w:cs="Times New Roman"/>
          <w:color w:val="000000"/>
          <w:sz w:val="28"/>
          <w:szCs w:val="28"/>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087"/>
        <w:gridCol w:w="4736"/>
      </w:tblGrid>
      <w:tr w:rsidR="007B4E21" w:rsidRPr="007B4E21" w:rsidTr="001103BE">
        <w:trPr>
          <w:trHeight w:val="480"/>
        </w:trPr>
        <w:tc>
          <w:tcPr>
            <w:tcW w:w="5087" w:type="dxa"/>
            <w:tcBorders>
              <w:top w:val="single" w:sz="2" w:space="0" w:color="000000"/>
              <w:left w:val="single" w:sz="2" w:space="0" w:color="000000"/>
              <w:bottom w:val="single" w:sz="2" w:space="0" w:color="000000"/>
              <w:right w:val="nil"/>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Степень секретности</w:t>
            </w:r>
          </w:p>
        </w:tc>
        <w:tc>
          <w:tcPr>
            <w:tcW w:w="4736" w:type="dxa"/>
            <w:tcBorders>
              <w:top w:val="single" w:sz="2" w:space="0" w:color="000000"/>
              <w:left w:val="single" w:sz="2" w:space="0" w:color="000000"/>
              <w:bottom w:val="single" w:sz="2" w:space="0" w:color="000000"/>
              <w:right w:val="single" w:sz="2" w:space="0" w:color="000000"/>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Размер ежемесячной </w:t>
            </w:r>
            <w:proofErr w:type="gramStart"/>
            <w:r w:rsidRPr="007B4E21">
              <w:rPr>
                <w:rFonts w:ascii="Times New Roman" w:eastAsia="Times New Roman" w:hAnsi="Times New Roman" w:cs="Times New Roman"/>
                <w:sz w:val="28"/>
                <w:szCs w:val="28"/>
                <w:lang w:eastAsia="ru-RU"/>
              </w:rPr>
              <w:t>надбавки</w:t>
            </w:r>
            <w:r w:rsidRPr="007B4E21">
              <w:rPr>
                <w:rFonts w:ascii="Times New Roman" w:eastAsia="Times New Roman" w:hAnsi="Times New Roman" w:cs="Times New Roman"/>
                <w:sz w:val="28"/>
                <w:szCs w:val="28"/>
                <w:lang w:eastAsia="ru-RU"/>
              </w:rPr>
              <w:br/>
              <w:t>(</w:t>
            </w:r>
            <w:proofErr w:type="gramEnd"/>
            <w:r w:rsidRPr="007B4E21">
              <w:rPr>
                <w:rFonts w:ascii="Times New Roman" w:eastAsia="Times New Roman" w:hAnsi="Times New Roman" w:cs="Times New Roman"/>
                <w:sz w:val="28"/>
                <w:szCs w:val="28"/>
                <w:lang w:eastAsia="ru-RU"/>
              </w:rPr>
              <w:t>в процентах к должностному</w:t>
            </w:r>
            <w:r w:rsidRPr="007B4E21">
              <w:rPr>
                <w:rFonts w:ascii="Times New Roman" w:eastAsia="Times New Roman" w:hAnsi="Times New Roman" w:cs="Times New Roman"/>
                <w:sz w:val="28"/>
                <w:szCs w:val="28"/>
                <w:lang w:eastAsia="ru-RU"/>
              </w:rPr>
              <w:br/>
              <w:t>окладу)</w:t>
            </w:r>
          </w:p>
        </w:tc>
      </w:tr>
      <w:tr w:rsidR="007B4E21" w:rsidRPr="007B4E21" w:rsidTr="001103BE">
        <w:trPr>
          <w:trHeight w:val="240"/>
        </w:trPr>
        <w:tc>
          <w:tcPr>
            <w:tcW w:w="5087" w:type="dxa"/>
            <w:tcBorders>
              <w:top w:val="nil"/>
              <w:left w:val="single" w:sz="2" w:space="0" w:color="000000"/>
              <w:bottom w:val="single" w:sz="2" w:space="0" w:color="000000"/>
              <w:right w:val="nil"/>
            </w:tcBorders>
          </w:tcPr>
          <w:p w:rsidR="007B4E21" w:rsidRPr="007B4E21" w:rsidRDefault="007B4E21" w:rsidP="007B4E2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«Совершенно </w:t>
            </w:r>
            <w:proofErr w:type="gramStart"/>
            <w:r w:rsidRPr="007B4E21">
              <w:rPr>
                <w:rFonts w:ascii="Times New Roman" w:eastAsia="Times New Roman" w:hAnsi="Times New Roman" w:cs="Times New Roman"/>
                <w:sz w:val="28"/>
                <w:szCs w:val="28"/>
                <w:lang w:eastAsia="ru-RU"/>
              </w:rPr>
              <w:t xml:space="preserve">секретно»   </w:t>
            </w:r>
            <w:proofErr w:type="gramEnd"/>
            <w:r w:rsidRPr="007B4E21">
              <w:rPr>
                <w:rFonts w:ascii="Times New Roman" w:eastAsia="Times New Roman" w:hAnsi="Times New Roman" w:cs="Times New Roman"/>
                <w:sz w:val="28"/>
                <w:szCs w:val="28"/>
                <w:lang w:eastAsia="ru-RU"/>
              </w:rPr>
              <w:t xml:space="preserve">            </w:t>
            </w:r>
          </w:p>
        </w:tc>
        <w:tc>
          <w:tcPr>
            <w:tcW w:w="4736" w:type="dxa"/>
            <w:tcBorders>
              <w:top w:val="nil"/>
              <w:left w:val="single" w:sz="2" w:space="0" w:color="000000"/>
              <w:bottom w:val="single" w:sz="2" w:space="0" w:color="000000"/>
              <w:right w:val="single" w:sz="2" w:space="0" w:color="000000"/>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до 30</w:t>
            </w:r>
          </w:p>
        </w:tc>
      </w:tr>
      <w:tr w:rsidR="007B4E21" w:rsidRPr="007B4E21" w:rsidTr="001103BE">
        <w:trPr>
          <w:trHeight w:val="360"/>
        </w:trPr>
        <w:tc>
          <w:tcPr>
            <w:tcW w:w="5087" w:type="dxa"/>
            <w:tcBorders>
              <w:top w:val="nil"/>
              <w:left w:val="single" w:sz="2" w:space="0" w:color="000000"/>
              <w:bottom w:val="single" w:sz="2" w:space="0" w:color="000000"/>
              <w:right w:val="nil"/>
            </w:tcBorders>
          </w:tcPr>
          <w:p w:rsidR="007B4E21" w:rsidRPr="007B4E21" w:rsidRDefault="007B4E21" w:rsidP="007B4E2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«Секретно» при оформлении допуска с </w:t>
            </w:r>
            <w:r w:rsidRPr="007B4E21">
              <w:rPr>
                <w:rFonts w:ascii="Times New Roman" w:eastAsia="Times New Roman" w:hAnsi="Times New Roman" w:cs="Times New Roman"/>
                <w:sz w:val="28"/>
                <w:szCs w:val="28"/>
                <w:lang w:eastAsia="ru-RU"/>
              </w:rPr>
              <w:br/>
              <w:t xml:space="preserve">проведением проверочных мероприятий </w:t>
            </w:r>
          </w:p>
        </w:tc>
        <w:tc>
          <w:tcPr>
            <w:tcW w:w="4736" w:type="dxa"/>
            <w:tcBorders>
              <w:top w:val="nil"/>
              <w:left w:val="single" w:sz="2" w:space="0" w:color="000000"/>
              <w:bottom w:val="single" w:sz="2" w:space="0" w:color="000000"/>
              <w:right w:val="single" w:sz="2" w:space="0" w:color="000000"/>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10</w:t>
            </w:r>
          </w:p>
        </w:tc>
      </w:tr>
      <w:tr w:rsidR="007B4E21" w:rsidRPr="007B4E21" w:rsidTr="001103BE">
        <w:trPr>
          <w:trHeight w:val="360"/>
        </w:trPr>
        <w:tc>
          <w:tcPr>
            <w:tcW w:w="5087" w:type="dxa"/>
            <w:tcBorders>
              <w:top w:val="nil"/>
              <w:left w:val="single" w:sz="2" w:space="0" w:color="000000"/>
              <w:bottom w:val="single" w:sz="2" w:space="0" w:color="000000"/>
              <w:right w:val="nil"/>
            </w:tcBorders>
          </w:tcPr>
          <w:p w:rsidR="007B4E21" w:rsidRPr="007B4E21" w:rsidRDefault="007B4E21" w:rsidP="007B4E2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«Секретно» без проведения           </w:t>
            </w:r>
            <w:r w:rsidRPr="007B4E21">
              <w:rPr>
                <w:rFonts w:ascii="Times New Roman" w:eastAsia="Times New Roman" w:hAnsi="Times New Roman" w:cs="Times New Roman"/>
                <w:sz w:val="28"/>
                <w:szCs w:val="28"/>
                <w:lang w:eastAsia="ru-RU"/>
              </w:rPr>
              <w:br/>
              <w:t xml:space="preserve">проверочных мероприятий             </w:t>
            </w:r>
          </w:p>
        </w:tc>
        <w:tc>
          <w:tcPr>
            <w:tcW w:w="4736" w:type="dxa"/>
            <w:tcBorders>
              <w:top w:val="nil"/>
              <w:left w:val="single" w:sz="2" w:space="0" w:color="000000"/>
              <w:bottom w:val="single" w:sz="2" w:space="0" w:color="000000"/>
              <w:right w:val="single" w:sz="2" w:space="0" w:color="000000"/>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до 10</w:t>
            </w:r>
          </w:p>
        </w:tc>
      </w:tr>
    </w:tbl>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Выплата указанной надбавки осуществляется в пределах установленного фонда оплаты труда.</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4) Ежемесячное денежное поощрение лицам, замещающим должности муниципальной службы, в следующих размерах:</w:t>
      </w:r>
    </w:p>
    <w:p w:rsidR="007B4E21" w:rsidRPr="007B4E21" w:rsidRDefault="007B4E21" w:rsidP="007B4E21">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Таблица № 4</w:t>
      </w:r>
    </w:p>
    <w:p w:rsidR="007B4E21" w:rsidRPr="007B4E21" w:rsidRDefault="007B4E21" w:rsidP="007B4E21">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p>
    <w:tbl>
      <w:tblPr>
        <w:tblW w:w="0" w:type="auto"/>
        <w:tblInd w:w="108" w:type="dxa"/>
        <w:tblLook w:val="01E0" w:firstRow="1" w:lastRow="1" w:firstColumn="1" w:lastColumn="1" w:noHBand="0" w:noVBand="0"/>
      </w:tblPr>
      <w:tblGrid>
        <w:gridCol w:w="2979"/>
        <w:gridCol w:w="6684"/>
      </w:tblGrid>
      <w:tr w:rsidR="007B4E21" w:rsidRPr="007B4E21" w:rsidTr="001103BE">
        <w:tc>
          <w:tcPr>
            <w:tcW w:w="2988"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Группа </w:t>
            </w:r>
          </w:p>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должностей муниципальной службы</w:t>
            </w:r>
          </w:p>
        </w:tc>
        <w:tc>
          <w:tcPr>
            <w:tcW w:w="6732"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Размер ежемесячного денежного поощрения в кратном отношении к установленному по должностному окладу</w:t>
            </w:r>
          </w:p>
        </w:tc>
      </w:tr>
      <w:tr w:rsidR="007B4E21" w:rsidRPr="007B4E21" w:rsidTr="001103BE">
        <w:tc>
          <w:tcPr>
            <w:tcW w:w="2988"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Высшая</w:t>
            </w:r>
          </w:p>
        </w:tc>
        <w:tc>
          <w:tcPr>
            <w:tcW w:w="6732"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1,2</w:t>
            </w:r>
          </w:p>
        </w:tc>
      </w:tr>
      <w:tr w:rsidR="007B4E21" w:rsidRPr="007B4E21" w:rsidTr="001103BE">
        <w:tc>
          <w:tcPr>
            <w:tcW w:w="2988"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Главная</w:t>
            </w:r>
          </w:p>
        </w:tc>
        <w:tc>
          <w:tcPr>
            <w:tcW w:w="6732"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val="en-US" w:eastAsia="ru-RU"/>
              </w:rPr>
              <w:t>1</w:t>
            </w:r>
            <w:r w:rsidRPr="007B4E21">
              <w:rPr>
                <w:rFonts w:ascii="Times New Roman" w:eastAsia="Times New Roman" w:hAnsi="Times New Roman" w:cs="Times New Roman"/>
                <w:sz w:val="28"/>
                <w:szCs w:val="28"/>
                <w:lang w:eastAsia="ru-RU"/>
              </w:rPr>
              <w:t>,0</w:t>
            </w:r>
          </w:p>
        </w:tc>
      </w:tr>
      <w:tr w:rsidR="007B4E21" w:rsidRPr="007B4E21" w:rsidTr="001103BE">
        <w:tc>
          <w:tcPr>
            <w:tcW w:w="2988"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Ведущая</w:t>
            </w:r>
          </w:p>
        </w:tc>
        <w:tc>
          <w:tcPr>
            <w:tcW w:w="6732"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0,9</w:t>
            </w:r>
          </w:p>
        </w:tc>
      </w:tr>
      <w:tr w:rsidR="007B4E21" w:rsidRPr="007B4E21" w:rsidTr="001103BE">
        <w:tc>
          <w:tcPr>
            <w:tcW w:w="2988"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Старшая</w:t>
            </w:r>
          </w:p>
        </w:tc>
        <w:tc>
          <w:tcPr>
            <w:tcW w:w="6732"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0,8</w:t>
            </w:r>
          </w:p>
        </w:tc>
      </w:tr>
      <w:tr w:rsidR="007B4E21" w:rsidRPr="007B4E21" w:rsidTr="001103BE">
        <w:tc>
          <w:tcPr>
            <w:tcW w:w="2988"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Младшая</w:t>
            </w:r>
          </w:p>
        </w:tc>
        <w:tc>
          <w:tcPr>
            <w:tcW w:w="6732" w:type="dxa"/>
            <w:tcBorders>
              <w:top w:val="single" w:sz="4" w:space="0" w:color="auto"/>
              <w:left w:val="single" w:sz="4" w:space="0" w:color="auto"/>
              <w:bottom w:val="single" w:sz="4" w:space="0" w:color="auto"/>
              <w:right w:val="single" w:sz="4" w:space="0" w:color="auto"/>
            </w:tcBorders>
          </w:tcPr>
          <w:p w:rsidR="007B4E21" w:rsidRPr="007B4E21" w:rsidRDefault="007B4E21" w:rsidP="007B4E2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0,7</w:t>
            </w:r>
          </w:p>
        </w:tc>
      </w:tr>
    </w:tbl>
    <w:p w:rsidR="007B4E21" w:rsidRPr="007B4E21" w:rsidRDefault="007B4E21" w:rsidP="007B4E2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5) Премия за выполнение особо важных и сложных заданий.</w:t>
      </w:r>
    </w:p>
    <w:p w:rsidR="007B4E21" w:rsidRPr="007B4E21" w:rsidRDefault="007B4E21" w:rsidP="007B4E21">
      <w:pPr>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Премирование муниципальных служащих осуществляется в порядке, установленном в приложении № 2.</w:t>
      </w:r>
    </w:p>
    <w:p w:rsidR="007B4E21" w:rsidRPr="007B4E21" w:rsidRDefault="007B4E21" w:rsidP="007B4E2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Максимальный размер премии не может превышать двух должностных окладов в год.</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6) Единовременная выплата при предоставлении ежегодного оплачиваемого отпуска, которая осуществляется один раз в год при предоставлении ежегодного оплачиваемого отпуска и составляет один должностной оклад. </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7)  Материальная помощь в размере двух должностных окладов в год.</w:t>
      </w:r>
    </w:p>
    <w:p w:rsidR="007B4E21" w:rsidRPr="007B4E21" w:rsidRDefault="007B4E21" w:rsidP="007B4E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Условия единовременной выплаты при предоставлении ежегодного оплачиваемого отпуска и оказания материальной помощи осуществляются в порядке, установленном в приложении № 2.</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8) Иные выплаты, предусмотренные муниципальными правовыми актами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xml:space="preserve"> в соответствии с законодательством Российской </w:t>
      </w:r>
      <w:r w:rsidRPr="007B4E21">
        <w:rPr>
          <w:rFonts w:ascii="Times New Roman" w:eastAsia="Times New Roman" w:hAnsi="Times New Roman" w:cs="Times New Roman"/>
          <w:sz w:val="28"/>
          <w:szCs w:val="28"/>
          <w:lang w:eastAsia="ru-RU"/>
        </w:rPr>
        <w:lastRenderedPageBreak/>
        <w:t>Федерации, Астраханской области.</w:t>
      </w:r>
    </w:p>
    <w:p w:rsidR="007B4E21" w:rsidRPr="007B4E21" w:rsidRDefault="007B4E21" w:rsidP="007B4E2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7B4E21" w:rsidRPr="007B4E21" w:rsidRDefault="007B4E21" w:rsidP="007B4E2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b/>
          <w:sz w:val="28"/>
          <w:szCs w:val="28"/>
          <w:lang w:eastAsia="ru-RU"/>
        </w:rPr>
        <w:t>3. Фонд оплаты труда муниципальных служащих</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3.1. Оплата труда лиц, замещающих должности муниципальной службы, производится за счет средств, утвержденных решением Совета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xml:space="preserve"> о бюджете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xml:space="preserve"> на очередной финансовый год по фонду оплаты труда органов местного самоуправления. </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При формировании фонда оплаты труда лиц, замещающих должности муниципальной службы в органах местного самоуправления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на соответствующий финансовый год предусматриваются следующие средства:</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1)   должностной оклад - в размере двенадцати должностных окладов;</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2)  надбавка за выслугу лет, ежемесячное денежное поощрение, ежемесячная денежная надбавка;</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3) надбавка за работу со сведениями, составляющими государственную тайну;</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4) единовременная выплата при предоставлении ежегодного оплачиваемого отпуска и материальная помощь - в размере трех должностных окладов;</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5)  премии за выполнение особо важных и сложных заданий - в размере двух должностных окладов.</w:t>
      </w:r>
    </w:p>
    <w:p w:rsidR="007B4E21" w:rsidRPr="007B4E21" w:rsidRDefault="007B4E21" w:rsidP="007B4E21">
      <w:pPr>
        <w:spacing w:after="0" w:line="240" w:lineRule="auto"/>
        <w:ind w:firstLine="720"/>
        <w:jc w:val="both"/>
        <w:rPr>
          <w:rFonts w:ascii="Times New Roman" w:eastAsia="Times New Roman" w:hAnsi="Times New Roman" w:cs="Times New Roman"/>
          <w:color w:val="000000"/>
          <w:sz w:val="28"/>
          <w:szCs w:val="28"/>
          <w:lang w:eastAsia="ru-RU"/>
        </w:rPr>
      </w:pPr>
      <w:r w:rsidRPr="007B4E21">
        <w:rPr>
          <w:rFonts w:ascii="Times New Roman" w:eastAsia="Times New Roman" w:hAnsi="Times New Roman" w:cs="Times New Roman"/>
          <w:color w:val="000000"/>
          <w:sz w:val="28"/>
          <w:szCs w:val="28"/>
          <w:lang w:eastAsia="ru-RU"/>
        </w:rPr>
        <w:t>3.2 Экономия установленного фонда оплаты труда муниципальных служащих по итогам года может быть использована для дополнительного премирования, оказания дополнительной материальной помощи и выплаты единовременной премии в конце календарного года.</w:t>
      </w:r>
    </w:p>
    <w:p w:rsidR="007B4E21" w:rsidRPr="007B4E21" w:rsidRDefault="007B4E21" w:rsidP="007B4E2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3.3 Представитель нанимателя (работодатель) вправе перераспределить средства фонда оплаты труда лиц, замещающих должности муниципальной службы, между выплатами, предусмотренными подпунктами 1-7 пункта 3.1 настоящего Положения.                </w:t>
      </w:r>
    </w:p>
    <w:p w:rsidR="007B4E21" w:rsidRPr="007B4E21" w:rsidRDefault="007B4E21" w:rsidP="007B4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3.4 При  изменении  действующего законодательства  Российской   Федерации,  законодательства  Астраханской   области,   Устава   муниципального  образования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xml:space="preserve">,  регулирующих  отношения  по оплате   труда лиц, замещающих должности муниципальной службы,  правовые   нормы  настоящего  Положения  применяются  в   части,   не   противоречащей   изменениям   действующего   законодательства,  и  подлежат  приведению в соответствие с нормами  законов,  иных нормативных   правовых   актов  Российской  Федерации,   Астраханской   области  и  Устава  муниципального  образования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w:t>
      </w:r>
    </w:p>
    <w:p w:rsidR="007B4E21" w:rsidRPr="007B4E21" w:rsidRDefault="007B4E21" w:rsidP="007B4E2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Верно:</w:t>
      </w: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w:t>
      </w:r>
    </w:p>
    <w:p w:rsidR="007B4E21" w:rsidRPr="007B4E21" w:rsidRDefault="007B4E21" w:rsidP="007B4E21">
      <w:pPr>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Приложение № 1</w:t>
      </w:r>
    </w:p>
    <w:p w:rsidR="007B4E21" w:rsidRPr="007B4E21" w:rsidRDefault="007B4E21" w:rsidP="007B4E21">
      <w:pPr>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к Положению о системе и условиях </w:t>
      </w:r>
    </w:p>
    <w:p w:rsidR="007B4E21" w:rsidRPr="007B4E21" w:rsidRDefault="007B4E21" w:rsidP="007B4E21">
      <w:pPr>
        <w:spacing w:after="0" w:line="240" w:lineRule="auto"/>
        <w:ind w:left="4956"/>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оплаты труда лиц, замещающих</w:t>
      </w:r>
    </w:p>
    <w:p w:rsidR="007B4E21" w:rsidRPr="007B4E21" w:rsidRDefault="007B4E21" w:rsidP="007B4E21">
      <w:pPr>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w:t>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t xml:space="preserve">      должности муниципальной службы </w:t>
      </w:r>
    </w:p>
    <w:p w:rsidR="007B4E21" w:rsidRPr="007B4E21" w:rsidRDefault="007B4E21" w:rsidP="007B4E21">
      <w:pPr>
        <w:spacing w:after="0" w:line="240" w:lineRule="auto"/>
        <w:ind w:left="4956"/>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в муниципальном образовании  </w:t>
      </w:r>
    </w:p>
    <w:p w:rsidR="007B4E21" w:rsidRPr="007B4E21" w:rsidRDefault="007B4E21" w:rsidP="007B4E21">
      <w:pPr>
        <w:spacing w:after="0" w:line="240" w:lineRule="auto"/>
        <w:ind w:left="4248" w:firstLine="708"/>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«Успенский сельсовет»</w:t>
      </w:r>
    </w:p>
    <w:p w:rsidR="007B4E21" w:rsidRPr="007B4E21" w:rsidRDefault="007B4E21" w:rsidP="007B4E21">
      <w:pPr>
        <w:spacing w:after="0" w:line="240" w:lineRule="auto"/>
        <w:ind w:left="4956" w:firstLine="708"/>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w:t>
      </w:r>
    </w:p>
    <w:p w:rsidR="007B4E21" w:rsidRPr="007B4E21" w:rsidRDefault="007B4E21" w:rsidP="007B4E21">
      <w:pPr>
        <w:spacing w:after="0" w:line="240" w:lineRule="auto"/>
        <w:ind w:left="5670"/>
        <w:jc w:val="right"/>
        <w:rPr>
          <w:rFonts w:ascii="Times New Roman" w:eastAsia="Times New Roman" w:hAnsi="Times New Roman" w:cs="Times New Roman"/>
          <w:sz w:val="28"/>
          <w:szCs w:val="28"/>
          <w:lang w:eastAsia="ru-RU"/>
        </w:rPr>
      </w:pPr>
    </w:p>
    <w:p w:rsidR="007B4E21" w:rsidRPr="007B4E21" w:rsidRDefault="007B4E21" w:rsidP="007B4E21">
      <w:pPr>
        <w:shd w:val="clear" w:color="auto" w:fill="FFFFFF"/>
        <w:spacing w:after="0" w:line="240" w:lineRule="auto"/>
        <w:jc w:val="center"/>
        <w:rPr>
          <w:rFonts w:ascii="Times New Roman" w:eastAsia="Times New Roman" w:hAnsi="Times New Roman" w:cs="Times New Roman"/>
          <w:b/>
          <w:bCs/>
          <w:color w:val="000000"/>
          <w:spacing w:val="4"/>
          <w:sz w:val="28"/>
          <w:szCs w:val="28"/>
          <w:lang w:eastAsia="ru-RU"/>
        </w:rPr>
      </w:pPr>
      <w:r w:rsidRPr="007B4E21">
        <w:rPr>
          <w:rFonts w:ascii="Times New Roman" w:eastAsia="Times New Roman" w:hAnsi="Times New Roman" w:cs="Times New Roman"/>
          <w:b/>
          <w:bCs/>
          <w:color w:val="000000"/>
          <w:spacing w:val="4"/>
          <w:sz w:val="28"/>
          <w:szCs w:val="28"/>
          <w:lang w:eastAsia="ru-RU"/>
        </w:rPr>
        <w:t>Должностные оклады лиц,</w:t>
      </w:r>
    </w:p>
    <w:p w:rsidR="007B4E21" w:rsidRPr="007B4E21" w:rsidRDefault="007B4E21" w:rsidP="007B4E21">
      <w:pPr>
        <w:shd w:val="clear" w:color="auto" w:fill="FFFFFF"/>
        <w:spacing w:after="0" w:line="240" w:lineRule="auto"/>
        <w:jc w:val="center"/>
        <w:rPr>
          <w:rFonts w:ascii="Times New Roman" w:eastAsia="Times New Roman" w:hAnsi="Times New Roman" w:cs="Times New Roman"/>
          <w:b/>
          <w:bCs/>
          <w:color w:val="000000"/>
          <w:spacing w:val="4"/>
          <w:sz w:val="28"/>
          <w:szCs w:val="28"/>
          <w:lang w:eastAsia="ru-RU"/>
        </w:rPr>
      </w:pPr>
      <w:r w:rsidRPr="007B4E21">
        <w:rPr>
          <w:rFonts w:ascii="Times New Roman" w:eastAsia="Times New Roman" w:hAnsi="Times New Roman" w:cs="Times New Roman"/>
          <w:b/>
          <w:bCs/>
          <w:color w:val="000000"/>
          <w:spacing w:val="4"/>
          <w:sz w:val="28"/>
          <w:szCs w:val="28"/>
          <w:lang w:eastAsia="ru-RU"/>
        </w:rPr>
        <w:t xml:space="preserve"> замещающих должности муниципальной службы </w:t>
      </w:r>
    </w:p>
    <w:p w:rsidR="007B4E21" w:rsidRPr="007B4E21" w:rsidRDefault="007B4E21" w:rsidP="007B4E21">
      <w:pPr>
        <w:shd w:val="clear" w:color="auto" w:fill="FFFFFF"/>
        <w:spacing w:after="0" w:line="240" w:lineRule="auto"/>
        <w:jc w:val="center"/>
        <w:rPr>
          <w:rFonts w:ascii="Times New Roman" w:eastAsia="Times New Roman" w:hAnsi="Times New Roman" w:cs="Times New Roman"/>
          <w:b/>
          <w:sz w:val="28"/>
          <w:szCs w:val="28"/>
          <w:lang w:eastAsia="ru-RU"/>
        </w:rPr>
      </w:pPr>
      <w:r w:rsidRPr="007B4E21">
        <w:rPr>
          <w:rFonts w:ascii="Times New Roman" w:eastAsia="Times New Roman" w:hAnsi="Times New Roman" w:cs="Times New Roman"/>
          <w:b/>
          <w:bCs/>
          <w:color w:val="000000"/>
          <w:spacing w:val="4"/>
          <w:sz w:val="28"/>
          <w:szCs w:val="28"/>
          <w:lang w:eastAsia="ru-RU"/>
        </w:rPr>
        <w:t xml:space="preserve">в администрации МО </w:t>
      </w:r>
      <w:r>
        <w:rPr>
          <w:rFonts w:ascii="Times New Roman" w:eastAsia="Times New Roman" w:hAnsi="Times New Roman" w:cs="Times New Roman"/>
          <w:b/>
          <w:sz w:val="28"/>
          <w:szCs w:val="28"/>
          <w:lang w:eastAsia="ru-RU"/>
        </w:rPr>
        <w:t>«Сельское поселение Успенский сельсовет Ахтубинского муниципального района Астраханской области»</w:t>
      </w:r>
    </w:p>
    <w:p w:rsidR="007B4E21" w:rsidRPr="007B4E21" w:rsidRDefault="007B4E21" w:rsidP="007B4E21">
      <w:pPr>
        <w:shd w:val="clear" w:color="auto" w:fill="FFFFFF"/>
        <w:spacing w:after="0" w:line="240" w:lineRule="auto"/>
        <w:jc w:val="center"/>
        <w:rPr>
          <w:rFonts w:ascii="Times New Roman" w:eastAsia="Times New Roman" w:hAnsi="Times New Roman" w:cs="Times New Roman"/>
          <w:b/>
          <w:bCs/>
          <w:color w:val="000000"/>
          <w:spacing w:val="4"/>
          <w:sz w:val="28"/>
          <w:szCs w:val="28"/>
          <w:lang w:eastAsia="ru-RU"/>
        </w:rPr>
      </w:pPr>
    </w:p>
    <w:p w:rsidR="007B4E21" w:rsidRPr="007B4E21" w:rsidRDefault="007B4E21" w:rsidP="007B4E21">
      <w:pPr>
        <w:tabs>
          <w:tab w:val="left" w:pos="6800"/>
        </w:tabs>
        <w:spacing w:after="0" w:line="240" w:lineRule="auto"/>
        <w:ind w:left="5664" w:firstLine="708"/>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(в рублях)</w:t>
      </w:r>
    </w:p>
    <w:tbl>
      <w:tblPr>
        <w:tblW w:w="91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37"/>
        <w:gridCol w:w="2863"/>
      </w:tblGrid>
      <w:tr w:rsidR="007B4E21" w:rsidRPr="007B4E21" w:rsidTr="001103BE">
        <w:trPr>
          <w:trHeight w:val="822"/>
        </w:trPr>
        <w:tc>
          <w:tcPr>
            <w:tcW w:w="6237" w:type="dxa"/>
            <w:shd w:val="clear" w:color="auto" w:fill="FFFFFF"/>
            <w:vAlign w:val="center"/>
          </w:tcPr>
          <w:p w:rsidR="007B4E21" w:rsidRPr="007B4E21" w:rsidRDefault="007B4E21" w:rsidP="007B4E21">
            <w:pPr>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Наименование должностей</w:t>
            </w:r>
          </w:p>
        </w:tc>
        <w:tc>
          <w:tcPr>
            <w:tcW w:w="2863" w:type="dxa"/>
            <w:shd w:val="clear" w:color="auto" w:fill="FFFFFF"/>
            <w:vAlign w:val="center"/>
          </w:tcPr>
          <w:p w:rsidR="007B4E21" w:rsidRPr="007B4E21" w:rsidRDefault="007B4E21" w:rsidP="007B4E21">
            <w:pPr>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Размер должностного оклада</w:t>
            </w:r>
          </w:p>
        </w:tc>
      </w:tr>
      <w:tr w:rsidR="007B4E21" w:rsidRPr="007B4E21" w:rsidTr="001103BE">
        <w:trPr>
          <w:trHeight w:val="537"/>
        </w:trPr>
        <w:tc>
          <w:tcPr>
            <w:tcW w:w="6237" w:type="dxa"/>
            <w:shd w:val="clear" w:color="auto" w:fill="FFFFFF"/>
          </w:tcPr>
          <w:p w:rsidR="007B4E21" w:rsidRPr="007B4E21" w:rsidRDefault="007B4E21" w:rsidP="007B4E21">
            <w:pPr>
              <w:spacing w:after="0" w:line="240" w:lineRule="auto"/>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Начальник отдела по общим вопросам</w:t>
            </w: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8"/>
                <w:szCs w:val="28"/>
                <w:lang w:eastAsia="ru-RU"/>
              </w:rPr>
            </w:pPr>
          </w:p>
        </w:tc>
        <w:tc>
          <w:tcPr>
            <w:tcW w:w="2863" w:type="dxa"/>
            <w:shd w:val="clear" w:color="auto" w:fill="FFFFFF"/>
            <w:vAlign w:val="center"/>
          </w:tcPr>
          <w:p w:rsidR="007B4E21" w:rsidRPr="007B4E21" w:rsidRDefault="007B4E21" w:rsidP="007B4E21">
            <w:pPr>
              <w:spacing w:after="0" w:line="240" w:lineRule="auto"/>
              <w:jc w:val="center"/>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1,68</w:t>
            </w:r>
          </w:p>
        </w:tc>
      </w:tr>
    </w:tbl>
    <w:p w:rsidR="007B4E21" w:rsidRPr="007B4E21" w:rsidRDefault="007B4E21" w:rsidP="007B4E21">
      <w:pPr>
        <w:spacing w:after="0" w:line="240" w:lineRule="auto"/>
        <w:ind w:right="-5"/>
        <w:rPr>
          <w:rFonts w:ascii="Times New Roman" w:eastAsia="Times New Roman" w:hAnsi="Times New Roman" w:cs="Times New Roman"/>
          <w:sz w:val="28"/>
          <w:szCs w:val="28"/>
          <w:lang w:eastAsia="ru-RU"/>
        </w:rPr>
      </w:pPr>
    </w:p>
    <w:p w:rsidR="007B4E21" w:rsidRPr="007B4E21" w:rsidRDefault="007B4E21" w:rsidP="007B4E21">
      <w:pPr>
        <w:spacing w:after="0" w:line="240" w:lineRule="auto"/>
        <w:ind w:right="-5"/>
        <w:rPr>
          <w:rFonts w:ascii="Times New Roman" w:eastAsia="Times New Roman" w:hAnsi="Times New Roman" w:cs="Times New Roman"/>
          <w:sz w:val="28"/>
          <w:szCs w:val="28"/>
          <w:lang w:eastAsia="ru-RU"/>
        </w:rPr>
      </w:pPr>
    </w:p>
    <w:p w:rsidR="007B4E21" w:rsidRPr="007B4E21" w:rsidRDefault="007B4E21" w:rsidP="007B4E21">
      <w:pPr>
        <w:spacing w:after="0" w:line="240" w:lineRule="auto"/>
        <w:ind w:right="-5"/>
        <w:rPr>
          <w:rFonts w:ascii="Times New Roman" w:eastAsia="Times New Roman" w:hAnsi="Times New Roman" w:cs="Times New Roman"/>
          <w:b/>
          <w:sz w:val="28"/>
          <w:szCs w:val="28"/>
          <w:lang w:eastAsia="ru-RU"/>
        </w:rPr>
      </w:pPr>
    </w:p>
    <w:p w:rsidR="007B4E21" w:rsidRPr="007B4E21" w:rsidRDefault="007B4E21" w:rsidP="007B4E21">
      <w:pPr>
        <w:spacing w:after="0" w:line="240" w:lineRule="auto"/>
        <w:ind w:right="-5"/>
        <w:rPr>
          <w:rFonts w:ascii="Times New Roman" w:eastAsia="Times New Roman" w:hAnsi="Times New Roman" w:cs="Times New Roman"/>
          <w:sz w:val="28"/>
          <w:szCs w:val="28"/>
          <w:lang w:eastAsia="ru-RU"/>
        </w:rPr>
      </w:pPr>
    </w:p>
    <w:p w:rsidR="007B4E21" w:rsidRPr="007B4E21" w:rsidRDefault="007B4E21" w:rsidP="007B4E21">
      <w:pPr>
        <w:spacing w:after="0" w:line="240" w:lineRule="auto"/>
        <w:ind w:right="-5"/>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Верно:</w:t>
      </w:r>
    </w:p>
    <w:p w:rsidR="007B4E21" w:rsidRPr="007B4E21" w:rsidRDefault="007B4E21" w:rsidP="007B4E21">
      <w:pPr>
        <w:spacing w:after="0" w:line="240" w:lineRule="auto"/>
        <w:ind w:right="-5"/>
        <w:rPr>
          <w:rFonts w:ascii="Times New Roman" w:eastAsia="Times New Roman" w:hAnsi="Times New Roman" w:cs="Times New Roman"/>
          <w:b/>
          <w:sz w:val="28"/>
          <w:szCs w:val="28"/>
          <w:lang w:eastAsia="ru-RU"/>
        </w:rPr>
      </w:pPr>
    </w:p>
    <w:p w:rsidR="007B4E21" w:rsidRPr="007B4E21" w:rsidRDefault="007B4E21" w:rsidP="007B4E21">
      <w:pPr>
        <w:spacing w:after="0" w:line="240" w:lineRule="auto"/>
        <w:ind w:right="-5"/>
        <w:rPr>
          <w:rFonts w:ascii="Times New Roman" w:eastAsia="Times New Roman" w:hAnsi="Times New Roman" w:cs="Times New Roman"/>
          <w:b/>
          <w:sz w:val="28"/>
          <w:szCs w:val="28"/>
          <w:lang w:eastAsia="ru-RU"/>
        </w:rPr>
      </w:pPr>
    </w:p>
    <w:p w:rsidR="007B4E21" w:rsidRPr="007B4E21" w:rsidRDefault="007B4E21" w:rsidP="007B4E21">
      <w:pPr>
        <w:spacing w:after="0" w:line="240" w:lineRule="auto"/>
        <w:ind w:right="-5"/>
        <w:rPr>
          <w:rFonts w:ascii="Times New Roman" w:eastAsia="Times New Roman" w:hAnsi="Times New Roman" w:cs="Times New Roman"/>
          <w:b/>
          <w:sz w:val="28"/>
          <w:szCs w:val="28"/>
          <w:lang w:eastAsia="ru-RU"/>
        </w:rPr>
      </w:pPr>
    </w:p>
    <w:p w:rsidR="007B4E21" w:rsidRPr="007B4E21" w:rsidRDefault="007B4E21" w:rsidP="007B4E21">
      <w:pPr>
        <w:spacing w:after="0" w:line="240" w:lineRule="auto"/>
        <w:ind w:right="-5"/>
        <w:rPr>
          <w:rFonts w:ascii="Times New Roman" w:eastAsia="Times New Roman" w:hAnsi="Times New Roman" w:cs="Times New Roman"/>
          <w:b/>
          <w:sz w:val="28"/>
          <w:szCs w:val="28"/>
          <w:lang w:eastAsia="ru-RU"/>
        </w:rPr>
      </w:pPr>
    </w:p>
    <w:p w:rsidR="007B4E21" w:rsidRPr="007B4E21" w:rsidRDefault="007B4E21" w:rsidP="007B4E21">
      <w:pPr>
        <w:spacing w:after="0" w:line="240" w:lineRule="auto"/>
        <w:ind w:left="4248" w:firstLine="708"/>
        <w:jc w:val="both"/>
        <w:outlineLvl w:val="0"/>
        <w:rPr>
          <w:rFonts w:ascii="Times New Roman" w:eastAsia="Times New Roman" w:hAnsi="Times New Roman" w:cs="Times New Roman"/>
          <w:caps/>
          <w:sz w:val="28"/>
          <w:szCs w:val="28"/>
          <w:lang w:eastAsia="ru-RU"/>
        </w:rPr>
      </w:pPr>
      <w:r w:rsidRPr="007B4E21">
        <w:rPr>
          <w:rFonts w:ascii="Times New Roman" w:eastAsia="Times New Roman" w:hAnsi="Times New Roman" w:cs="Times New Roman"/>
          <w:caps/>
          <w:sz w:val="28"/>
          <w:szCs w:val="28"/>
          <w:lang w:eastAsia="ru-RU"/>
        </w:rPr>
        <w:t xml:space="preserve">     </w:t>
      </w:r>
    </w:p>
    <w:p w:rsidR="007B4E21" w:rsidRPr="007B4E21" w:rsidRDefault="007B4E21" w:rsidP="007B4E21">
      <w:pPr>
        <w:spacing w:after="0" w:line="240" w:lineRule="auto"/>
        <w:ind w:left="4248" w:firstLine="708"/>
        <w:jc w:val="both"/>
        <w:outlineLvl w:val="0"/>
        <w:rPr>
          <w:rFonts w:ascii="Times New Roman" w:eastAsia="Times New Roman" w:hAnsi="Times New Roman" w:cs="Times New Roman"/>
          <w:caps/>
          <w:sz w:val="28"/>
          <w:szCs w:val="28"/>
          <w:lang w:eastAsia="ru-RU"/>
        </w:rPr>
      </w:pPr>
      <w:r w:rsidRPr="007B4E21">
        <w:rPr>
          <w:rFonts w:ascii="Times New Roman" w:eastAsia="Times New Roman" w:hAnsi="Times New Roman" w:cs="Times New Roman"/>
          <w:caps/>
          <w:sz w:val="28"/>
          <w:szCs w:val="28"/>
          <w:lang w:eastAsia="ru-RU"/>
        </w:rPr>
        <w:t xml:space="preserve">        </w:t>
      </w:r>
    </w:p>
    <w:p w:rsidR="007B4E21" w:rsidRPr="007B4E21" w:rsidRDefault="007B4E21" w:rsidP="007B4E21">
      <w:pPr>
        <w:spacing w:after="0" w:line="240" w:lineRule="auto"/>
        <w:ind w:left="4248" w:firstLine="708"/>
        <w:jc w:val="both"/>
        <w:outlineLvl w:val="0"/>
        <w:rPr>
          <w:rFonts w:ascii="Times New Roman" w:eastAsia="Times New Roman" w:hAnsi="Times New Roman" w:cs="Times New Roman"/>
          <w:caps/>
          <w:sz w:val="28"/>
          <w:szCs w:val="28"/>
          <w:lang w:eastAsia="ru-RU"/>
        </w:rPr>
      </w:pPr>
    </w:p>
    <w:p w:rsidR="007B4E21" w:rsidRPr="007B4E21" w:rsidRDefault="007B4E21" w:rsidP="007B4E21">
      <w:pPr>
        <w:spacing w:after="0" w:line="240" w:lineRule="auto"/>
        <w:ind w:left="4248" w:firstLine="708"/>
        <w:jc w:val="both"/>
        <w:outlineLvl w:val="0"/>
        <w:rPr>
          <w:rFonts w:ascii="Times New Roman" w:eastAsia="Times New Roman" w:hAnsi="Times New Roman" w:cs="Times New Roman"/>
          <w:caps/>
          <w:sz w:val="28"/>
          <w:szCs w:val="28"/>
          <w:lang w:eastAsia="ru-RU"/>
        </w:rPr>
      </w:pPr>
    </w:p>
    <w:p w:rsidR="007B4E21" w:rsidRPr="007B4E21" w:rsidRDefault="007B4E21" w:rsidP="007B4E21">
      <w:pPr>
        <w:spacing w:after="0" w:line="240" w:lineRule="auto"/>
        <w:ind w:left="4248" w:firstLine="708"/>
        <w:jc w:val="both"/>
        <w:outlineLvl w:val="0"/>
        <w:rPr>
          <w:rFonts w:ascii="Times New Roman" w:eastAsia="Times New Roman" w:hAnsi="Times New Roman" w:cs="Times New Roman"/>
          <w:caps/>
          <w:sz w:val="28"/>
          <w:szCs w:val="28"/>
          <w:lang w:eastAsia="ru-RU"/>
        </w:rPr>
      </w:pPr>
    </w:p>
    <w:p w:rsidR="007B4E21" w:rsidRPr="007B4E21" w:rsidRDefault="007B4E21" w:rsidP="007B4E21">
      <w:pPr>
        <w:spacing w:after="0" w:line="240" w:lineRule="auto"/>
        <w:ind w:left="4248" w:firstLine="708"/>
        <w:jc w:val="both"/>
        <w:outlineLvl w:val="0"/>
        <w:rPr>
          <w:rFonts w:ascii="Times New Roman" w:eastAsia="Times New Roman" w:hAnsi="Times New Roman" w:cs="Times New Roman"/>
          <w:caps/>
          <w:sz w:val="28"/>
          <w:szCs w:val="28"/>
          <w:lang w:eastAsia="ru-RU"/>
        </w:rPr>
      </w:pPr>
    </w:p>
    <w:p w:rsidR="007B4E21" w:rsidRPr="007B4E21" w:rsidRDefault="007B4E21" w:rsidP="007B4E21">
      <w:pPr>
        <w:spacing w:after="0" w:line="240" w:lineRule="auto"/>
        <w:ind w:left="4248" w:firstLine="708"/>
        <w:jc w:val="both"/>
        <w:outlineLvl w:val="0"/>
        <w:rPr>
          <w:rFonts w:ascii="Times New Roman" w:eastAsia="Times New Roman" w:hAnsi="Times New Roman" w:cs="Times New Roman"/>
          <w:caps/>
          <w:sz w:val="28"/>
          <w:szCs w:val="28"/>
          <w:lang w:eastAsia="ru-RU"/>
        </w:rPr>
      </w:pPr>
    </w:p>
    <w:p w:rsidR="007B4E21" w:rsidRPr="007B4E21" w:rsidRDefault="007B4E21" w:rsidP="007B4E21">
      <w:pPr>
        <w:spacing w:after="0" w:line="240" w:lineRule="auto"/>
        <w:ind w:left="4248" w:firstLine="708"/>
        <w:jc w:val="both"/>
        <w:outlineLvl w:val="0"/>
        <w:rPr>
          <w:rFonts w:ascii="Times New Roman" w:eastAsia="Times New Roman" w:hAnsi="Times New Roman" w:cs="Times New Roman"/>
          <w:caps/>
          <w:sz w:val="28"/>
          <w:szCs w:val="28"/>
          <w:lang w:eastAsia="ru-RU"/>
        </w:rPr>
      </w:pPr>
    </w:p>
    <w:p w:rsidR="007B4E21" w:rsidRPr="007B4E21" w:rsidRDefault="007B4E21" w:rsidP="007B4E21">
      <w:pPr>
        <w:spacing w:after="0" w:line="240" w:lineRule="auto"/>
        <w:ind w:left="4248" w:firstLine="708"/>
        <w:jc w:val="both"/>
        <w:outlineLvl w:val="0"/>
        <w:rPr>
          <w:rFonts w:ascii="Times New Roman" w:eastAsia="Times New Roman" w:hAnsi="Times New Roman" w:cs="Times New Roman"/>
          <w:caps/>
          <w:sz w:val="28"/>
          <w:szCs w:val="28"/>
          <w:lang w:eastAsia="ru-RU"/>
        </w:rPr>
      </w:pPr>
    </w:p>
    <w:p w:rsidR="007B4E21" w:rsidRPr="007B4E21" w:rsidRDefault="007B4E21" w:rsidP="007B4E21">
      <w:pPr>
        <w:spacing w:after="0" w:line="240" w:lineRule="auto"/>
        <w:ind w:left="4248" w:firstLine="708"/>
        <w:jc w:val="both"/>
        <w:outlineLvl w:val="0"/>
        <w:rPr>
          <w:rFonts w:ascii="Times New Roman" w:eastAsia="Times New Roman" w:hAnsi="Times New Roman" w:cs="Times New Roman"/>
          <w:caps/>
          <w:sz w:val="28"/>
          <w:szCs w:val="28"/>
          <w:lang w:eastAsia="ru-RU"/>
        </w:rPr>
      </w:pPr>
    </w:p>
    <w:p w:rsidR="007B4E21" w:rsidRPr="007B4E21" w:rsidRDefault="007B4E21" w:rsidP="007B4E21">
      <w:pPr>
        <w:spacing w:after="0" w:line="240" w:lineRule="auto"/>
        <w:ind w:left="4248" w:firstLine="708"/>
        <w:jc w:val="both"/>
        <w:outlineLvl w:val="0"/>
        <w:rPr>
          <w:rFonts w:ascii="Times New Roman" w:eastAsia="Times New Roman" w:hAnsi="Times New Roman" w:cs="Times New Roman"/>
          <w:caps/>
          <w:sz w:val="28"/>
          <w:szCs w:val="28"/>
          <w:lang w:eastAsia="ru-RU"/>
        </w:rPr>
      </w:pPr>
    </w:p>
    <w:p w:rsidR="007B4E21" w:rsidRPr="007B4E21" w:rsidRDefault="007B4E21" w:rsidP="007B4E21">
      <w:pPr>
        <w:spacing w:after="0" w:line="240" w:lineRule="auto"/>
        <w:ind w:left="4248" w:firstLine="708"/>
        <w:jc w:val="both"/>
        <w:outlineLvl w:val="0"/>
        <w:rPr>
          <w:rFonts w:ascii="Times New Roman" w:eastAsia="Times New Roman" w:hAnsi="Times New Roman" w:cs="Times New Roman"/>
          <w:caps/>
          <w:sz w:val="28"/>
          <w:szCs w:val="28"/>
          <w:lang w:eastAsia="ru-RU"/>
        </w:rPr>
      </w:pPr>
    </w:p>
    <w:p w:rsidR="007B4E21" w:rsidRPr="007B4E21" w:rsidRDefault="007B4E21" w:rsidP="007B4E21">
      <w:pPr>
        <w:autoSpaceDE w:val="0"/>
        <w:autoSpaceDN w:val="0"/>
        <w:adjustRightInd w:val="0"/>
        <w:spacing w:after="0" w:line="240" w:lineRule="auto"/>
        <w:ind w:left="4248" w:firstLine="708"/>
        <w:jc w:val="both"/>
        <w:outlineLvl w:val="0"/>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w:t>
      </w:r>
    </w:p>
    <w:p w:rsidR="007B4E21" w:rsidRPr="007B4E21" w:rsidRDefault="007B4E21" w:rsidP="007B4E21">
      <w:pPr>
        <w:autoSpaceDE w:val="0"/>
        <w:autoSpaceDN w:val="0"/>
        <w:adjustRightInd w:val="0"/>
        <w:spacing w:after="0" w:line="240" w:lineRule="auto"/>
        <w:ind w:left="4248" w:firstLine="708"/>
        <w:jc w:val="both"/>
        <w:outlineLvl w:val="0"/>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w:t>
      </w:r>
    </w:p>
    <w:p w:rsidR="007B4E21" w:rsidRPr="007B4E21" w:rsidRDefault="007B4E21" w:rsidP="007B4E21">
      <w:pPr>
        <w:autoSpaceDE w:val="0"/>
        <w:autoSpaceDN w:val="0"/>
        <w:adjustRightInd w:val="0"/>
        <w:spacing w:after="0" w:line="240" w:lineRule="auto"/>
        <w:ind w:left="4248" w:firstLine="708"/>
        <w:jc w:val="both"/>
        <w:outlineLvl w:val="0"/>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ind w:left="4248" w:firstLine="708"/>
        <w:jc w:val="both"/>
        <w:outlineLvl w:val="0"/>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ind w:left="4248" w:firstLine="708"/>
        <w:jc w:val="both"/>
        <w:outlineLvl w:val="0"/>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ind w:left="4248" w:firstLine="708"/>
        <w:jc w:val="both"/>
        <w:outlineLvl w:val="0"/>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ind w:left="4248" w:firstLine="708"/>
        <w:jc w:val="both"/>
        <w:outlineLvl w:val="0"/>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Приложение № 2</w:t>
      </w:r>
    </w:p>
    <w:p w:rsidR="007B4E21" w:rsidRPr="007B4E21" w:rsidRDefault="007B4E21" w:rsidP="007B4E21">
      <w:pPr>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к Положению о системе и условиях </w:t>
      </w:r>
    </w:p>
    <w:p w:rsidR="007B4E21" w:rsidRPr="007B4E21" w:rsidRDefault="007B4E21" w:rsidP="007B4E21">
      <w:pPr>
        <w:spacing w:after="0" w:line="240" w:lineRule="auto"/>
        <w:ind w:left="4956"/>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оплаты труда лиц, замещающих</w:t>
      </w:r>
    </w:p>
    <w:p w:rsidR="007B4E21" w:rsidRPr="007B4E21" w:rsidRDefault="007B4E21" w:rsidP="007B4E21">
      <w:pPr>
        <w:spacing w:after="0" w:line="240" w:lineRule="auto"/>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w:t>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r>
      <w:r w:rsidRPr="007B4E21">
        <w:rPr>
          <w:rFonts w:ascii="Times New Roman" w:eastAsia="Times New Roman" w:hAnsi="Times New Roman" w:cs="Times New Roman"/>
          <w:sz w:val="28"/>
          <w:szCs w:val="28"/>
          <w:lang w:eastAsia="ru-RU"/>
        </w:rPr>
        <w:tab/>
        <w:t xml:space="preserve">       должности муниципальной службы </w:t>
      </w:r>
    </w:p>
    <w:p w:rsidR="007B4E21" w:rsidRPr="007B4E21" w:rsidRDefault="007B4E21" w:rsidP="007B4E21">
      <w:pPr>
        <w:spacing w:after="0" w:line="240" w:lineRule="auto"/>
        <w:ind w:left="4956"/>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в муниципальном образовании  </w:t>
      </w:r>
    </w:p>
    <w:p w:rsidR="007B4E21" w:rsidRPr="007B4E21" w:rsidRDefault="007B4E21" w:rsidP="007B4E21">
      <w:pPr>
        <w:spacing w:after="0" w:line="240" w:lineRule="auto"/>
        <w:ind w:left="4248" w:firstLine="708"/>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«Успенский сельсовет»</w:t>
      </w:r>
    </w:p>
    <w:p w:rsidR="007B4E21" w:rsidRPr="007B4E21" w:rsidRDefault="007B4E21" w:rsidP="007B4E21">
      <w:pPr>
        <w:spacing w:after="0" w:line="240" w:lineRule="auto"/>
        <w:ind w:left="4956" w:firstLine="708"/>
        <w:jc w:val="both"/>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B4E21">
        <w:rPr>
          <w:rFonts w:ascii="Times New Roman" w:eastAsia="Times New Roman" w:hAnsi="Times New Roman" w:cs="Times New Roman"/>
          <w:b/>
          <w:bCs/>
          <w:sz w:val="28"/>
          <w:szCs w:val="28"/>
          <w:lang w:eastAsia="ru-RU"/>
        </w:rPr>
        <w:t>ПОРЯДОК</w:t>
      </w:r>
    </w:p>
    <w:p w:rsidR="007B4E21" w:rsidRPr="007B4E21" w:rsidRDefault="007B4E21" w:rsidP="007B4E21">
      <w:pPr>
        <w:autoSpaceDE w:val="0"/>
        <w:autoSpaceDN w:val="0"/>
        <w:adjustRightInd w:val="0"/>
        <w:spacing w:after="0" w:line="240" w:lineRule="auto"/>
        <w:ind w:firstLine="540"/>
        <w:jc w:val="center"/>
        <w:rPr>
          <w:rFonts w:ascii="Times New Roman" w:eastAsia="Times New Roman" w:hAnsi="Times New Roman" w:cs="Times New Roman"/>
          <w:b/>
          <w:bCs/>
          <w:sz w:val="28"/>
          <w:szCs w:val="28"/>
          <w:lang w:eastAsia="ru-RU"/>
        </w:rPr>
      </w:pPr>
      <w:r w:rsidRPr="007B4E21">
        <w:rPr>
          <w:rFonts w:ascii="Times New Roman" w:eastAsia="Times New Roman" w:hAnsi="Times New Roman" w:cs="Times New Roman"/>
          <w:b/>
          <w:sz w:val="28"/>
          <w:szCs w:val="28"/>
          <w:lang w:eastAsia="ru-RU"/>
        </w:rPr>
        <w:t>установления и выплаты ежемесячных надбавок за особые условия муниципальной службы, премий за выполнение особо важных и сложных заданий, единовременной выплаты при предоставлении ежегодного оплачиваемого отпуска и материальной помощи</w:t>
      </w:r>
    </w:p>
    <w:p w:rsidR="007B4E21" w:rsidRPr="007B4E21" w:rsidRDefault="007B4E21" w:rsidP="007B4E2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7B4E21">
        <w:rPr>
          <w:rFonts w:ascii="Times New Roman" w:eastAsia="Times New Roman" w:hAnsi="Times New Roman" w:cs="Times New Roman"/>
          <w:b/>
          <w:sz w:val="28"/>
          <w:szCs w:val="28"/>
          <w:lang w:eastAsia="ru-RU"/>
        </w:rPr>
        <w:t>1. Общие положения</w:t>
      </w:r>
    </w:p>
    <w:p w:rsidR="007B4E21" w:rsidRPr="007B4E21" w:rsidRDefault="007B4E21" w:rsidP="007B4E21">
      <w:pPr>
        <w:autoSpaceDE w:val="0"/>
        <w:autoSpaceDN w:val="0"/>
        <w:adjustRightInd w:val="0"/>
        <w:spacing w:after="0" w:line="240" w:lineRule="auto"/>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1.1. Настоящий Порядок разработан и вводятся в целях повышения материальной заинтересованности муниципальных служащих в качественном и своевременном выполнении служебных обязанностей, ответственности за порученный участок работы.</w:t>
      </w:r>
    </w:p>
    <w:p w:rsidR="007B4E21" w:rsidRPr="007B4E21" w:rsidRDefault="007B4E21" w:rsidP="007B4E2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1.2. Установление ежемесячных надбавок за особые условия муниципальной службы, премий за выполнение особо важных и сложных заданий, единовременных выплат при предоставлении ежегодного оплачиваемого отпуска и материальной помощи производится муниципальным служащим в пределах установленного фонда оплаты труда.</w:t>
      </w:r>
    </w:p>
    <w:p w:rsidR="007B4E21" w:rsidRPr="007B4E21" w:rsidRDefault="007B4E21" w:rsidP="007B4E2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1.3. Изменение в течение календарного года утвержденного фонда оплаты труда муниципальных служащих производится в порядке, установленном нормативно правовыми актами Астраханской области. </w:t>
      </w:r>
    </w:p>
    <w:p w:rsidR="007B4E21" w:rsidRPr="007B4E21" w:rsidRDefault="007B4E21" w:rsidP="007B4E2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1.4. Контроль за расходованием фонда оплаты труда осуществляется при проведении проверок и ревизий финансово-хозяйственной деятельности органов </w:t>
      </w:r>
      <w:r w:rsidRPr="007B4E21">
        <w:rPr>
          <w:rFonts w:ascii="Times New Roman" w:eastAsia="Times New Roman" w:hAnsi="Times New Roman" w:cs="Times New Roman"/>
          <w:sz w:val="28"/>
          <w:szCs w:val="28"/>
          <w:lang w:eastAsia="ru-RU"/>
        </w:rPr>
        <w:lastRenderedPageBreak/>
        <w:t xml:space="preserve">местного самоуправления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w:t>
      </w:r>
    </w:p>
    <w:p w:rsidR="007B4E21" w:rsidRPr="007B4E21" w:rsidRDefault="007B4E21" w:rsidP="007B4E21">
      <w:pPr>
        <w:autoSpaceDE w:val="0"/>
        <w:autoSpaceDN w:val="0"/>
        <w:adjustRightInd w:val="0"/>
        <w:spacing w:after="0" w:line="240" w:lineRule="auto"/>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7B4E21">
        <w:rPr>
          <w:rFonts w:ascii="Times New Roman" w:eastAsia="Times New Roman" w:hAnsi="Times New Roman" w:cs="Times New Roman"/>
          <w:b/>
          <w:sz w:val="28"/>
          <w:szCs w:val="28"/>
          <w:lang w:eastAsia="ru-RU"/>
        </w:rPr>
        <w:t>2. Условия выплаты ежемесячной надбавки</w:t>
      </w:r>
    </w:p>
    <w:p w:rsidR="007B4E21" w:rsidRPr="007B4E21" w:rsidRDefault="007B4E21" w:rsidP="007B4E2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B4E21">
        <w:rPr>
          <w:rFonts w:ascii="Times New Roman" w:eastAsia="Times New Roman" w:hAnsi="Times New Roman" w:cs="Times New Roman"/>
          <w:b/>
          <w:sz w:val="28"/>
          <w:szCs w:val="28"/>
          <w:lang w:eastAsia="ru-RU"/>
        </w:rPr>
        <w:t>за особые условия муниципальной службы</w:t>
      </w:r>
    </w:p>
    <w:p w:rsidR="007B4E21" w:rsidRPr="007B4E21" w:rsidRDefault="007B4E21" w:rsidP="007B4E21">
      <w:pPr>
        <w:autoSpaceDE w:val="0"/>
        <w:autoSpaceDN w:val="0"/>
        <w:adjustRightInd w:val="0"/>
        <w:spacing w:after="0" w:line="240" w:lineRule="auto"/>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2.1. Ежемесячная надбавка за особые условия муниципальной службы (далее - надбавка) устанавливается при исполнении муниципальным служащим сложных профессиональных задач, достижении им высокой результативности труда с целью материального стимулирования наиболее квалифицированных, компетентных и ответственных работников.</w:t>
      </w:r>
    </w:p>
    <w:p w:rsidR="007B4E21" w:rsidRPr="007B4E21" w:rsidRDefault="007B4E21" w:rsidP="007B4E21">
      <w:pPr>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2.2. Основными критериями для выплаты надбавки являются: </w:t>
      </w:r>
    </w:p>
    <w:p w:rsidR="007B4E21" w:rsidRPr="007B4E21" w:rsidRDefault="007B4E21" w:rsidP="007B4E21">
      <w:pPr>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исполнение должностных обязанностей муниципальными служащими в условиях, отличающихся от нормальных; </w:t>
      </w:r>
    </w:p>
    <w:p w:rsidR="007B4E21" w:rsidRPr="007B4E21" w:rsidRDefault="007B4E21" w:rsidP="007B4E21">
      <w:pPr>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привлечение муниципальных служащих к выполнению непредвиденных, особо важных и ответственных работ; </w:t>
      </w:r>
    </w:p>
    <w:p w:rsidR="007B4E21" w:rsidRPr="007B4E21" w:rsidRDefault="007B4E21" w:rsidP="007B4E21">
      <w:pPr>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компетентность муниципальных служащих в принятии управленческих решений. </w:t>
      </w:r>
    </w:p>
    <w:p w:rsidR="007B4E21" w:rsidRPr="007B4E21" w:rsidRDefault="007B4E21" w:rsidP="007B4E2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2.3. Надбавка устанавливаться для каждого работника индивидуально в процентах к должностному окладу, в пределах группы должностей муниципальной службы и отражается в штатном расписании органа местного самоуправления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xml:space="preserve">, обладающего правами юридического лица. </w:t>
      </w:r>
    </w:p>
    <w:p w:rsidR="007B4E21" w:rsidRPr="007B4E21" w:rsidRDefault="007B4E21" w:rsidP="007B4E21">
      <w:pPr>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2.4.  По решению представителя нанимателя (работодателя) либо лица его замещающего, муниципальному служащему может быть снижен размер надбавки или прекращена ее выплата при несоответствии его вышеуказанным критериям, нарушении трудовой дисциплины. Основанием для снижения размера или прекращения выплаты муниципальному служащему надбавки является распоряжение представителя нанимателя (работодателя), либо лица его замещающего с указанием причин. </w:t>
      </w:r>
    </w:p>
    <w:p w:rsidR="007B4E21" w:rsidRPr="007B4E21" w:rsidRDefault="007B4E21" w:rsidP="007B4E2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2.5. Работникам, принятым на муниципальную службу с установлением испытательного срока, надбавка на срок прохождения испытания не устанавливается.</w:t>
      </w:r>
    </w:p>
    <w:p w:rsidR="007B4E21" w:rsidRPr="007B4E21" w:rsidRDefault="007B4E21" w:rsidP="007B4E21">
      <w:pPr>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Размер надбавки работникам, принятым на муниципальную службу в порядке перевода, устанавливается правовым актом представителя нанимателя (работодателя).</w:t>
      </w:r>
    </w:p>
    <w:p w:rsidR="007B4E21" w:rsidRPr="007B4E21" w:rsidRDefault="007B4E21" w:rsidP="007B4E21">
      <w:pPr>
        <w:spacing w:after="0" w:line="240" w:lineRule="auto"/>
        <w:ind w:firstLine="720"/>
        <w:jc w:val="both"/>
        <w:rPr>
          <w:rFonts w:ascii="Times New Roman" w:eastAsia="Times New Roman" w:hAnsi="Times New Roman" w:cs="Times New Roman"/>
          <w:color w:val="000000"/>
          <w:sz w:val="28"/>
          <w:szCs w:val="28"/>
          <w:lang w:eastAsia="ru-RU"/>
        </w:rPr>
      </w:pPr>
      <w:r w:rsidRPr="007B4E21">
        <w:rPr>
          <w:rFonts w:ascii="Times New Roman" w:eastAsia="Times New Roman" w:hAnsi="Times New Roman" w:cs="Times New Roman"/>
          <w:color w:val="000000"/>
          <w:sz w:val="28"/>
          <w:szCs w:val="28"/>
          <w:lang w:eastAsia="ru-RU"/>
        </w:rPr>
        <w:t xml:space="preserve">2.6. Надбавка, установленная в соответствии с настоящим Порядком, выплачивается одновременно с другими составляющими денежного содержания муниципального служащего, и учитывается во всех случаях исчисления среднего заработка, предусмотренных законодательством Российской Федерации. </w:t>
      </w:r>
    </w:p>
    <w:p w:rsidR="007B4E21" w:rsidRPr="007B4E21" w:rsidRDefault="007B4E21" w:rsidP="007B4E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7B4E21">
        <w:rPr>
          <w:rFonts w:ascii="Times New Roman" w:eastAsia="Times New Roman" w:hAnsi="Times New Roman" w:cs="Times New Roman"/>
          <w:b/>
          <w:sz w:val="28"/>
          <w:szCs w:val="28"/>
          <w:lang w:eastAsia="ru-RU"/>
        </w:rPr>
        <w:t>3. Премирование за выполнение особо важных и сложных заданий</w:t>
      </w:r>
    </w:p>
    <w:p w:rsidR="007B4E21" w:rsidRPr="007B4E21" w:rsidRDefault="007B4E21" w:rsidP="007B4E2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7B4E21" w:rsidRPr="007B4E21" w:rsidRDefault="007B4E21" w:rsidP="007B4E21">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3.1. Премия за выполнение особо важных и сложных заданий (далее - Премия) вводится в целях материального стимулирования и поощрения </w:t>
      </w:r>
      <w:r w:rsidRPr="007B4E21">
        <w:rPr>
          <w:rFonts w:ascii="Times New Roman" w:eastAsia="Times New Roman" w:hAnsi="Times New Roman" w:cs="Times New Roman"/>
          <w:sz w:val="28"/>
          <w:szCs w:val="28"/>
          <w:lang w:eastAsia="ru-RU"/>
        </w:rPr>
        <w:lastRenderedPageBreak/>
        <w:t>высокопрофессионального труда муниципального служащего за индивидуальные результаты работы.  </w:t>
      </w:r>
    </w:p>
    <w:p w:rsidR="007B4E21" w:rsidRPr="007B4E21" w:rsidRDefault="007B4E21" w:rsidP="007B4E21">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Премия устанавливается в размере двух должностных окладов в год. Выплата осуществляется равномерно долями ежемесячно.</w:t>
      </w:r>
    </w:p>
    <w:p w:rsidR="007B4E21" w:rsidRPr="007B4E21" w:rsidRDefault="007B4E21" w:rsidP="007B4E21">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3.2. К категории особо важных и сложных заданий относятся:</w:t>
      </w:r>
    </w:p>
    <w:p w:rsidR="007B4E21" w:rsidRPr="007B4E21" w:rsidRDefault="007B4E21" w:rsidP="007B4E21">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образцовое и досрочное выполнение особо сложных или важных заданий, внедрения новых форм и методов работы;</w:t>
      </w:r>
    </w:p>
    <w:p w:rsidR="007B4E21" w:rsidRPr="007B4E21" w:rsidRDefault="007B4E21" w:rsidP="007B4E21">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снижение затрат местного бюджета или увеличение доходной части бюджета, давшие положительный экономический эффект;     </w:t>
      </w:r>
    </w:p>
    <w:p w:rsidR="007B4E21" w:rsidRPr="007B4E21" w:rsidRDefault="007B4E21" w:rsidP="007B4E21">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участие в судебных делах, повлекших судебно-исковое привлечение денежных средств или экономию денежных средств местного бюджета;     </w:t>
      </w:r>
    </w:p>
    <w:p w:rsidR="007B4E21" w:rsidRPr="007B4E21" w:rsidRDefault="007B4E21" w:rsidP="007B4E21">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организация мероприятий по реализации движимого и недвижимого имущества, давшие положительный экономический эффект;     </w:t>
      </w:r>
    </w:p>
    <w:p w:rsidR="007B4E21" w:rsidRPr="007B4E21" w:rsidRDefault="007B4E21" w:rsidP="007B4E21">
      <w:pPr>
        <w:autoSpaceDE w:val="0"/>
        <w:autoSpaceDN w:val="0"/>
        <w:adjustRightInd w:val="0"/>
        <w:spacing w:after="0" w:line="240" w:lineRule="auto"/>
        <w:ind w:firstLine="720"/>
        <w:jc w:val="both"/>
        <w:outlineLvl w:val="1"/>
        <w:rPr>
          <w:rFonts w:ascii="Times New Roman" w:eastAsia="Times New Roman" w:hAnsi="Times New Roman" w:cs="Times New Roman"/>
          <w:color w:val="000000"/>
          <w:spacing w:val="2"/>
          <w:sz w:val="28"/>
          <w:szCs w:val="28"/>
          <w:lang w:eastAsia="ru-RU"/>
        </w:rPr>
      </w:pPr>
      <w:r w:rsidRPr="007B4E21">
        <w:rPr>
          <w:rFonts w:ascii="Times New Roman" w:eastAsia="Times New Roman" w:hAnsi="Times New Roman" w:cs="Times New Roman"/>
          <w:sz w:val="28"/>
          <w:szCs w:val="28"/>
          <w:lang w:eastAsia="ru-RU"/>
        </w:rPr>
        <w:t>- осуществление мероприятий, содействующих реальному приросту инвестиций;</w:t>
      </w:r>
      <w:r w:rsidRPr="007B4E21">
        <w:rPr>
          <w:rFonts w:ascii="Times New Roman" w:eastAsia="Times New Roman" w:hAnsi="Times New Roman" w:cs="Times New Roman"/>
          <w:color w:val="000000"/>
          <w:spacing w:val="2"/>
          <w:sz w:val="28"/>
          <w:szCs w:val="28"/>
          <w:lang w:eastAsia="ru-RU"/>
        </w:rPr>
        <w:t> </w:t>
      </w:r>
    </w:p>
    <w:p w:rsidR="007B4E21" w:rsidRPr="007B4E21" w:rsidRDefault="007B4E21" w:rsidP="007B4E21">
      <w:pPr>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r w:rsidRPr="007B4E21">
        <w:rPr>
          <w:rFonts w:ascii="Times New Roman" w:eastAsia="Times New Roman" w:hAnsi="Times New Roman" w:cs="Times New Roman"/>
          <w:color w:val="000000"/>
          <w:spacing w:val="2"/>
          <w:sz w:val="28"/>
          <w:szCs w:val="28"/>
          <w:lang w:eastAsia="ru-RU"/>
        </w:rPr>
        <w:t>- большая организаторская работа по подготовке и проведению мероприятий местного масштаба, имеющих большое социальное или экономическое значение;</w:t>
      </w:r>
      <w:r w:rsidRPr="007B4E21">
        <w:rPr>
          <w:rFonts w:ascii="Times New Roman" w:eastAsia="Times New Roman" w:hAnsi="Times New Roman" w:cs="Times New Roman"/>
          <w:color w:val="000000"/>
          <w:sz w:val="28"/>
          <w:szCs w:val="28"/>
          <w:lang w:eastAsia="ru-RU"/>
        </w:rPr>
        <w:t>     </w:t>
      </w:r>
    </w:p>
    <w:p w:rsidR="007B4E21" w:rsidRPr="007B4E21" w:rsidRDefault="007B4E21" w:rsidP="007B4E21">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 перевыполнение заданий по следующим показателям: мобилизации доходов в бюджет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платным услугам, задания по снижению дебиторской задолженности, показателям развития курируемых отраслей;     </w:t>
      </w:r>
    </w:p>
    <w:p w:rsidR="007B4E21" w:rsidRPr="007B4E21" w:rsidRDefault="007B4E21" w:rsidP="007B4E21">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иные действия, повлекшие позитивное решение социально значимых для поселения проблем.</w:t>
      </w:r>
    </w:p>
    <w:p w:rsidR="007B4E21" w:rsidRPr="007B4E21" w:rsidRDefault="007B4E21" w:rsidP="007B4E21">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3.3. Назначение премии может производиться по одному или нескольким основаниям.</w:t>
      </w:r>
    </w:p>
    <w:p w:rsidR="007B4E21" w:rsidRPr="007B4E21" w:rsidRDefault="007B4E21" w:rsidP="007B4E21">
      <w:pPr>
        <w:autoSpaceDE w:val="0"/>
        <w:autoSpaceDN w:val="0"/>
        <w:adjustRightInd w:val="0"/>
        <w:spacing w:after="0" w:line="240" w:lineRule="auto"/>
        <w:ind w:firstLine="720"/>
        <w:jc w:val="both"/>
        <w:outlineLvl w:val="1"/>
        <w:rPr>
          <w:rFonts w:ascii="Times New Roman" w:eastAsia="Times New Roman" w:hAnsi="Times New Roman" w:cs="Times New Roman"/>
          <w:color w:val="000000"/>
          <w:spacing w:val="2"/>
          <w:sz w:val="28"/>
          <w:szCs w:val="28"/>
          <w:lang w:eastAsia="ru-RU"/>
        </w:rPr>
      </w:pPr>
      <w:r w:rsidRPr="007B4E21">
        <w:rPr>
          <w:rFonts w:ascii="Times New Roman" w:eastAsia="Times New Roman" w:hAnsi="Times New Roman" w:cs="Times New Roman"/>
          <w:color w:val="000000"/>
          <w:spacing w:val="2"/>
          <w:sz w:val="28"/>
          <w:szCs w:val="28"/>
          <w:lang w:eastAsia="ru-RU"/>
        </w:rPr>
        <w:t xml:space="preserve">3.4. Решение об отнесении задания к категории особо важных и сложных, о наличии основания для премирования и о размере премии принимается главой МО </w:t>
      </w:r>
      <w:r>
        <w:rPr>
          <w:rFonts w:ascii="Times New Roman" w:eastAsia="Times New Roman" w:hAnsi="Times New Roman" w:cs="Times New Roman"/>
          <w:color w:val="000000"/>
          <w:spacing w:val="2"/>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color w:val="000000"/>
          <w:spacing w:val="2"/>
          <w:sz w:val="28"/>
          <w:szCs w:val="28"/>
          <w:lang w:eastAsia="ru-RU"/>
        </w:rPr>
        <w:t xml:space="preserve">. Решение о премировании муниципальных служащих за выполнение особо важных и сложных заданий принимается в виде распоряжения главы МО </w:t>
      </w:r>
      <w:r>
        <w:rPr>
          <w:rFonts w:ascii="Times New Roman" w:eastAsia="Times New Roman" w:hAnsi="Times New Roman" w:cs="Times New Roman"/>
          <w:color w:val="000000"/>
          <w:spacing w:val="2"/>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color w:val="000000"/>
          <w:spacing w:val="2"/>
          <w:sz w:val="28"/>
          <w:szCs w:val="28"/>
          <w:lang w:eastAsia="ru-RU"/>
        </w:rPr>
        <w:t>.</w:t>
      </w:r>
    </w:p>
    <w:p w:rsidR="007B4E21" w:rsidRPr="007B4E21" w:rsidRDefault="007B4E21" w:rsidP="007B4E2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3.5. Работникам, отработавшим неполный месяц в связи с призывом (поступлением) на военную службу, переводом на другую работу, поступлением на учебу, увольнением по сокращению численности или штата, или достижения пенсионного возраста, выплата премий производится из расчета времени, фактически отработанного ими в данном периоде.</w:t>
      </w:r>
    </w:p>
    <w:p w:rsidR="007B4E21" w:rsidRPr="007B4E21" w:rsidRDefault="007B4E21" w:rsidP="007B4E2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3.6. Премия выплачивается одновременно с заработной платой и учитывается во всех случаях исчисления среднего заработка для оплаты ежегодных отпусков и в других случаях, предусмотренных законодательством Российской Федерации.</w:t>
      </w:r>
    </w:p>
    <w:p w:rsidR="007B4E21" w:rsidRPr="007B4E21" w:rsidRDefault="007B4E21" w:rsidP="007B4E21">
      <w:pPr>
        <w:autoSpaceDE w:val="0"/>
        <w:autoSpaceDN w:val="0"/>
        <w:adjustRightInd w:val="0"/>
        <w:spacing w:after="0" w:line="240" w:lineRule="auto"/>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7B4E21">
        <w:rPr>
          <w:rFonts w:ascii="Times New Roman" w:eastAsia="Times New Roman" w:hAnsi="Times New Roman" w:cs="Times New Roman"/>
          <w:b/>
          <w:sz w:val="28"/>
          <w:szCs w:val="28"/>
          <w:lang w:eastAsia="ru-RU"/>
        </w:rPr>
        <w:t>4. Порядок единовременной выплаты при предоставлении ежегодного оплачиваемого отпуска и оказания материальной помощи</w:t>
      </w:r>
    </w:p>
    <w:p w:rsidR="007B4E21" w:rsidRPr="007B4E21" w:rsidRDefault="007B4E21" w:rsidP="007B4E2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7B4E21" w:rsidRPr="007B4E21" w:rsidRDefault="007B4E21" w:rsidP="007B4E21">
      <w:pPr>
        <w:widowControl w:val="0"/>
        <w:shd w:val="clear" w:color="auto" w:fill="FFFFFF"/>
        <w:autoSpaceDE w:val="0"/>
        <w:autoSpaceDN w:val="0"/>
        <w:adjustRightInd w:val="0"/>
        <w:spacing w:after="0" w:line="240" w:lineRule="auto"/>
        <w:ind w:left="10" w:right="19" w:firstLine="567"/>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4.1. Единовременная выплата муниципальным служащим</w:t>
      </w:r>
      <w:r w:rsidRPr="007B4E21">
        <w:rPr>
          <w:rFonts w:ascii="Times New Roman" w:eastAsia="Times New Roman" w:hAnsi="Times New Roman" w:cs="Times New Roman"/>
          <w:b/>
          <w:sz w:val="28"/>
          <w:szCs w:val="28"/>
          <w:lang w:eastAsia="ru-RU"/>
        </w:rPr>
        <w:t xml:space="preserve"> </w:t>
      </w:r>
      <w:r w:rsidRPr="007B4E21">
        <w:rPr>
          <w:rFonts w:ascii="Times New Roman" w:eastAsia="Times New Roman" w:hAnsi="Times New Roman" w:cs="Times New Roman"/>
          <w:sz w:val="28"/>
          <w:szCs w:val="28"/>
          <w:lang w:eastAsia="ru-RU"/>
        </w:rPr>
        <w:t>при предоставлении ежегодного оплачиваемого отпуска (далее - единовременная выплата) производится на основании заявления один раз в календарном году при предоставлении основного оплачиваемого отпуска и (или) дополнительных оплачиваемых отпусков (далее - отпуск) в размере одного должностного оклада муниципального служащего (далее – должностной оклад).</w:t>
      </w:r>
    </w:p>
    <w:p w:rsidR="007B4E21" w:rsidRPr="007B4E21" w:rsidRDefault="007B4E21" w:rsidP="007B4E21">
      <w:pPr>
        <w:widowControl w:val="0"/>
        <w:shd w:val="clear" w:color="auto" w:fill="FFFFFF"/>
        <w:autoSpaceDE w:val="0"/>
        <w:autoSpaceDN w:val="0"/>
        <w:adjustRightInd w:val="0"/>
        <w:spacing w:after="0" w:line="240" w:lineRule="auto"/>
        <w:ind w:left="10" w:right="19" w:firstLine="567"/>
        <w:jc w:val="both"/>
        <w:rPr>
          <w:rFonts w:ascii="Times New Roman" w:eastAsia="Times New Roman" w:hAnsi="Times New Roman" w:cs="Times New Roman"/>
          <w:color w:val="000000"/>
          <w:sz w:val="28"/>
          <w:szCs w:val="28"/>
          <w:lang w:eastAsia="ru-RU"/>
        </w:rPr>
      </w:pPr>
      <w:r w:rsidRPr="007B4E21">
        <w:rPr>
          <w:rFonts w:ascii="Times New Roman" w:eastAsia="Times New Roman" w:hAnsi="Times New Roman" w:cs="Times New Roman"/>
          <w:color w:val="000000"/>
          <w:spacing w:val="-1"/>
          <w:sz w:val="28"/>
          <w:szCs w:val="28"/>
          <w:lang w:eastAsia="ru-RU"/>
        </w:rPr>
        <w:t xml:space="preserve"> Условия выплаты</w:t>
      </w:r>
      <w:r w:rsidRPr="007B4E21">
        <w:rPr>
          <w:rFonts w:ascii="Times New Roman" w:eastAsia="Times New Roman" w:hAnsi="Times New Roman" w:cs="Times New Roman"/>
          <w:color w:val="000000"/>
          <w:spacing w:val="-3"/>
          <w:sz w:val="28"/>
          <w:szCs w:val="28"/>
          <w:lang w:eastAsia="ru-RU"/>
        </w:rPr>
        <w:t xml:space="preserve"> материальной помощи </w:t>
      </w:r>
      <w:r w:rsidRPr="007B4E21">
        <w:rPr>
          <w:rFonts w:ascii="Times New Roman" w:eastAsia="Times New Roman" w:hAnsi="Times New Roman" w:cs="Times New Roman"/>
          <w:color w:val="000000"/>
          <w:spacing w:val="-6"/>
          <w:sz w:val="28"/>
          <w:szCs w:val="28"/>
          <w:lang w:eastAsia="ru-RU"/>
        </w:rPr>
        <w:t xml:space="preserve">устанавливаются Главой МО </w:t>
      </w:r>
      <w:r>
        <w:rPr>
          <w:rFonts w:ascii="Times New Roman" w:eastAsia="Times New Roman" w:hAnsi="Times New Roman" w:cs="Times New Roman"/>
          <w:color w:val="000000"/>
          <w:spacing w:val="-6"/>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color w:val="000000"/>
          <w:spacing w:val="-6"/>
          <w:sz w:val="28"/>
          <w:szCs w:val="28"/>
          <w:lang w:eastAsia="ru-RU"/>
        </w:rPr>
        <w:t>.</w:t>
      </w:r>
    </w:p>
    <w:p w:rsidR="007B4E21" w:rsidRPr="007B4E21" w:rsidRDefault="007B4E21" w:rsidP="007B4E21">
      <w:pPr>
        <w:widowControl w:val="0"/>
        <w:shd w:val="clear" w:color="auto" w:fill="FFFFFF"/>
        <w:autoSpaceDE w:val="0"/>
        <w:autoSpaceDN w:val="0"/>
        <w:adjustRightInd w:val="0"/>
        <w:spacing w:after="0" w:line="240" w:lineRule="auto"/>
        <w:ind w:left="10" w:right="19" w:firstLine="567"/>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Материальная помощь муниципальным служащим выплачивается на основании заявления один раз в календарном году, как правило, при предоставлении основного оплачиваемого отпуска и (или) дополнительных оплачиваемых отпусков (далее - отпуск) в размере двух должностных окладов муниципального служащего.</w:t>
      </w:r>
    </w:p>
    <w:p w:rsidR="007B4E21" w:rsidRPr="007B4E21" w:rsidRDefault="007B4E21" w:rsidP="007B4E21">
      <w:pPr>
        <w:widowControl w:val="0"/>
        <w:shd w:val="clear" w:color="auto" w:fill="FFFFFF"/>
        <w:autoSpaceDE w:val="0"/>
        <w:autoSpaceDN w:val="0"/>
        <w:adjustRightInd w:val="0"/>
        <w:spacing w:after="0" w:line="240" w:lineRule="auto"/>
        <w:ind w:left="10" w:right="19" w:firstLine="567"/>
        <w:jc w:val="both"/>
        <w:rPr>
          <w:rFonts w:ascii="Times New Roman" w:eastAsia="Times New Roman" w:hAnsi="Times New Roman" w:cs="Times New Roman"/>
          <w:color w:val="000000"/>
          <w:sz w:val="28"/>
          <w:szCs w:val="28"/>
          <w:lang w:eastAsia="ru-RU"/>
        </w:rPr>
      </w:pPr>
      <w:r w:rsidRPr="007B4E21">
        <w:rPr>
          <w:rFonts w:ascii="Times New Roman" w:eastAsia="Times New Roman" w:hAnsi="Times New Roman" w:cs="Times New Roman"/>
          <w:color w:val="000000"/>
          <w:spacing w:val="-1"/>
          <w:sz w:val="28"/>
          <w:szCs w:val="28"/>
          <w:lang w:eastAsia="ru-RU"/>
        </w:rPr>
        <w:t xml:space="preserve"> Условия выплаты</w:t>
      </w:r>
      <w:r w:rsidRPr="007B4E21">
        <w:rPr>
          <w:rFonts w:ascii="Times New Roman" w:eastAsia="Times New Roman" w:hAnsi="Times New Roman" w:cs="Times New Roman"/>
          <w:color w:val="000000"/>
          <w:spacing w:val="-3"/>
          <w:sz w:val="28"/>
          <w:szCs w:val="28"/>
          <w:lang w:eastAsia="ru-RU"/>
        </w:rPr>
        <w:t xml:space="preserve"> материальной помощи </w:t>
      </w:r>
      <w:r w:rsidRPr="007B4E21">
        <w:rPr>
          <w:rFonts w:ascii="Times New Roman" w:eastAsia="Times New Roman" w:hAnsi="Times New Roman" w:cs="Times New Roman"/>
          <w:color w:val="000000"/>
          <w:spacing w:val="-6"/>
          <w:sz w:val="28"/>
          <w:szCs w:val="28"/>
          <w:lang w:eastAsia="ru-RU"/>
        </w:rPr>
        <w:t xml:space="preserve">устанавливаются Главой МО </w:t>
      </w:r>
      <w:r>
        <w:rPr>
          <w:rFonts w:ascii="Times New Roman" w:eastAsia="Times New Roman" w:hAnsi="Times New Roman" w:cs="Times New Roman"/>
          <w:color w:val="000000"/>
          <w:spacing w:val="-6"/>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color w:val="000000"/>
          <w:spacing w:val="-6"/>
          <w:sz w:val="28"/>
          <w:szCs w:val="28"/>
          <w:lang w:eastAsia="ru-RU"/>
        </w:rPr>
        <w:t>.</w:t>
      </w:r>
    </w:p>
    <w:p w:rsidR="007B4E21" w:rsidRPr="007B4E21" w:rsidRDefault="007B4E21" w:rsidP="007B4E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В случае предоставления отпуска по частям единовременная выплата и материальная помощь могут выплачиваться в полном объеме к одной из частей отпуска муниципального служащего по его заявлению.</w:t>
      </w:r>
    </w:p>
    <w:p w:rsidR="007B4E21" w:rsidRPr="007B4E21" w:rsidRDefault="007B4E21" w:rsidP="007B4E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 xml:space="preserve">4.2. Муниципальным служащим, принятым на должности в органы местного самоуправления МО </w:t>
      </w:r>
      <w:r>
        <w:rPr>
          <w:rFonts w:ascii="Times New Roman" w:eastAsia="Times New Roman" w:hAnsi="Times New Roman" w:cs="Times New Roman"/>
          <w:sz w:val="28"/>
          <w:szCs w:val="28"/>
          <w:lang w:eastAsia="ru-RU"/>
        </w:rPr>
        <w:t>«Сельское поселение Успенский сельсовет Ахтубинского муниципального района Астраханской области»</w:t>
      </w:r>
      <w:r w:rsidRPr="007B4E21">
        <w:rPr>
          <w:rFonts w:ascii="Times New Roman" w:eastAsia="Times New Roman" w:hAnsi="Times New Roman" w:cs="Times New Roman"/>
          <w:sz w:val="28"/>
          <w:szCs w:val="28"/>
          <w:lang w:eastAsia="ru-RU"/>
        </w:rPr>
        <w:t xml:space="preserve"> в соответствующем календарном году, единовременная выплата и материальная помощь выплачиваются при предоставлении отпуска либо, в случае его неиспользования, на основании заявления в декабре текущего года пропорционально отработанному времени.</w:t>
      </w:r>
    </w:p>
    <w:p w:rsidR="007B4E21" w:rsidRPr="007B4E21" w:rsidRDefault="007B4E21" w:rsidP="007B4E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4.3. Муниципальным служащим, не использовавшим в течение календарного года отпуск, в случае, если его предоставление могло неблагоприятно отразиться на нормальном ходе работы органа местного самоуправления, единовременная выплата и материальная помощь выплачиваются на основании заявления в декабре текущего года в полном объеме.</w:t>
      </w:r>
    </w:p>
    <w:p w:rsidR="007B4E21" w:rsidRPr="007B4E21" w:rsidRDefault="007B4E21" w:rsidP="007B4E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4.4. В случае, если муниципальный служащий в текущем календарном году замещал различные должности муниципальной службы, единовременная выплата и материальная помощь выплачиваются пропорционально отработанному времени по каждой замещаемой должности.</w:t>
      </w:r>
    </w:p>
    <w:p w:rsidR="007B4E21" w:rsidRPr="007B4E21" w:rsidRDefault="007B4E21" w:rsidP="007B4E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t>4.5. Муниципальным служащим, не использовавшим право на отпуск и увольняющимся до окончания календарного года, единовременная выплата и материальная помощь выплачиваются по их заявлению пропорционально отработанному времени, за исключением случаев увольнения по основаниям согласно пунктам 2 и 3 части 1 статьи 19 Федерального закона от 02.03.2007г        N 25-ФЗ «О муниципальной службе в Российской Федерации».</w:t>
      </w:r>
    </w:p>
    <w:p w:rsidR="007B4E21" w:rsidRPr="007B4E21" w:rsidRDefault="007B4E21" w:rsidP="007B4E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B4E21" w:rsidRPr="007B4E21" w:rsidRDefault="007B4E21" w:rsidP="007B4E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B4E21">
        <w:rPr>
          <w:rFonts w:ascii="Times New Roman" w:eastAsia="Times New Roman" w:hAnsi="Times New Roman" w:cs="Times New Roman"/>
          <w:sz w:val="28"/>
          <w:szCs w:val="28"/>
          <w:lang w:eastAsia="ru-RU"/>
        </w:rPr>
        <w:lastRenderedPageBreak/>
        <w:t>Верно:</w:t>
      </w:r>
    </w:p>
    <w:p w:rsidR="007B4E21" w:rsidRPr="007B4E21" w:rsidRDefault="007B4E21" w:rsidP="007B4E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B4E21" w:rsidRPr="007B4E21" w:rsidRDefault="007B4E21" w:rsidP="007B4E21">
      <w:pPr>
        <w:spacing w:after="0" w:line="240" w:lineRule="auto"/>
        <w:rPr>
          <w:rFonts w:ascii="Times New Roman" w:eastAsia="Times New Roman" w:hAnsi="Times New Roman" w:cs="Times New Roman"/>
          <w:sz w:val="24"/>
          <w:szCs w:val="24"/>
          <w:lang w:eastAsia="ru-RU"/>
        </w:rPr>
      </w:pPr>
    </w:p>
    <w:p w:rsidR="00500DE0" w:rsidRDefault="00500DE0"/>
    <w:sectPr w:rsidR="00500DE0" w:rsidSect="007B4E21">
      <w:footerReference w:type="even" r:id="rId7"/>
      <w:footerReference w:type="default" r:id="rId8"/>
      <w:pgSz w:w="11906" w:h="16838"/>
      <w:pgMar w:top="851" w:right="70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295" w:rsidRDefault="00500295">
      <w:pPr>
        <w:spacing w:after="0" w:line="240" w:lineRule="auto"/>
      </w:pPr>
      <w:r>
        <w:separator/>
      </w:r>
    </w:p>
  </w:endnote>
  <w:endnote w:type="continuationSeparator" w:id="0">
    <w:p w:rsidR="00500295" w:rsidRDefault="0050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A6" w:rsidRDefault="007B4E21" w:rsidP="00C3471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13A6" w:rsidRDefault="00500295" w:rsidP="00A4606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A6" w:rsidRDefault="00500295" w:rsidP="00A4606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295" w:rsidRDefault="00500295">
      <w:pPr>
        <w:spacing w:after="0" w:line="240" w:lineRule="auto"/>
      </w:pPr>
      <w:r>
        <w:separator/>
      </w:r>
    </w:p>
  </w:footnote>
  <w:footnote w:type="continuationSeparator" w:id="0">
    <w:p w:rsidR="00500295" w:rsidRDefault="00500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B5334"/>
    <w:multiLevelType w:val="hybridMultilevel"/>
    <w:tmpl w:val="352AD49A"/>
    <w:lvl w:ilvl="0" w:tplc="978072F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08"/>
    <w:rsid w:val="00500295"/>
    <w:rsid w:val="00500DE0"/>
    <w:rsid w:val="007B4E21"/>
    <w:rsid w:val="007F39D6"/>
    <w:rsid w:val="00F02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280FB-384B-4688-968A-93504B9D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B4E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7B4E21"/>
    <w:rPr>
      <w:rFonts w:ascii="Times New Roman" w:eastAsia="Times New Roman" w:hAnsi="Times New Roman" w:cs="Times New Roman"/>
      <w:sz w:val="24"/>
      <w:szCs w:val="24"/>
      <w:lang w:eastAsia="ru-RU"/>
    </w:rPr>
  </w:style>
  <w:style w:type="character" w:styleId="a5">
    <w:name w:val="page number"/>
    <w:basedOn w:val="a0"/>
    <w:rsid w:val="007B4E21"/>
  </w:style>
  <w:style w:type="paragraph" w:styleId="a6">
    <w:name w:val="List Paragraph"/>
    <w:basedOn w:val="a"/>
    <w:uiPriority w:val="34"/>
    <w:qFormat/>
    <w:rsid w:val="007B4E21"/>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3112</Words>
  <Characters>17739</Characters>
  <Application>Microsoft Office Word</Application>
  <DocSecurity>0</DocSecurity>
  <Lines>147</Lines>
  <Paragraphs>41</Paragraphs>
  <ScaleCrop>false</ScaleCrop>
  <Company/>
  <LinksUpToDate>false</LinksUpToDate>
  <CharactersWithSpaces>20810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dcterms:created xsi:type="dcterms:W3CDTF">2022-11-09T09:28:00Z</dcterms:created>
  <dcterms:modified xsi:type="dcterms:W3CDTF">2022-11-09T09:48:00Z</dcterms:modified>
</cp:coreProperties>
</file>