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B6A" w:rsidRPr="00025B6A" w:rsidRDefault="00025B6A" w:rsidP="00025B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образования</w:t>
      </w:r>
    </w:p>
    <w:p w:rsidR="00025B6A" w:rsidRPr="00025B6A" w:rsidRDefault="00025B6A" w:rsidP="00025B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«Успенский сельсовет»</w:t>
      </w:r>
    </w:p>
    <w:p w:rsidR="00025B6A" w:rsidRPr="00025B6A" w:rsidRDefault="00025B6A" w:rsidP="00025B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B6A" w:rsidRPr="00025B6A" w:rsidRDefault="00025B6A" w:rsidP="00025B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70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b/>
          <w:bCs/>
          <w:spacing w:val="70"/>
          <w:sz w:val="28"/>
          <w:szCs w:val="28"/>
          <w:lang w:eastAsia="ru-RU"/>
        </w:rPr>
        <w:t>ПОСТАНОВЛЕНИЕ</w:t>
      </w:r>
    </w:p>
    <w:p w:rsidR="00025B6A" w:rsidRPr="00025B6A" w:rsidRDefault="00025B6A" w:rsidP="00025B6A">
      <w:pPr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12"/>
          <w:szCs w:val="28"/>
          <w:lang w:eastAsia="ru-RU"/>
        </w:rPr>
      </w:pPr>
    </w:p>
    <w:p w:rsidR="00025B6A" w:rsidRPr="00025B6A" w:rsidRDefault="00025B6A" w:rsidP="00025B6A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09.03</w:t>
      </w:r>
      <w:r w:rsidRPr="00025B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.2021                            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</w:t>
      </w:r>
      <w:r w:rsidRPr="00025B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№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12/1</w:t>
      </w:r>
    </w:p>
    <w:p w:rsidR="00025B6A" w:rsidRPr="00025B6A" w:rsidRDefault="00025B6A" w:rsidP="00025B6A">
      <w:pPr>
        <w:spacing w:after="0" w:line="276" w:lineRule="auto"/>
        <w:ind w:right="39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 в постановление администрации «Успенский сельсовет» от</w:t>
      </w:r>
      <w:r w:rsidRPr="00025B6A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21.12.2017г № 82 </w:t>
      </w:r>
      <w:r w:rsidRPr="00025B6A">
        <w:rPr>
          <w:rFonts w:ascii="Times New Roman" w:eastAsiaTheme="minorEastAsia" w:hAnsi="Times New Roman"/>
          <w:sz w:val="28"/>
          <w:szCs w:val="28"/>
          <w:lang w:eastAsia="ru-RU"/>
        </w:rPr>
        <w:t xml:space="preserve">«Об утверждении муниципальной программы «Формирование современной городской среды» </w:t>
      </w:r>
    </w:p>
    <w:p w:rsidR="00025B6A" w:rsidRPr="00025B6A" w:rsidRDefault="00025B6A" w:rsidP="00025B6A">
      <w:pPr>
        <w:spacing w:line="256" w:lineRule="auto"/>
        <w:ind w:right="3968"/>
        <w:jc w:val="both"/>
      </w:pPr>
    </w:p>
    <w:p w:rsidR="00025B6A" w:rsidRPr="00025B6A" w:rsidRDefault="00025B6A" w:rsidP="00025B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025B6A">
        <w:rPr>
          <w:rFonts w:ascii="Times New Roman" w:eastAsia="Times New Roman" w:hAnsi="Times New Roman" w:cs="Times New Roman"/>
          <w:sz w:val="28"/>
        </w:rPr>
        <w:t>В соответствии со ст. 179 Бюджетного кодекса Российской Федерации, приказом Министерства строительства и жилищно-коммунального хозяйства Российской Федерации от 18.03.2019 № 162/</w:t>
      </w:r>
      <w:proofErr w:type="spellStart"/>
      <w:r w:rsidRPr="00025B6A">
        <w:rPr>
          <w:rFonts w:ascii="Times New Roman" w:eastAsia="Times New Roman" w:hAnsi="Times New Roman" w:cs="Times New Roman"/>
          <w:sz w:val="28"/>
        </w:rPr>
        <w:t>пр</w:t>
      </w:r>
      <w:proofErr w:type="spellEnd"/>
      <w:r w:rsidRPr="00025B6A">
        <w:rPr>
          <w:rFonts w:ascii="Times New Roman" w:eastAsia="Times New Roman" w:hAnsi="Times New Roman" w:cs="Times New Roman"/>
          <w:sz w:val="28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федерального проекта «Формирование комфортной городской среды», постановлением Правительства Астраханской области                    от 31.08.2017 № 292-П «О государственной программе Астраханской области «Формирование современной городской среды на территории Астраханской области», постановлением администрации МО «Ахтубинский район»                           от 29.07.2014 № 1139 «Об утверждении порядка разработки, утверждения, реализации и оценки эффективности муниципальных программ                                 МО «Ахтубинский район» администрация МО «Ахтубинский район»</w:t>
      </w:r>
    </w:p>
    <w:p w:rsidR="00025B6A" w:rsidRPr="00025B6A" w:rsidRDefault="00025B6A" w:rsidP="00025B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ПОСТАНОВЛЯЕТ:</w:t>
      </w:r>
    </w:p>
    <w:p w:rsidR="00025B6A" w:rsidRPr="00025B6A" w:rsidRDefault="00025B6A" w:rsidP="00025B6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25B6A">
        <w:rPr>
          <w:rFonts w:ascii="Times New Roman" w:eastAsiaTheme="minorEastAsia" w:hAnsi="Times New Roman"/>
          <w:sz w:val="28"/>
          <w:szCs w:val="28"/>
          <w:lang w:eastAsia="ru-RU"/>
        </w:rPr>
        <w:t>Внести в постановление администрации МО «Успенский сельсовет» от 21.12.2017г № 82 «Об утверждении муниципальной программы «Формирование современной городской среды» изменение, изложив муниципальную программу «Формирование современной городской среды», утвержденную постановлением, в новой редакции согласно приложению, к настоящему постановлению.</w:t>
      </w:r>
    </w:p>
    <w:p w:rsidR="00025B6A" w:rsidRPr="00025B6A" w:rsidRDefault="00025B6A" w:rsidP="00025B6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Calibri" w:hAnsi="Times New Roman" w:cs="Times New Roman"/>
          <w:sz w:val="28"/>
          <w:szCs w:val="28"/>
          <w:lang w:eastAsia="ru-RU"/>
        </w:rPr>
        <w:t>Начальнику отдела по общим вопросам администрации (</w:t>
      </w:r>
      <w:proofErr w:type="spellStart"/>
      <w:r w:rsidRPr="00025B6A">
        <w:rPr>
          <w:rFonts w:ascii="Times New Roman" w:eastAsia="Calibri" w:hAnsi="Times New Roman" w:cs="Times New Roman"/>
          <w:sz w:val="28"/>
          <w:szCs w:val="28"/>
          <w:lang w:eastAsia="ru-RU"/>
        </w:rPr>
        <w:t>Нурталиевой</w:t>
      </w:r>
      <w:proofErr w:type="spellEnd"/>
      <w:r w:rsidRPr="00025B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Л.Н.) обеспечить размещение настоящего постановления в сети Интернет на официальном сайте администрации МО «Успенский сельсовет</w:t>
      </w:r>
    </w:p>
    <w:p w:rsidR="00025B6A" w:rsidRPr="00025B6A" w:rsidRDefault="00025B6A" w:rsidP="00025B6A">
      <w:pPr>
        <w:widowControl w:val="0"/>
        <w:tabs>
          <w:tab w:val="left" w:pos="6920"/>
        </w:tabs>
        <w:suppressAutoHyphens/>
        <w:autoSpaceDE w:val="0"/>
        <w:spacing w:after="200" w:line="276" w:lineRule="auto"/>
        <w:ind w:left="106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25B6A" w:rsidRPr="00025B6A" w:rsidRDefault="00025B6A" w:rsidP="00025B6A">
      <w:pPr>
        <w:widowControl w:val="0"/>
        <w:tabs>
          <w:tab w:val="left" w:pos="6920"/>
        </w:tabs>
        <w:suppressAutoHyphens/>
        <w:autoSpaceDE w:val="0"/>
        <w:spacing w:after="200" w:line="276" w:lineRule="auto"/>
        <w:ind w:left="106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</w:pPr>
      <w:r w:rsidRPr="00025B6A">
        <w:rPr>
          <w:rFonts w:ascii="Times New Roman" w:eastAsia="Calibri" w:hAnsi="Times New Roman" w:cs="Times New Roman"/>
          <w:sz w:val="28"/>
          <w:szCs w:val="28"/>
          <w:lang w:eastAsia="ru-RU"/>
        </w:rPr>
        <w:t>Глава администрации                                               О.В. Мершиёва.</w:t>
      </w:r>
    </w:p>
    <w:p w:rsidR="00025B6A" w:rsidRPr="00025B6A" w:rsidRDefault="00025B6A" w:rsidP="00025B6A">
      <w:pPr>
        <w:spacing w:line="256" w:lineRule="auto"/>
        <w:ind w:right="3968"/>
        <w:jc w:val="both"/>
      </w:pP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426"/>
      </w:tblGrid>
      <w:tr w:rsidR="00025B6A" w:rsidRPr="00025B6A" w:rsidTr="00E8083E">
        <w:tc>
          <w:tcPr>
            <w:tcW w:w="4426" w:type="dxa"/>
          </w:tcPr>
          <w:p w:rsidR="00025B6A" w:rsidRPr="00025B6A" w:rsidRDefault="00025B6A" w:rsidP="00025B6A">
            <w:pPr>
              <w:autoSpaceDE w:val="0"/>
              <w:autoSpaceDN w:val="0"/>
              <w:adjustRightInd w:val="0"/>
              <w:spacing w:after="0" w:line="240" w:lineRule="auto"/>
              <w:ind w:left="351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25B6A" w:rsidRPr="00025B6A" w:rsidRDefault="00025B6A" w:rsidP="00025B6A">
            <w:pPr>
              <w:autoSpaceDE w:val="0"/>
              <w:autoSpaceDN w:val="0"/>
              <w:adjustRightInd w:val="0"/>
              <w:spacing w:after="0" w:line="240" w:lineRule="auto"/>
              <w:ind w:left="351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25B6A" w:rsidRPr="00025B6A" w:rsidRDefault="00025B6A" w:rsidP="00025B6A">
            <w:pPr>
              <w:autoSpaceDE w:val="0"/>
              <w:autoSpaceDN w:val="0"/>
              <w:adjustRightInd w:val="0"/>
              <w:spacing w:after="0" w:line="240" w:lineRule="auto"/>
              <w:ind w:left="351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Приложение к </w:t>
            </w:r>
          </w:p>
          <w:p w:rsidR="00025B6A" w:rsidRPr="00025B6A" w:rsidRDefault="00025B6A" w:rsidP="00025B6A">
            <w:pPr>
              <w:autoSpaceDE w:val="0"/>
              <w:autoSpaceDN w:val="0"/>
              <w:adjustRightInd w:val="0"/>
              <w:spacing w:after="0" w:line="240" w:lineRule="auto"/>
              <w:ind w:left="351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Постановления администрации МО «Успенский сельсовет»    </w:t>
            </w:r>
          </w:p>
          <w:p w:rsidR="00025B6A" w:rsidRPr="00025B6A" w:rsidRDefault="00025B6A" w:rsidP="00025B6A">
            <w:pPr>
              <w:autoSpaceDE w:val="0"/>
              <w:autoSpaceDN w:val="0"/>
              <w:adjustRightInd w:val="0"/>
              <w:spacing w:after="0" w:line="240" w:lineRule="auto"/>
              <w:ind w:left="351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12/1 от 09.03</w:t>
            </w: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.2021г.</w:t>
            </w:r>
          </w:p>
        </w:tc>
      </w:tr>
    </w:tbl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Par24"/>
      <w:bookmarkEnd w:id="0"/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Муниципальная программа 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025B6A">
        <w:rPr>
          <w:rFonts w:ascii="Times New Roman" w:eastAsia="Calibri" w:hAnsi="Times New Roman" w:cs="Calibri"/>
          <w:b/>
          <w:bCs/>
          <w:sz w:val="28"/>
          <w:szCs w:val="28"/>
          <w:lang w:eastAsia="ru-RU"/>
        </w:rPr>
        <w:t>Формирование современной городской среды на территории муниципального образования «Успенский сельсовет» на 2020-2024 год</w:t>
      </w:r>
      <w:r w:rsidRPr="00025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Успенка 2021</w:t>
      </w:r>
    </w:p>
    <w:tbl>
      <w:tblPr>
        <w:tblW w:w="10080" w:type="dxa"/>
        <w:tblInd w:w="-59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6"/>
        <w:gridCol w:w="6104"/>
      </w:tblGrid>
      <w:tr w:rsidR="00025B6A" w:rsidRPr="00025B6A" w:rsidTr="00E8083E">
        <w:trPr>
          <w:trHeight w:val="20"/>
        </w:trPr>
        <w:tc>
          <w:tcPr>
            <w:tcW w:w="100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keepNext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b/>
                <w:bCs/>
                <w:sz w:val="32"/>
                <w:szCs w:val="28"/>
              </w:rPr>
              <w:lastRenderedPageBreak/>
              <w:t>Паспорт муниципальной программы</w:t>
            </w:r>
          </w:p>
        </w:tc>
      </w:tr>
      <w:tr w:rsidR="00025B6A" w:rsidRPr="00025B6A" w:rsidTr="00E8083E">
        <w:trPr>
          <w:trHeight w:val="20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keepNext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муниципальной</w:t>
            </w:r>
          </w:p>
          <w:p w:rsidR="00025B6A" w:rsidRPr="00025B6A" w:rsidRDefault="00025B6A" w:rsidP="00025B6A">
            <w:pPr>
              <w:keepNext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keepNext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«Формирование современной городской среды на территории муниципального образования «Успенский сельсовет» на 2020-2024 год»</w:t>
            </w:r>
          </w:p>
        </w:tc>
      </w:tr>
      <w:tr w:rsidR="00025B6A" w:rsidRPr="00025B6A" w:rsidTr="00E8083E">
        <w:trPr>
          <w:trHeight w:val="20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keepNext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keepNext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Бюджетный кодекс Российской Федерации; </w:t>
            </w:r>
          </w:p>
          <w:p w:rsidR="00025B6A" w:rsidRPr="00025B6A" w:rsidRDefault="00025B6A" w:rsidP="00025B6A">
            <w:pPr>
              <w:keepNext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-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025B6A" w:rsidRPr="00025B6A" w:rsidRDefault="00025B6A" w:rsidP="00025B6A">
            <w:pPr>
              <w:keepNext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- постановление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среды»;</w:t>
            </w:r>
          </w:p>
          <w:p w:rsidR="00025B6A" w:rsidRPr="00025B6A" w:rsidRDefault="00025B6A" w:rsidP="00025B6A">
            <w:pPr>
              <w:keepNext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- постановление Правительства РФ от 30.01.2017 № 101 «О предоставлении и распределении в 2017 году субсидий из федерального бюджета бюджетам субъектов Российской Федерации на поддержку обустройства мест массового отдыха населения (городских парков)»;</w:t>
            </w:r>
          </w:p>
          <w:p w:rsidR="00025B6A" w:rsidRPr="00025B6A" w:rsidRDefault="00025B6A" w:rsidP="00025B6A">
            <w:pPr>
              <w:keepNext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- постановление Правительства Астраханской области от 10.09.2014г № 369-П «О государственной программе «Улучшение качества предоставления жилищно-коммунальных услуг на территории Астраханской области»;</w:t>
            </w:r>
          </w:p>
        </w:tc>
      </w:tr>
      <w:tr w:rsidR="00025B6A" w:rsidRPr="00025B6A" w:rsidTr="00E8083E">
        <w:trPr>
          <w:trHeight w:val="20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keepNext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Основные разработчики муниципальной программы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keepNext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 МО «Успенский сельсовет»</w:t>
            </w:r>
          </w:p>
        </w:tc>
      </w:tr>
      <w:tr w:rsidR="00025B6A" w:rsidRPr="00025B6A" w:rsidTr="00E8083E">
        <w:trPr>
          <w:trHeight w:val="20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keepNext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заказчик - координатор муниципальной программы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keepNext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Администрация МО «Успенский сельсовет» </w:t>
            </w:r>
          </w:p>
        </w:tc>
      </w:tr>
      <w:tr w:rsidR="00025B6A" w:rsidRPr="00025B6A" w:rsidTr="00E8083E">
        <w:trPr>
          <w:trHeight w:val="20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keepNext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Исполнители муниципальной программы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keepNext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образование «Успенский сельсовет»</w:t>
            </w:r>
          </w:p>
        </w:tc>
      </w:tr>
      <w:tr w:rsidR="00025B6A" w:rsidRPr="00025B6A" w:rsidTr="00E8083E">
        <w:trPr>
          <w:trHeight w:val="709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keepNext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keepNext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025B6A" w:rsidRPr="00025B6A" w:rsidTr="00E8083E">
        <w:trPr>
          <w:trHeight w:val="708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keepNext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Цели муниципальной программы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keepNext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- Повышение качества и комфорта среды на территории МО «Успенский сельсовет»</w:t>
            </w:r>
          </w:p>
          <w:p w:rsidR="00025B6A" w:rsidRPr="00025B6A" w:rsidRDefault="00025B6A" w:rsidP="00025B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- Совершенствование системы комплексного благоустройства МО «Успенский сельсовет»</w:t>
            </w:r>
          </w:p>
          <w:p w:rsidR="00025B6A" w:rsidRPr="00025B6A" w:rsidRDefault="00025B6A" w:rsidP="00025B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- Повышение уровня внешнего благоустройства и санитарного содержания.</w:t>
            </w:r>
          </w:p>
          <w:p w:rsidR="00025B6A" w:rsidRPr="00025B6A" w:rsidRDefault="00025B6A" w:rsidP="00025B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Совершенствование эстетического вида </w:t>
            </w:r>
          </w:p>
          <w:p w:rsidR="00025B6A" w:rsidRPr="00025B6A" w:rsidRDefault="00025B6A" w:rsidP="00025B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- Активизация работ по благоустройству территории поселения в границах населенного пункта.</w:t>
            </w:r>
          </w:p>
        </w:tc>
      </w:tr>
      <w:tr w:rsidR="00025B6A" w:rsidRPr="00025B6A" w:rsidTr="00E8083E">
        <w:trPr>
          <w:trHeight w:val="20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keepNext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 Формирование единых ключевых подходов и приоритетов становления комфортной городской среды на территории МО «Успенский сельсовет» с учетом основных подходов территориального развития;</w:t>
            </w:r>
          </w:p>
          <w:p w:rsidR="00025B6A" w:rsidRPr="00025B6A" w:rsidRDefault="00025B6A" w:rsidP="00025B6A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 Создание универсальных механизмов вовлеченности заинтересованных граждан, организаций в реализацию мероприятий по благоустройству территории муниципального образования «Успенский сельсовет»</w:t>
            </w:r>
          </w:p>
          <w:p w:rsidR="00025B6A" w:rsidRPr="00025B6A" w:rsidRDefault="00025B6A" w:rsidP="00025B6A">
            <w:pPr>
              <w:spacing w:after="0" w:line="254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 Приведение в качественное состояние элементов благоустройства</w:t>
            </w:r>
          </w:p>
          <w:p w:rsidR="00025B6A" w:rsidRPr="00025B6A" w:rsidRDefault="00025B6A" w:rsidP="00025B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- Привлечение жителей к участию в решении проблем благоустройства МО «Успенский сельсовет» </w:t>
            </w:r>
          </w:p>
          <w:p w:rsidR="00025B6A" w:rsidRPr="00025B6A" w:rsidRDefault="00025B6A" w:rsidP="00025B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 Оздоровление санитарной экологической обстановки в поселении и на свободных территориях, ликвидация свалок бытового мусора;</w:t>
            </w:r>
          </w:p>
          <w:p w:rsidR="00025B6A" w:rsidRPr="00025B6A" w:rsidRDefault="00025B6A" w:rsidP="00025B6A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 Вовлечение жителей поселения в систему экологического образования</w:t>
            </w:r>
          </w:p>
        </w:tc>
      </w:tr>
      <w:tr w:rsidR="00025B6A" w:rsidRPr="00025B6A" w:rsidTr="00E8083E">
        <w:trPr>
          <w:trHeight w:val="20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keepNext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Целевые индикаторы и показатели муниципальной программы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Количество благоустроенных общественных территорий, мест массового отдыха 1 ед.; </w:t>
            </w:r>
          </w:p>
          <w:p w:rsidR="00025B6A" w:rsidRPr="00025B6A" w:rsidRDefault="00025B6A" w:rsidP="00025B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Площадь благоустроенных общественных территорий, 7279 кв.м.; </w:t>
            </w:r>
          </w:p>
          <w:p w:rsidR="00025B6A" w:rsidRPr="00025B6A" w:rsidRDefault="00025B6A" w:rsidP="00025B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Доля площади благоустроенных общественных территорий от общего количества общественных территорий 30%; </w:t>
            </w:r>
          </w:p>
          <w:p w:rsidR="00025B6A" w:rsidRPr="00025B6A" w:rsidRDefault="00025B6A" w:rsidP="00025B6A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Доля трудового участия в выполнении минимального перечня работ по благоустройству общественных территорий заинтересованных лиц, 5%;</w:t>
            </w:r>
          </w:p>
        </w:tc>
      </w:tr>
      <w:tr w:rsidR="00025B6A" w:rsidRPr="00025B6A" w:rsidTr="00E8083E">
        <w:trPr>
          <w:trHeight w:val="20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keepNext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Сроки и этапы реализации муниципальной программы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keepNext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2020-2024 годы </w:t>
            </w:r>
          </w:p>
        </w:tc>
      </w:tr>
      <w:tr w:rsidR="00025B6A" w:rsidRPr="00025B6A" w:rsidTr="00E8083E">
        <w:trPr>
          <w:trHeight w:val="20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keepNext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365F91"/>
                <w:sz w:val="28"/>
                <w:szCs w:val="28"/>
                <w:lang w:eastAsia="ru-RU" w:bidi="en-US"/>
              </w:rPr>
            </w:pPr>
            <w:r w:rsidRPr="00025B6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lastRenderedPageBreak/>
              <w:t xml:space="preserve">Объемы бюджетных ассигнований и источники финансирования муниципальной программы 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Объем ресурсного обеспечения муниципальной программы в </w:t>
            </w:r>
            <w:r w:rsidRPr="00025B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2020г</w:t>
            </w: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всего составляет </w:t>
            </w:r>
            <w:r w:rsidRPr="00025B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597, 18720 тыс.руб.:</w:t>
            </w:r>
          </w:p>
          <w:p w:rsidR="00025B6A" w:rsidRPr="00025B6A" w:rsidRDefault="00025B6A" w:rsidP="00025B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за счет средств субсидий из федерального бюджета –580, 05712 </w:t>
            </w:r>
            <w:proofErr w:type="spellStart"/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тыс</w:t>
            </w:r>
            <w:proofErr w:type="spellEnd"/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, руб.;</w:t>
            </w:r>
          </w:p>
          <w:p w:rsidR="00025B6A" w:rsidRPr="00025B6A" w:rsidRDefault="00025B6A" w:rsidP="00025B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- за счет средств областного бюджета- 11,15821тыс. руб.;</w:t>
            </w:r>
          </w:p>
          <w:p w:rsidR="00025B6A" w:rsidRPr="00025B6A" w:rsidRDefault="00025B6A" w:rsidP="00025B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- за счет средств бюджета МО «Успенский сельсовет» - 5,97187 тыс.руб.</w:t>
            </w:r>
          </w:p>
          <w:p w:rsidR="00025B6A" w:rsidRPr="00025B6A" w:rsidRDefault="00025B6A" w:rsidP="00025B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Объем ресурсного обеспечения муниципальной программы в </w:t>
            </w:r>
            <w:r w:rsidRPr="00025B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2021г</w:t>
            </w: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всего составляет      </w:t>
            </w:r>
            <w:r w:rsidR="006205D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457</w:t>
            </w:r>
            <w:r w:rsidR="005541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</w:t>
            </w:r>
            <w:r w:rsidR="006205D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74375</w:t>
            </w:r>
            <w:r w:rsidRPr="00025B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тыс.руб</w:t>
            </w: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.:</w:t>
            </w:r>
          </w:p>
          <w:p w:rsidR="00025B6A" w:rsidRPr="00025B6A" w:rsidRDefault="00025B6A" w:rsidP="00025B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- за счет средств субси</w:t>
            </w:r>
            <w:r w:rsidR="0055417E">
              <w:rPr>
                <w:rFonts w:ascii="Times New Roman" w:eastAsia="Calibri" w:hAnsi="Times New Roman" w:cs="Times New Roman"/>
                <w:sz w:val="28"/>
                <w:szCs w:val="28"/>
              </w:rPr>
              <w:t>дий из федерального бюджета –420</w:t>
            </w: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55417E">
              <w:rPr>
                <w:rFonts w:ascii="Times New Roman" w:eastAsia="Calibri" w:hAnsi="Times New Roman" w:cs="Times New Roman"/>
                <w:sz w:val="28"/>
                <w:szCs w:val="28"/>
              </w:rPr>
              <w:t>86786</w:t>
            </w: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руб.;</w:t>
            </w:r>
          </w:p>
          <w:p w:rsidR="00025B6A" w:rsidRPr="00025B6A" w:rsidRDefault="00025B6A" w:rsidP="00025B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за счет средств областного бюджета-       </w:t>
            </w:r>
            <w:r w:rsidR="0055417E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55417E">
              <w:rPr>
                <w:rFonts w:ascii="Times New Roman" w:eastAsia="Calibri" w:hAnsi="Times New Roman" w:cs="Times New Roman"/>
                <w:sz w:val="28"/>
                <w:szCs w:val="28"/>
              </w:rPr>
              <w:t>01653</w:t>
            </w: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руб.;</w:t>
            </w:r>
          </w:p>
          <w:p w:rsidR="00025B6A" w:rsidRPr="00025B6A" w:rsidRDefault="00025B6A" w:rsidP="00025B6A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за счет средств бюджета МО «Успенский сельсовет» - </w:t>
            </w:r>
            <w:r w:rsidR="006205D9">
              <w:rPr>
                <w:rFonts w:ascii="Times New Roman" w:eastAsia="Calibri" w:hAnsi="Times New Roman" w:cs="Times New Roman"/>
                <w:sz w:val="28"/>
                <w:szCs w:val="28"/>
              </w:rPr>
              <w:t>23,85936</w:t>
            </w: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тыс. руб.</w:t>
            </w:r>
          </w:p>
          <w:p w:rsidR="00025B6A" w:rsidRPr="00025B6A" w:rsidRDefault="00025B6A" w:rsidP="00025B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Объем ресурсного обеспечения муниципальной программы в </w:t>
            </w:r>
            <w:r w:rsidRPr="00025B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2022</w:t>
            </w: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 всего составляет       </w:t>
            </w:r>
            <w:r w:rsidRPr="00025B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472,95761 тыс. руб</w:t>
            </w: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.:</w:t>
            </w:r>
          </w:p>
          <w:p w:rsidR="00025B6A" w:rsidRPr="00025B6A" w:rsidRDefault="00025B6A" w:rsidP="00025B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- за счет средств субсидий из федерального бюджета –458,76888 тыс.руб.;</w:t>
            </w:r>
          </w:p>
          <w:p w:rsidR="00025B6A" w:rsidRPr="00025B6A" w:rsidRDefault="00025B6A" w:rsidP="00025B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- за счет средств областного бюджета-       9,45915 тыс. руб.;</w:t>
            </w:r>
          </w:p>
          <w:p w:rsidR="00025B6A" w:rsidRPr="00025B6A" w:rsidRDefault="00025B6A" w:rsidP="00025B6A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- за счет средств бюджета МО «Успенский сельсовет» - 4,72958 тыс. руб.</w:t>
            </w:r>
          </w:p>
          <w:p w:rsidR="00025B6A" w:rsidRPr="00025B6A" w:rsidRDefault="00025B6A" w:rsidP="00025B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Объем ресурсного обеспечения муниципальной программы в </w:t>
            </w:r>
            <w:r w:rsidRPr="00025B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2023</w:t>
            </w: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 всего составляет         </w:t>
            </w:r>
            <w:r w:rsidRPr="00025B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4,70000 тыс. руб</w:t>
            </w: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.:</w:t>
            </w:r>
          </w:p>
          <w:p w:rsidR="00025B6A" w:rsidRPr="00025B6A" w:rsidRDefault="00025B6A" w:rsidP="00025B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- за счет средств бюджета МО «Успенский сельсовет» - 4,70000 тыс. руб.</w:t>
            </w:r>
          </w:p>
        </w:tc>
      </w:tr>
      <w:tr w:rsidR="00025B6A" w:rsidRPr="00025B6A" w:rsidTr="00E8083E">
        <w:trPr>
          <w:trHeight w:val="20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keepNext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365F91"/>
                <w:sz w:val="28"/>
                <w:szCs w:val="28"/>
                <w:lang w:eastAsia="ru-RU" w:bidi="en-US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Ожидаемые конечные результаты реализации муниципальной программы 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Проведение ремонтных работ по благоустройству мест массового отдыха населения и территорий общественного пользования – 1 ед.</w:t>
            </w:r>
          </w:p>
          <w:p w:rsidR="00025B6A" w:rsidRPr="00025B6A" w:rsidRDefault="00025B6A" w:rsidP="00025B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Из них:</w:t>
            </w:r>
          </w:p>
          <w:p w:rsidR="00025B6A" w:rsidRPr="00025B6A" w:rsidRDefault="00025B6A" w:rsidP="00025B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- проведение ремонтных работ по благоустройству мест массового отдыха – 1 ед.;</w:t>
            </w:r>
          </w:p>
          <w:p w:rsidR="00025B6A" w:rsidRPr="00025B6A" w:rsidRDefault="00025B6A" w:rsidP="00025B6A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t>- представление в Управление коммунального хозяйства муниципального образования «Ахтубинский район» проекта по благоустройству общественных территорий на 2020-2024 годы.</w:t>
            </w:r>
          </w:p>
        </w:tc>
      </w:tr>
      <w:tr w:rsidR="00025B6A" w:rsidRPr="00025B6A" w:rsidTr="00E8083E">
        <w:trPr>
          <w:trHeight w:val="20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keepNext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6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Система организации контроля за исполнением муниципальной программы 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B6A" w:rsidRPr="00025B6A" w:rsidRDefault="00025B6A" w:rsidP="00025B6A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B6A">
              <w:rPr>
                <w:rFonts w:ascii="Times New Roman" w:eastAsia="Calibri" w:hAnsi="Times New Roman" w:cs="Times New Roman"/>
                <w:sz w:val="26"/>
                <w:szCs w:val="26"/>
              </w:rPr>
              <w:t>Контроль и ответственность за своевременное исполнение муниципальной программы осуществляется администрацией МО «Успенский сельсовет». Оценка выполнения</w:t>
            </w:r>
          </w:p>
          <w:p w:rsidR="00025B6A" w:rsidRPr="00025B6A" w:rsidRDefault="00025B6A" w:rsidP="00025B6A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5B6A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муниципальной программы ведется путем подготовки ежегодного отчета о ходе её реализации.</w:t>
            </w:r>
          </w:p>
        </w:tc>
      </w:tr>
    </w:tbl>
    <w:p w:rsidR="00025B6A" w:rsidRPr="00025B6A" w:rsidRDefault="00025B6A" w:rsidP="00025B6A">
      <w:pPr>
        <w:spacing w:line="254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25B6A" w:rsidRPr="00025B6A" w:rsidRDefault="00025B6A" w:rsidP="00025B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28"/>
        </w:rPr>
      </w:pPr>
    </w:p>
    <w:p w:rsidR="00025B6A" w:rsidRPr="00025B6A" w:rsidRDefault="00025B6A" w:rsidP="00025B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28"/>
        </w:rPr>
      </w:pPr>
      <w:r w:rsidRPr="00025B6A">
        <w:rPr>
          <w:rFonts w:ascii="Times New Roman" w:eastAsia="Calibri" w:hAnsi="Times New Roman" w:cs="Times New Roman"/>
          <w:b/>
          <w:bCs/>
          <w:color w:val="000000"/>
          <w:sz w:val="32"/>
          <w:szCs w:val="28"/>
        </w:rPr>
        <w:t>1. Характеристика текущего состояния сферы благоустройства,</w:t>
      </w:r>
    </w:p>
    <w:p w:rsidR="00025B6A" w:rsidRPr="00025B6A" w:rsidRDefault="00025B6A" w:rsidP="00025B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28"/>
        </w:rPr>
      </w:pPr>
      <w:r w:rsidRPr="00025B6A">
        <w:rPr>
          <w:rFonts w:ascii="Times New Roman" w:eastAsia="Calibri" w:hAnsi="Times New Roman" w:cs="Times New Roman"/>
          <w:b/>
          <w:bCs/>
          <w:color w:val="000000"/>
          <w:sz w:val="32"/>
          <w:szCs w:val="28"/>
        </w:rPr>
        <w:t>описание основных проблем</w:t>
      </w:r>
    </w:p>
    <w:p w:rsidR="00025B6A" w:rsidRPr="00025B6A" w:rsidRDefault="00025B6A" w:rsidP="00025B6A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 Успенка — входит в состав муниципального образования «Успенский сельсовет» Астраханской области и является одним из крупных поселений Ахтубинского района. Поселение расположено в юго-западной части Ахтубинского района.  Одним из главных приоритетов развития сельской территории является создание благоприятной для проживания населения и ведения экономической деятельности среды.</w:t>
      </w:r>
    </w:p>
    <w:p w:rsidR="00025B6A" w:rsidRPr="00025B6A" w:rsidRDefault="00025B6A" w:rsidP="00025B6A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благоустройства определяет комфортность проживания граждан и является одной из проблем, требующих каждодневного внимания и эффективного решения, которое включает в себя комплекс мероприятий по инженерной подготовке и обеспечению безопасности, озеленению и устройству покрытий, освещению, размещению малых архитектурных форм и объектов монументального искусства. Запущенное состояние многих территорий требует скорейшей модернизации. Не ухоженность парков и скверов, отсутствие детских игровых площадок, устаревшие малые архитектурные формы - все это негативно влияет на эмоциональное состояние и качество жизни населения села Успенка.</w:t>
      </w:r>
    </w:p>
    <w:p w:rsidR="00025B6A" w:rsidRPr="00025B6A" w:rsidRDefault="00025B6A" w:rsidP="00025B6A">
      <w:pPr>
        <w:shd w:val="clear" w:color="auto" w:fill="FFFFFF"/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проблемы создания комфортных условий проживания на территории села Успенка путем качественного повышения уровня благоустройства территорий сельских населённых пунктов способствует концентрации в регионе человеческого капитала, обеспечению устойчивого социально-экономического развития, повышению туристической привлекательности, привлечению дополнительных инвестиций.</w:t>
      </w:r>
    </w:p>
    <w:p w:rsidR="00025B6A" w:rsidRPr="00025B6A" w:rsidRDefault="00025B6A" w:rsidP="00025B6A">
      <w:pPr>
        <w:shd w:val="clear" w:color="auto" w:fill="FFFFFF"/>
        <w:spacing w:after="0" w:line="240" w:lineRule="auto"/>
        <w:ind w:firstLine="851"/>
        <w:jc w:val="both"/>
        <w:textAlignment w:val="top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актуальных задач благоустройства территорий населенных пунктов требует комплексного, системного подхода. Согласованные действия органов местного самоуправления и организаций, занимающихся благоустройством и обеспечивающих жизнедеятельность муниципальных образований, позволят комплексно подходить к решению вопроса благоустройства территорий и тем самым обеспечить комфортные условия проживания для жителей села Успенка. </w:t>
      </w: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Общественные территории села включают в себя: придомовые территории МО «Успенский сельсовет», сквер села Успенка и прочие объекты. 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18"/>
          <w:szCs w:val="28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32"/>
          <w:szCs w:val="28"/>
        </w:rPr>
      </w:pPr>
      <w:r w:rsidRPr="00025B6A">
        <w:rPr>
          <w:rFonts w:ascii="Times New Roman" w:eastAsia="Calibri" w:hAnsi="Times New Roman" w:cs="Times New Roman"/>
          <w:b/>
          <w:sz w:val="32"/>
          <w:szCs w:val="28"/>
        </w:rPr>
        <w:lastRenderedPageBreak/>
        <w:t>2. Общие положения, основание для разработки муниципальной программы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32"/>
          <w:szCs w:val="28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Муниципальная программа «Формирование современной городской среды на территории муниципального образования «Успенский сельсовет» на 2020-2024 год» (далее - Программа) разработана в целях повышение качества и комфорта городской среды на территории МО «Успенский сельсовет» и определяет основные направления деятельности органов местного самоуправления в указанной сфере. Программа разработана администрацией МО «Успенский сельсовет» в соответствии с:</w:t>
      </w:r>
    </w:p>
    <w:p w:rsidR="00025B6A" w:rsidRPr="00025B6A" w:rsidRDefault="00025B6A" w:rsidP="00025B6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- основным направлением стратегического развития Российской Федерации «ЖКХ и городская среда» и паспортом приоритетного проекта Российской Федерации «Формирование комфортной городской среды»;</w:t>
      </w:r>
    </w:p>
    <w:p w:rsidR="00025B6A" w:rsidRPr="00025B6A" w:rsidRDefault="00025B6A" w:rsidP="00025B6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- Бюджетным кодексом Российской Федерации; </w:t>
      </w:r>
    </w:p>
    <w:p w:rsidR="00025B6A" w:rsidRPr="00025B6A" w:rsidRDefault="00025B6A" w:rsidP="00025B6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- Федеральным Законом от 06.10.2003 № 131-ФЗ «Об общих принципах организации местного самоуправления в Российской Федерации»;</w:t>
      </w:r>
    </w:p>
    <w:p w:rsidR="00025B6A" w:rsidRPr="00025B6A" w:rsidRDefault="00025B6A" w:rsidP="00025B6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- постановлением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среды»;</w:t>
      </w:r>
    </w:p>
    <w:p w:rsidR="00025B6A" w:rsidRPr="00025B6A" w:rsidRDefault="00025B6A" w:rsidP="00025B6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- постановлением Правительства РФ от 30.01.2017г № 101 «О предоставлении и распределении в 2017 году субсидий из федерального бюджета бюджетам субъектов Российской Федерации на поддержку обустройства мест массового отдыха населения (городских парков)»;</w:t>
      </w:r>
    </w:p>
    <w:p w:rsidR="00025B6A" w:rsidRPr="00025B6A" w:rsidRDefault="00025B6A" w:rsidP="00025B6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- постановлением Правительства Астраханской области от 10.09.2014г № 369-П «О государственной программе «Улучшение качества предоставления жилищно-коммунальных услуг на территории Астраханской области»;</w:t>
      </w:r>
    </w:p>
    <w:p w:rsidR="00025B6A" w:rsidRPr="00025B6A" w:rsidRDefault="00025B6A" w:rsidP="00025B6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МО «Успенский сельсовет» от 30.03.2015г № 23 «Об утверждении порядка принятия решений о разработке муниципальных программ МО «Успенский сельсовет» их формирования и реализации».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b/>
          <w:sz w:val="20"/>
          <w:szCs w:val="28"/>
        </w:rPr>
      </w:pPr>
      <w:bookmarkStart w:id="1" w:name="Par31"/>
      <w:bookmarkStart w:id="2" w:name="Par84"/>
      <w:bookmarkEnd w:id="1"/>
      <w:bookmarkEnd w:id="2"/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32"/>
          <w:szCs w:val="28"/>
        </w:rPr>
      </w:pPr>
      <w:r w:rsidRPr="00025B6A">
        <w:rPr>
          <w:rFonts w:ascii="Times New Roman" w:eastAsia="Calibri" w:hAnsi="Times New Roman" w:cs="Times New Roman"/>
          <w:b/>
          <w:sz w:val="32"/>
          <w:szCs w:val="28"/>
        </w:rPr>
        <w:t>3. Общая характеристика сферы реализации муниципальной программы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 Повышение уровня благоустройства территории стимулирует позитивные тенденции в социально-экономическом развитии территории и, как следствие, повышение качества жизни населения.</w:t>
      </w:r>
    </w:p>
    <w:p w:rsidR="00025B6A" w:rsidRPr="00025B6A" w:rsidRDefault="00025B6A" w:rsidP="00025B6A">
      <w:pPr>
        <w:tabs>
          <w:tab w:val="left" w:pos="1890"/>
        </w:tabs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  Имеющиеся объекты благоустройства, расположенные на территории МО «Успенский сельсовет», не обеспечивают растущие потребности и не удовлетворяют современным требованиям, предъявляемым к качеству среды проживания, а уровень их износа продолжает увеличиваться.</w:t>
      </w:r>
    </w:p>
    <w:p w:rsidR="00025B6A" w:rsidRPr="00025B6A" w:rsidRDefault="00025B6A" w:rsidP="00025B6A">
      <w:pPr>
        <w:tabs>
          <w:tab w:val="left" w:pos="1890"/>
        </w:tabs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lastRenderedPageBreak/>
        <w:t>Недостаточный уровень благоустройства инфраструктуры на территории МО «Успенский сельсовет» вызывает дополнительную социальную напряженность в обществе.</w:t>
      </w:r>
    </w:p>
    <w:p w:rsidR="00025B6A" w:rsidRPr="00025B6A" w:rsidRDefault="00025B6A" w:rsidP="00025B6A">
      <w:pPr>
        <w:tabs>
          <w:tab w:val="left" w:pos="1170"/>
        </w:tabs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 Отрицательные тенденции в динамике изменения уровня благоустройства территории МО «Успенский сельсовет» обусловлены наличием следующих факторов:</w:t>
      </w:r>
    </w:p>
    <w:p w:rsidR="00025B6A" w:rsidRPr="00025B6A" w:rsidRDefault="00025B6A" w:rsidP="00025B6A">
      <w:pPr>
        <w:tabs>
          <w:tab w:val="left" w:pos="1170"/>
        </w:tabs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- высоким уровнем физического, морального и экономического износа дорожного покрытия и примыкающих пешеходных магистралей дворовых территорий в муниципальном образовании МО «Успенский сельсовет»;</w:t>
      </w:r>
    </w:p>
    <w:p w:rsidR="00025B6A" w:rsidRPr="00025B6A" w:rsidRDefault="00025B6A" w:rsidP="00025B6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- динамично развивающимся сектором жилой застройки МО «Успенский сельсовет» и, как следствие, расширением территорий общего пользования (улиц, дорог, пешеходных переходов).</w:t>
      </w:r>
    </w:p>
    <w:p w:rsidR="00025B6A" w:rsidRPr="00025B6A" w:rsidRDefault="00025B6A" w:rsidP="00025B6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К участию в мероприятиях по благоустройству дворовых территорий в муниципальном образовании МО «Успенский сельсовет» привлекаются добровольцы, волонтеры и граждане на безвозмездной основе. Мероприятия организуются ежегодно, как правило, в весенне-осенний период в виде субботников.</w:t>
      </w:r>
    </w:p>
    <w:p w:rsidR="00025B6A" w:rsidRPr="00025B6A" w:rsidRDefault="00025B6A" w:rsidP="00025B6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Привлечение добровольцев и волонтеров к участию в реализации мероприятий муниципальной программы может осуществляться посредством реализации следующих мероприятий: </w:t>
      </w:r>
    </w:p>
    <w:p w:rsidR="00025B6A" w:rsidRPr="00025B6A" w:rsidRDefault="00025B6A" w:rsidP="00025B6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организация трудового участия обучающихся образовательных организаций среднего, среднего специального и высшего образования в проведении субботников;</w:t>
      </w:r>
    </w:p>
    <w:p w:rsidR="00025B6A" w:rsidRPr="00025B6A" w:rsidRDefault="00025B6A" w:rsidP="00025B6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организация привлечения добровольцев (волонтеров) к участию в опросах, голосованиях по выбору объектов благоустройства, соответствующих рекламных кампаниях;</w:t>
      </w:r>
    </w:p>
    <w:p w:rsidR="00025B6A" w:rsidRPr="00025B6A" w:rsidRDefault="00025B6A" w:rsidP="00025B6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организация привлечения добровольцев (волонтеров) к участию в фестивалях, концертах, торжественных открытиях, проводимых на объектах благоустройства.</w:t>
      </w:r>
    </w:p>
    <w:p w:rsidR="00025B6A" w:rsidRPr="00025B6A" w:rsidRDefault="00025B6A" w:rsidP="00025B6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Студенческие строительные отряды могут вовлекаться в реализацию мероприятий муниципальных программ посредством стажировок и практик.</w:t>
      </w:r>
    </w:p>
    <w:p w:rsidR="00025B6A" w:rsidRPr="00025B6A" w:rsidRDefault="00025B6A" w:rsidP="00025B6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Выполняются отдельные виды работ по благоустройству территорий общего пользования муниципальных образований, в том числе озеленение, уборка случайного мусора, приведение в порядок рабочего инвентаря, облагораживание территорий, покраска бордюров и т.д.</w:t>
      </w:r>
    </w:p>
    <w:p w:rsidR="00025B6A" w:rsidRPr="00025B6A" w:rsidRDefault="00025B6A" w:rsidP="00025B6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В целях улучшения эстетического облика поселения, повышения качества жизни, необходимо реализовать комплекс взаимосвязанных мероприятий, направленных на благоустройство муниципальной территории общего </w:t>
      </w:r>
      <w:r w:rsidRPr="00025B6A">
        <w:rPr>
          <w:rFonts w:ascii="Times New Roman" w:eastAsia="Calibri" w:hAnsi="Times New Roman" w:cs="Times New Roman"/>
          <w:sz w:val="28"/>
          <w:szCs w:val="28"/>
        </w:rPr>
        <w:lastRenderedPageBreak/>
        <w:t>пользования, дворовых территорий многоквартирных домов, а также других мероприятий, реализуемых в данной сфере.</w:t>
      </w:r>
    </w:p>
    <w:p w:rsidR="00025B6A" w:rsidRPr="00025B6A" w:rsidRDefault="00025B6A" w:rsidP="00025B6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Ремонт и реконструкция имеющихся и создание новых объектов благоустройства и транспортной инфраструктуры в сложившихся условиях является ключевой задачей.</w:t>
      </w:r>
    </w:p>
    <w:p w:rsidR="00025B6A" w:rsidRPr="00025B6A" w:rsidRDefault="00025B6A" w:rsidP="00025B6A">
      <w:pPr>
        <w:spacing w:after="0" w:line="254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Выделение финансирования на реализацию мероприятий будет производиться в соответствии с порядками предоставления иных межбюджетных трансфертов из бюджета муниципального образования «Ахтубинский район» муниципальным образованиям Ахтубинского района на:</w:t>
      </w:r>
    </w:p>
    <w:p w:rsidR="00025B6A" w:rsidRPr="00025B6A" w:rsidRDefault="00025B6A" w:rsidP="00025B6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- реализацию мероприятий по обустройству мест массового отдыха населения (скверов) на территории МО «Успенский сельсовет», согласно приложению № 1 к программе.</w:t>
      </w:r>
    </w:p>
    <w:p w:rsidR="00025B6A" w:rsidRPr="00025B6A" w:rsidRDefault="00025B6A" w:rsidP="00025B6A">
      <w:pPr>
        <w:shd w:val="clear" w:color="auto" w:fill="FFFFFF"/>
        <w:spacing w:before="150" w:after="150" w:line="240" w:lineRule="auto"/>
        <w:ind w:firstLine="1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25B6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Приоритетный проект предусматривает ежегодную реализацию с 2020 по 2024 годы комплекса первоочередных мероприятий по </w:t>
      </w:r>
      <w:r w:rsidR="00221E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благоустройству,</w:t>
      </w:r>
      <w:r w:rsidRPr="00025B6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 целью создания условий для системного повышения качества и комфорта на территории с. Успенка.</w:t>
      </w:r>
    </w:p>
    <w:p w:rsidR="00025B6A" w:rsidRPr="00025B6A" w:rsidRDefault="00025B6A" w:rsidP="00025B6A">
      <w:pPr>
        <w:shd w:val="clear" w:color="auto" w:fill="FFFFFF"/>
        <w:spacing w:before="150" w:after="150" w:line="240" w:lineRule="auto"/>
        <w:ind w:firstLine="1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данного плана (программы) было намечено благоустройство (обустройство) следующих общественных территорий:</w:t>
      </w:r>
    </w:p>
    <w:p w:rsidR="00025B6A" w:rsidRPr="00025B6A" w:rsidRDefault="00025B6A" w:rsidP="00025B6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- </w:t>
      </w:r>
      <w:r w:rsidRPr="00025B6A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eastAsia="ru-RU"/>
        </w:rPr>
        <w:t>В 2020 году проведена работа по огражден</w:t>
      </w:r>
      <w:r w:rsidR="00157739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ию </w:t>
      </w:r>
      <w:r w:rsidRPr="00025B6A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eastAsia="ru-RU"/>
        </w:rPr>
        <w:t>общественной территории «Сквер» с. Успенка, Микрорайон 25</w:t>
      </w:r>
    </w:p>
    <w:p w:rsidR="007231B0" w:rsidRDefault="00025B6A" w:rsidP="007231B0">
      <w:pPr>
        <w:shd w:val="clear" w:color="auto" w:fill="FFFFFF"/>
        <w:spacing w:before="150" w:after="15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-2021 год – </w:t>
      </w:r>
      <w:r w:rsidR="007231B0" w:rsidRPr="007231B0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Выполнение работ по благоустройству сквера на</w:t>
      </w:r>
      <w:r w:rsidR="007231B0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="007231B0" w:rsidRPr="007231B0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общественной территории "Сквер" села Успенка, Ахтубинского района, Астраханской области.</w:t>
      </w:r>
    </w:p>
    <w:p w:rsidR="00025B6A" w:rsidRPr="00025B6A" w:rsidRDefault="00025B6A" w:rsidP="007231B0">
      <w:pPr>
        <w:shd w:val="clear" w:color="auto" w:fill="FFFFFF"/>
        <w:spacing w:before="150" w:after="15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36"/>
          <w:szCs w:val="36"/>
          <w:lang w:eastAsia="ru-RU"/>
        </w:rPr>
      </w:pPr>
      <w:r w:rsidRPr="00025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-2022 год-</w:t>
      </w:r>
      <w:r w:rsidRPr="00025B6A">
        <w:rPr>
          <w:rFonts w:ascii="Times New Roman" w:eastAsia="+mn-ea" w:hAnsi="Times New Roman" w:cs="Times New Roman"/>
          <w:color w:val="000000"/>
          <w:kern w:val="24"/>
          <w:sz w:val="36"/>
          <w:szCs w:val="36"/>
          <w:lang w:eastAsia="ru-RU"/>
        </w:rPr>
        <w:t xml:space="preserve"> </w:t>
      </w:r>
      <w:r w:rsidR="00F50E3B" w:rsidRPr="00025B6A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планируется</w:t>
      </w:r>
      <w:r w:rsidR="00F50E3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="00F50E3B" w:rsidRPr="00D07EDD">
        <w:rPr>
          <w:rFonts w:ascii="Times New Roman" w:hAnsi="Times New Roman" w:cs="Times New Roman"/>
          <w:sz w:val="28"/>
          <w:szCs w:val="28"/>
        </w:rPr>
        <w:t>монтаж уличного освещения по Микрорайону Южный</w:t>
      </w:r>
      <w:r w:rsidR="00F50E3B">
        <w:rPr>
          <w:rFonts w:ascii="Times New Roman" w:hAnsi="Times New Roman" w:cs="Times New Roman"/>
          <w:sz w:val="28"/>
          <w:szCs w:val="28"/>
        </w:rPr>
        <w:t>, ул. Мира, ул. Новосёлов</w:t>
      </w:r>
      <w:r w:rsidR="00F50E3B" w:rsidRPr="00D07EDD">
        <w:rPr>
          <w:rFonts w:ascii="Times New Roman" w:hAnsi="Times New Roman" w:cs="Times New Roman"/>
          <w:sz w:val="28"/>
          <w:szCs w:val="28"/>
        </w:rPr>
        <w:t xml:space="preserve"> </w:t>
      </w:r>
      <w:r w:rsidR="00F50E3B">
        <w:rPr>
          <w:rFonts w:ascii="Times New Roman" w:hAnsi="Times New Roman" w:cs="Times New Roman"/>
          <w:sz w:val="28"/>
          <w:szCs w:val="28"/>
        </w:rPr>
        <w:t>с. Успенка, Ахтубинского района, Астраханской области;</w:t>
      </w:r>
    </w:p>
    <w:p w:rsidR="00025B6A" w:rsidRPr="00025B6A" w:rsidRDefault="00025B6A" w:rsidP="00025B6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25B6A">
        <w:rPr>
          <w:rFonts w:ascii="Times New Roman" w:eastAsia="+mn-ea" w:hAnsi="Times New Roman" w:cs="Times New Roman"/>
          <w:color w:val="000000"/>
          <w:kern w:val="24"/>
          <w:sz w:val="36"/>
          <w:szCs w:val="36"/>
          <w:lang w:eastAsia="ru-RU"/>
        </w:rPr>
        <w:t>-</w:t>
      </w:r>
      <w:r w:rsidRPr="00025B6A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2023год –</w:t>
      </w:r>
      <w:r w:rsidR="00F50E3B" w:rsidRPr="00F50E3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="00F50E3B" w:rsidRPr="00025B6A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планируется</w:t>
      </w:r>
      <w:r w:rsidR="00F50E3B" w:rsidRPr="00025B6A">
        <w:rPr>
          <w:rFonts w:ascii="Times New Roman" w:eastAsia="+mn-ea" w:hAnsi="Times New Roman" w:cs="Times New Roman"/>
          <w:color w:val="000000"/>
          <w:kern w:val="24"/>
          <w:sz w:val="36"/>
          <w:szCs w:val="36"/>
          <w:lang w:eastAsia="ru-RU"/>
        </w:rPr>
        <w:t xml:space="preserve"> </w:t>
      </w:r>
      <w:r w:rsidR="00F50E3B" w:rsidRPr="00025B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обустройство территории нижней террасы села Успенка по ул. Советской обустройство территории «Сквера» - ограждение</w:t>
      </w:r>
    </w:p>
    <w:p w:rsidR="00025B6A" w:rsidRPr="00025B6A" w:rsidRDefault="00025B6A" w:rsidP="00025B6A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025B6A" w:rsidRDefault="00025B6A" w:rsidP="00025B6A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025B6A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- 2024год- </w:t>
      </w:r>
      <w:r w:rsidR="00F50E3B" w:rsidRPr="00025B6A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планируется </w:t>
      </w:r>
      <w:r w:rsidR="00F50E3B" w:rsidRPr="00025B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обустройство территории нижней террасы села Успенка по ул. Советской обустройство территории «Сквера» - установка детского игрового оборудования</w:t>
      </w:r>
    </w:p>
    <w:p w:rsidR="002018F9" w:rsidRPr="00025B6A" w:rsidRDefault="002018F9" w:rsidP="00025B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B6A" w:rsidRPr="00025B6A" w:rsidRDefault="00025B6A" w:rsidP="00025B6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Без реализации данных мер по повышению уровня благоустройства территории нельзя добиться существенного повышения имеющегося потенциала и эффективного обслуживания экономики и населения МО «Успенский сельсовет», а также обеспечить в полной мере безопасность жизнедеятельности и охрану окружающей среды.</w:t>
      </w:r>
    </w:p>
    <w:p w:rsidR="00025B6A" w:rsidRPr="00025B6A" w:rsidRDefault="00025B6A" w:rsidP="00025B6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32"/>
          <w:szCs w:val="28"/>
        </w:rPr>
      </w:pPr>
      <w:r w:rsidRPr="00025B6A">
        <w:rPr>
          <w:rFonts w:ascii="Times New Roman" w:eastAsia="Calibri" w:hAnsi="Times New Roman" w:cs="Times New Roman"/>
          <w:b/>
          <w:sz w:val="32"/>
          <w:szCs w:val="28"/>
        </w:rPr>
        <w:t>4. Цель, задачи и условия реализации Программы.</w:t>
      </w:r>
    </w:p>
    <w:p w:rsidR="00025B6A" w:rsidRPr="00025B6A" w:rsidRDefault="00025B6A" w:rsidP="00025B6A">
      <w:pPr>
        <w:spacing w:line="256" w:lineRule="auto"/>
        <w:rPr>
          <w:rFonts w:ascii="Times New Roman" w:eastAsia="Calibri" w:hAnsi="Times New Roman" w:cs="Times New Roman"/>
          <w:sz w:val="32"/>
          <w:szCs w:val="28"/>
        </w:rPr>
      </w:pPr>
    </w:p>
    <w:p w:rsidR="00025B6A" w:rsidRPr="00025B6A" w:rsidRDefault="00025B6A" w:rsidP="00025B6A">
      <w:pPr>
        <w:tabs>
          <w:tab w:val="left" w:pos="1335"/>
        </w:tabs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32"/>
          <w:szCs w:val="28"/>
        </w:rPr>
        <w:lastRenderedPageBreak/>
        <w:t xml:space="preserve">  </w:t>
      </w:r>
      <w:r w:rsidRPr="00025B6A">
        <w:rPr>
          <w:rFonts w:ascii="Times New Roman" w:eastAsia="Calibri" w:hAnsi="Times New Roman" w:cs="Times New Roman"/>
          <w:sz w:val="28"/>
          <w:szCs w:val="28"/>
        </w:rPr>
        <w:t>Основной целью программы является повышение качества и комфорта среды на территории МО «Успенский сельсовет».</w:t>
      </w:r>
    </w:p>
    <w:p w:rsidR="00025B6A" w:rsidRPr="00025B6A" w:rsidRDefault="00025B6A" w:rsidP="00025B6A">
      <w:pPr>
        <w:tabs>
          <w:tab w:val="left" w:pos="1335"/>
        </w:tabs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Для достижения целей программы необходимо решение следующих задач:</w:t>
      </w:r>
    </w:p>
    <w:p w:rsidR="00025B6A" w:rsidRPr="00025B6A" w:rsidRDefault="00025B6A" w:rsidP="00025B6A">
      <w:pPr>
        <w:tabs>
          <w:tab w:val="left" w:pos="1335"/>
        </w:tabs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 - формирование единых ключевых подходов и приоритетов становления комфортной городской среды на территории МО «Успенский сельсовет» с учетом основных подходов территориального развития;</w:t>
      </w:r>
    </w:p>
    <w:p w:rsidR="00025B6A" w:rsidRPr="00025B6A" w:rsidRDefault="00025B6A" w:rsidP="00025B6A">
      <w:pPr>
        <w:tabs>
          <w:tab w:val="left" w:pos="1110"/>
        </w:tabs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 - создание универсальных механизмов вовлеченности заинтересованных граждан, организаций в реализацию мероприятий по благоустройству территории муниципального образования «Успенский сельсовет». </w:t>
      </w:r>
    </w:p>
    <w:p w:rsidR="00025B6A" w:rsidRPr="00025B6A" w:rsidRDefault="00025B6A" w:rsidP="00025B6A">
      <w:pPr>
        <w:tabs>
          <w:tab w:val="left" w:pos="2235"/>
        </w:tabs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Состав показателей (индикаторов) программы определен исходя из принципа необходимости и достаточности информации для характеристики достижения целей и решения задач программы. </w:t>
      </w:r>
    </w:p>
    <w:p w:rsidR="00025B6A" w:rsidRPr="00025B6A" w:rsidRDefault="00025B6A" w:rsidP="00025B6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К показателям (индикаторам) программы относятся следующие:</w:t>
      </w:r>
    </w:p>
    <w:p w:rsidR="00025B6A" w:rsidRPr="00025B6A" w:rsidRDefault="00025B6A" w:rsidP="00025B6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- увеличение уровня благоустроенных территорий;</w:t>
      </w:r>
    </w:p>
    <w:p w:rsidR="00025B6A" w:rsidRPr="00025B6A" w:rsidRDefault="00025B6A" w:rsidP="00025B6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- доля населения МО «Успенский сельсовет», охваченного формированием городской среды, к запланированной численности населения МО «Успенский сельсовет». </w:t>
      </w:r>
    </w:p>
    <w:p w:rsidR="00025B6A" w:rsidRPr="00025B6A" w:rsidRDefault="00025B6A" w:rsidP="00025B6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В результате реализации программы планируются:</w:t>
      </w:r>
    </w:p>
    <w:p w:rsidR="00025B6A" w:rsidRPr="00025B6A" w:rsidRDefault="00025B6A" w:rsidP="00025B6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- утверждение муниципальных программ формирования современной городской среды на 2020-2024 годы, предусматривающих благоустройство всех нуждающихся в благоустройстве муниципальных территорий общего пользования, а также дворовых территорий многоквартирных домов;</w:t>
      </w:r>
    </w:p>
    <w:p w:rsidR="00025B6A" w:rsidRPr="00025B6A" w:rsidRDefault="00025B6A" w:rsidP="00025B6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Реализация программы должна привести к формированию комфортной среды обитания и жизнедеятельности населения МО «Успенский сельсовет».</w:t>
      </w:r>
    </w:p>
    <w:p w:rsidR="00025B6A" w:rsidRPr="00025B6A" w:rsidRDefault="00025B6A" w:rsidP="00025B6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В результате реализации программы к концу 2024 года должен сложиться качественно новый уровень состояния благоустройства территорий МО «Успенский сельсовет».</w:t>
      </w:r>
    </w:p>
    <w:p w:rsidR="00025B6A" w:rsidRPr="00025B6A" w:rsidRDefault="00025B6A" w:rsidP="00025B6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5B6A" w:rsidRPr="00025B6A" w:rsidRDefault="00025B6A" w:rsidP="00025B6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025B6A">
        <w:rPr>
          <w:rFonts w:ascii="Times New Roman" w:eastAsia="Calibri" w:hAnsi="Times New Roman" w:cs="Times New Roman"/>
          <w:b/>
          <w:sz w:val="32"/>
          <w:szCs w:val="28"/>
        </w:rPr>
        <w:t>5. Сроки и этапы реализации Программы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14"/>
          <w:szCs w:val="28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Реализация Программы предусмотрена на 2020-2024 годы в один этап.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025B6A">
        <w:rPr>
          <w:rFonts w:ascii="Times New Roman" w:eastAsia="Calibri" w:hAnsi="Times New Roman" w:cs="Times New Roman"/>
          <w:b/>
          <w:sz w:val="32"/>
          <w:szCs w:val="28"/>
        </w:rPr>
        <w:t>6. Перечень мероприятий (направлений) муниципальной программы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2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25B6A" w:rsidRPr="00025B6A" w:rsidRDefault="00025B6A" w:rsidP="00025B6A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Мероприятия по благоустройству наиболее посещаемых общественных территорий предусматривают благоустройство наиболее посещаемых общественных территорий.</w:t>
      </w:r>
    </w:p>
    <w:p w:rsidR="00025B6A" w:rsidRPr="00025B6A" w:rsidRDefault="00025B6A" w:rsidP="00025B6A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Перечень наиболее посещаемых территорий, подлежащих благоустройству в 2020-2024 годах и включенных в программу, формируется с учетом общественных обсуждений.</w:t>
      </w:r>
    </w:p>
    <w:p w:rsidR="00025B6A" w:rsidRPr="00025B6A" w:rsidRDefault="00025B6A" w:rsidP="00025B6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Муниципальное образование в праве исключать из адресного перечня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(крыши, стены, фундамента) которых превышает 70 %, а также территории, которые планируются к изъятию для муниципальных или государственных нужд в соответствии с генеральным планом соответствующего поселения, городского округа, при условии одобрения решения об исключении указанных территорий из адресного перечня общественных территорий межведомственной комиссией по обеспечению реализации приоритетного проекта «Формирование комфортной городской среды» в Астраханской области, созданной в соответствии с постановлением Губернатора Астраханской области от 28.02.2017г № 19.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          Перечень мероприятий муниципальной программы представлен в приложениях №1 к настоящей муниципальной программе.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025B6A">
        <w:rPr>
          <w:rFonts w:ascii="Times New Roman" w:eastAsia="Calibri" w:hAnsi="Times New Roman" w:cs="Times New Roman"/>
          <w:b/>
          <w:sz w:val="32"/>
          <w:szCs w:val="28"/>
        </w:rPr>
        <w:t>7. Ресурсное обеспечение муниципальной программы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4"/>
          <w:szCs w:val="28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Реализация Программы предусматривается за счет средств федерального бюджета, бюджета Астраханской области, и бюджета муниципального образования «Успенский сельсовет».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Ресурсное обеспечение реализации муниципальной программы представлено в приложении № 2 к настоящей муниципальной программе.</w:t>
      </w:r>
    </w:p>
    <w:p w:rsidR="00025B6A" w:rsidRPr="00025B6A" w:rsidRDefault="00025B6A" w:rsidP="00025B6A">
      <w:pPr>
        <w:shd w:val="clear" w:color="auto" w:fill="FFFFFF"/>
        <w:spacing w:after="0" w:line="254" w:lineRule="auto"/>
        <w:ind w:firstLine="54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Объемы финансирования Программы носят прогнозный характер и подлежит уточнению.</w:t>
      </w: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5B6A" w:rsidRPr="00025B6A" w:rsidRDefault="00025B6A" w:rsidP="00025B6A">
      <w:pPr>
        <w:shd w:val="clear" w:color="auto" w:fill="FFFFFF"/>
        <w:spacing w:after="0" w:line="254" w:lineRule="auto"/>
        <w:ind w:firstLine="54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мероприятий Программы предполагается осуществлять за счет финансирования из средств федерального, областного и местного бюджетов.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025B6A">
        <w:rPr>
          <w:rFonts w:ascii="Times New Roman" w:eastAsia="Calibri" w:hAnsi="Times New Roman" w:cs="Times New Roman"/>
          <w:b/>
          <w:sz w:val="32"/>
          <w:szCs w:val="28"/>
        </w:rPr>
        <w:t>8. Механизм реализации муниципальной программы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4"/>
          <w:szCs w:val="28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Механизм реализации мероприятий муниципальной программы определяется муниципальным заказчиком и предусматривает проведение организационных мероприятий, обеспечивающих её выполнение.</w:t>
      </w:r>
    </w:p>
    <w:p w:rsidR="00025B6A" w:rsidRPr="00025B6A" w:rsidRDefault="00025B6A" w:rsidP="00025B6A">
      <w:pPr>
        <w:spacing w:after="0" w:line="240" w:lineRule="auto"/>
        <w:jc w:val="both"/>
        <w:rPr>
          <w:rFonts w:eastAsiaTheme="minorEastAsia" w:cs="Times New Roman"/>
          <w:sz w:val="28"/>
          <w:szCs w:val="28"/>
          <w:lang w:eastAsia="ru-RU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025B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25B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Муниципальное образования «Успенский сельсовет» осуществляют выполнение работ по мероприятиям муниципальной программы путем заключения соглашений о сотрудничестве с подрядными организациями в соответствии с законодательством Российской Федерации.</w:t>
      </w:r>
      <w:r w:rsidRPr="00025B6A">
        <w:rPr>
          <w:rFonts w:eastAsiaTheme="minorEastAsia" w:cs="Times New Roman"/>
          <w:sz w:val="28"/>
          <w:szCs w:val="28"/>
          <w:lang w:eastAsia="ru-RU"/>
        </w:rPr>
        <w:t xml:space="preserve"> </w:t>
      </w:r>
    </w:p>
    <w:p w:rsidR="00025B6A" w:rsidRPr="00025B6A" w:rsidRDefault="00025B6A" w:rsidP="00025B6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Предельная дата заключения соглашений по результатам закупки товаров, работ и услуг для обеспечения муниципальных нужд в целях реализации муниципальных программ – не позднее 1 декабря текущего года предоставления иных межбюджетных трансфертов, за исключением:</w:t>
      </w:r>
    </w:p>
    <w:p w:rsidR="00025B6A" w:rsidRPr="00025B6A" w:rsidRDefault="00025B6A" w:rsidP="00025B6A">
      <w:pPr>
        <w:spacing w:after="0" w:line="240" w:lineRule="auto"/>
        <w:ind w:left="142" w:hanging="15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случаев обжалования действий(бездействия) заказчика и (или) комиссии по осуществлению закупок и (или) оператора электронной площадки при осуществлении закупки товаров, работ, услуг, а порядке, установленными законодательством Российской Федерации, при которых срок заключения таких соглашений продлевается на срок указанного обжалования</w:t>
      </w: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25B6A" w:rsidRPr="00025B6A" w:rsidRDefault="00025B6A" w:rsidP="00025B6A">
      <w:pPr>
        <w:tabs>
          <w:tab w:val="left" w:pos="426"/>
          <w:tab w:val="left" w:pos="993"/>
        </w:tabs>
        <w:spacing w:after="0" w:line="240" w:lineRule="auto"/>
        <w:ind w:left="142" w:hanging="1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025B6A" w:rsidRPr="00025B6A" w:rsidRDefault="00025B6A" w:rsidP="00025B6A">
      <w:pPr>
        <w:spacing w:after="0" w:line="240" w:lineRule="auto"/>
        <w:ind w:left="142" w:hanging="15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случаев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</w:t>
      </w:r>
      <w:proofErr w:type="spellStart"/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цифровизации</w:t>
      </w:r>
      <w:proofErr w:type="spellEnd"/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хозяйства, включенных в муниципальную программу, при которых срок заключения таких соглашений продлевается на срок до 15 марта года предоставления субсидии;</w:t>
      </w:r>
    </w:p>
    <w:p w:rsidR="00025B6A" w:rsidRPr="00025B6A" w:rsidRDefault="00025B6A" w:rsidP="00025B6A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участию в мероприятиях по благоустройству дворовых и общественных территорий в муниципальных образованиях могут привлекаться добровольцы (волонтеры), студенческие строительные отряды и граждане на безвозмездной основе.</w:t>
      </w:r>
    </w:p>
    <w:p w:rsidR="00025B6A" w:rsidRPr="00025B6A" w:rsidRDefault="00025B6A" w:rsidP="00025B6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Привлечение добровольцев и волонтеров к участию в реализации мероприятий муниципальной программы может осуществляться посредством реализации следующих мероприятий: </w:t>
      </w:r>
    </w:p>
    <w:p w:rsidR="00025B6A" w:rsidRPr="00025B6A" w:rsidRDefault="00025B6A" w:rsidP="00025B6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организация трудового участия обучающихся образовательных организаций среднего, среднего специального и высшего образования в проведении субботников;</w:t>
      </w:r>
    </w:p>
    <w:p w:rsidR="00025B6A" w:rsidRPr="00025B6A" w:rsidRDefault="00025B6A" w:rsidP="00025B6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организация привлечения добровольцев (волонтеров) к участию в опросах, голосованиях по выбору объектов благоустройства, соответствующих рекламных кампаниях;</w:t>
      </w:r>
    </w:p>
    <w:p w:rsidR="00025B6A" w:rsidRPr="00025B6A" w:rsidRDefault="00025B6A" w:rsidP="00025B6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организация привлечения добровольцев (волонтеров) к участию в фестивалях, концертах, торжественных открытиях, проводимых на объектах благоустройства.</w:t>
      </w:r>
    </w:p>
    <w:p w:rsidR="00025B6A" w:rsidRPr="00025B6A" w:rsidRDefault="00025B6A" w:rsidP="00025B6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Студенческие строительные отряды могут вовлекаться в реализацию мероприятий муниципальных программ посредством стажировок и практик.</w:t>
      </w:r>
    </w:p>
    <w:p w:rsidR="00025B6A" w:rsidRPr="00025B6A" w:rsidRDefault="00025B6A" w:rsidP="00025B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25B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Выполняются отдельные виды работ по благоустройству территорий общего пользования муниципальных образований, в том числе озеленение, уборка случайного мусора, приведение в порядок рабочего инвентаря, облагораживание территорий, покраска бордюров и т.д.</w:t>
      </w:r>
      <w:r w:rsidRPr="00025B6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025B6A" w:rsidRPr="00025B6A" w:rsidRDefault="00025B6A" w:rsidP="00025B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Муниципальные образования Ахтубинского района обеспечивают возможность проведения голосования по отбору общественных территорий, подлежащих благоустройству в рамках реализации муниципальных программ, в электронной форме в информационно-телекоммуникационной сети «Интернет», а также обязательное размещение в информационно-телекоммуникационной сети "Интернет" государственных, муниципальных программ и иных материалов по вопросам формирования комфортной городской среды, которые выносятся на общественное обсуждение, и результатов этих обсуждений, </w:t>
      </w:r>
      <w:r w:rsidRPr="00025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том числе возможность направления гражданами своих предложений в электронной форме.</w:t>
      </w:r>
    </w:p>
    <w:p w:rsidR="00025B6A" w:rsidRPr="00025B6A" w:rsidRDefault="00025B6A" w:rsidP="00025B6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025B6A">
        <w:rPr>
          <w:rFonts w:ascii="Times New Roman" w:eastAsia="Calibri" w:hAnsi="Times New Roman" w:cs="Times New Roman"/>
          <w:b/>
          <w:sz w:val="32"/>
          <w:szCs w:val="28"/>
        </w:rPr>
        <w:t>9. Организация управления муниципальной программой и контроль за ходом её реализации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12"/>
          <w:szCs w:val="28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В ходе реализации муниципальной программы муниципальный заказчик Программы: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- обеспечивает руководство и текущее управление реализацией Программы;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- с учетом выделяемых на реализацию Программы финансовых средств ежегодно уточняет целевые индикаторы и показатели, затраты на мероприятия Программы, механизм реализации Программы и состав исполнения;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- обеспечивает эффективное использование средств, выделяемых на реализацию Программы;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- осуществляет контроль за ходом реализации Программы;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- проводит анализ и формирует предложения по рациональному использованию финансовых ресурсов Программы;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- разрабатывает и согласовывает в установленном порядке проекты правовых актов;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- уточняет мероприятия и объемы финансирования с учетом выполненных работ;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- несет ответственность за её реализацию, непосредственные и конечные результаты, целевое и эффективное использование выделенных бюджетных средств.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Муниципальный заказчик Программы представляет </w:t>
      </w: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ответственному исполнителю Программы</w:t>
      </w: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 отчеты о ходе реализации Программы и эффективности использования бюджетных ассигнований.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025B6A">
        <w:rPr>
          <w:rFonts w:ascii="Times New Roman" w:eastAsia="Calibri" w:hAnsi="Times New Roman" w:cs="Times New Roman"/>
          <w:b/>
          <w:sz w:val="32"/>
          <w:szCs w:val="28"/>
        </w:rPr>
        <w:t>10. Оценка эффективности реализации муниципальной программы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28"/>
        </w:rPr>
      </w:pP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Основным результатом реализации Программы является </w:t>
      </w:r>
      <w:r w:rsidRPr="00025B6A">
        <w:rPr>
          <w:rFonts w:ascii="Times New Roman" w:eastAsia="Calibri" w:hAnsi="Times New Roman" w:cs="Times New Roman"/>
          <w:sz w:val="28"/>
        </w:rPr>
        <w:t>формирование единых ключевых подходов и приоритетов становления комфортной городской среды на территории МО «Успенский сельсовет».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Сведения по показателям результативности и эффективности реализации муниципальной программы представлены в приложении № 3 к настоящей муниципальной программе.</w:t>
      </w:r>
    </w:p>
    <w:p w:rsidR="00025B6A" w:rsidRPr="00025B6A" w:rsidRDefault="00025B6A" w:rsidP="00025B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5B6A" w:rsidRPr="00025B6A" w:rsidRDefault="00025B6A" w:rsidP="00025B6A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11. Ожидаемые результаты реализации программы</w:t>
      </w:r>
      <w:r w:rsidRPr="00025B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25B6A" w:rsidRPr="00025B6A" w:rsidRDefault="00025B6A" w:rsidP="00025B6A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</w:p>
    <w:p w:rsidR="00025B6A" w:rsidRPr="00025B6A" w:rsidRDefault="00025B6A" w:rsidP="00025B6A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реализации Программы планируется достижение следующих результатов:</w:t>
      </w:r>
    </w:p>
    <w:p w:rsidR="00025B6A" w:rsidRPr="00025B6A" w:rsidRDefault="00025B6A" w:rsidP="00025B6A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Обустройство ограждения по благоустройству мест массового отдыха населения и территорий общественного пользования, – 1 ед. из них:</w:t>
      </w:r>
    </w:p>
    <w:p w:rsidR="00025B6A" w:rsidRPr="00025B6A" w:rsidRDefault="00025B6A" w:rsidP="00025B6A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установка ограждения общественной территории сквера с. Успенка №25 – 1 ед.;</w:t>
      </w:r>
    </w:p>
    <w:p w:rsidR="00025B6A" w:rsidRPr="00025B6A" w:rsidRDefault="00025B6A" w:rsidP="00025B6A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представление в Управление коммунального хозяйства муниципального образования «Ахтубинский район» реализованных проектов по благоустройству общественных территорий, запланированных на 2020 -2024 годы.</w:t>
      </w:r>
    </w:p>
    <w:p w:rsidR="00025B6A" w:rsidRPr="00025B6A" w:rsidRDefault="00025B6A" w:rsidP="00025B6A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B6A" w:rsidRPr="00025B6A" w:rsidRDefault="00025B6A" w:rsidP="00025B6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025B6A">
        <w:rPr>
          <w:rFonts w:ascii="Times New Roman" w:eastAsia="Calibri" w:hAnsi="Times New Roman" w:cs="Times New Roman"/>
          <w:b/>
          <w:sz w:val="32"/>
          <w:szCs w:val="28"/>
        </w:rPr>
        <w:t>12. Обоснование объема финансовых ресурсов,</w:t>
      </w:r>
    </w:p>
    <w:p w:rsidR="00025B6A" w:rsidRPr="00025B6A" w:rsidRDefault="00025B6A" w:rsidP="00025B6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025B6A">
        <w:rPr>
          <w:rFonts w:ascii="Times New Roman" w:eastAsia="Calibri" w:hAnsi="Times New Roman" w:cs="Times New Roman"/>
          <w:b/>
          <w:sz w:val="32"/>
          <w:szCs w:val="28"/>
        </w:rPr>
        <w:t>необходимых для реализации программы</w:t>
      </w:r>
    </w:p>
    <w:p w:rsidR="00025B6A" w:rsidRPr="00025B6A" w:rsidRDefault="00025B6A" w:rsidP="00025B6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2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Реализация программы предусматривается за счёт средств </w:t>
      </w:r>
      <w:r w:rsidRPr="00025B6A">
        <w:rPr>
          <w:rFonts w:ascii="Times New Roman" w:eastAsia="Calibri" w:hAnsi="Times New Roman" w:cs="Times New Roman"/>
          <w:iCs/>
          <w:sz w:val="28"/>
          <w:szCs w:val="28"/>
        </w:rPr>
        <w:t xml:space="preserve">субсидий из </w:t>
      </w: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федерального бюджета, бюджета Астраханской области, компенсации расходов бюджета Астраханской области, предоставленных на реализацию мероприятий, в размере не менее </w:t>
      </w:r>
      <w:r w:rsidRPr="00025B6A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 процентов от суммы субсидии</w:t>
      </w:r>
      <w:r w:rsidRPr="00025B6A">
        <w:rPr>
          <w:rFonts w:ascii="Times New Roman" w:eastAsia="Calibri" w:hAnsi="Times New Roman" w:cs="Times New Roman"/>
          <w:iCs/>
          <w:sz w:val="28"/>
          <w:szCs w:val="28"/>
        </w:rPr>
        <w:t xml:space="preserve"> за счет средств бюджета МО «Успенский сельсовет».</w:t>
      </w:r>
    </w:p>
    <w:p w:rsidR="00025B6A" w:rsidRPr="00025B6A" w:rsidRDefault="00025B6A" w:rsidP="00025B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Предполагаемый объем</w:t>
      </w: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 финансирования программных мероприятий на </w:t>
      </w:r>
      <w:r w:rsidRPr="00025B6A">
        <w:rPr>
          <w:rFonts w:ascii="Times New Roman" w:eastAsia="Calibri" w:hAnsi="Times New Roman" w:cs="Times New Roman"/>
          <w:b/>
          <w:sz w:val="28"/>
          <w:szCs w:val="28"/>
        </w:rPr>
        <w:t>2020 год всего составляет 597,18720 тыс.руб.:</w:t>
      </w:r>
    </w:p>
    <w:p w:rsidR="00025B6A" w:rsidRPr="00025B6A" w:rsidRDefault="00025B6A" w:rsidP="00025B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- за счет средств субсидий из федерального бюджета –580,05712 тыс. руб.;</w:t>
      </w:r>
    </w:p>
    <w:p w:rsidR="00025B6A" w:rsidRPr="00025B6A" w:rsidRDefault="00025B6A" w:rsidP="00025B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- за счет средств областного бюджета- 11,15821 тыс. руб.;</w:t>
      </w:r>
    </w:p>
    <w:p w:rsidR="00025B6A" w:rsidRPr="00025B6A" w:rsidRDefault="00025B6A" w:rsidP="00025B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- за счет средств бюджета МО «Успенский сельсовет» - 5,97187 тыс. руб.</w:t>
      </w:r>
    </w:p>
    <w:p w:rsidR="00025B6A" w:rsidRPr="00025B6A" w:rsidRDefault="00025B6A" w:rsidP="00025B6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 w:bidi="en-US"/>
        </w:rPr>
      </w:pPr>
      <w:r w:rsidRPr="00025B6A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Предполагаемый объем</w:t>
      </w: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 финансирования программных мероприятий на </w:t>
      </w:r>
      <w:r w:rsidR="006205D9">
        <w:rPr>
          <w:rFonts w:ascii="Times New Roman" w:eastAsia="Calibri" w:hAnsi="Times New Roman" w:cs="Times New Roman"/>
          <w:b/>
          <w:sz w:val="28"/>
          <w:szCs w:val="28"/>
        </w:rPr>
        <w:t>2021 год 457,74375</w:t>
      </w:r>
      <w:r w:rsidRPr="00025B6A">
        <w:rPr>
          <w:rFonts w:ascii="Times New Roman" w:eastAsia="Calibri" w:hAnsi="Times New Roman" w:cs="Times New Roman"/>
          <w:b/>
          <w:sz w:val="28"/>
          <w:szCs w:val="28"/>
        </w:rPr>
        <w:t xml:space="preserve"> тыс.руб.</w:t>
      </w:r>
    </w:p>
    <w:p w:rsidR="00025B6A" w:rsidRPr="00025B6A" w:rsidRDefault="00025B6A" w:rsidP="00025B6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-  4</w:t>
      </w:r>
      <w:r w:rsidR="0055417E">
        <w:rPr>
          <w:rFonts w:ascii="Times New Roman" w:eastAsia="Calibri" w:hAnsi="Times New Roman" w:cs="Times New Roman"/>
          <w:sz w:val="28"/>
          <w:szCs w:val="28"/>
        </w:rPr>
        <w:t>20</w:t>
      </w:r>
      <w:r w:rsidRPr="00025B6A">
        <w:rPr>
          <w:rFonts w:ascii="Times New Roman" w:eastAsia="Calibri" w:hAnsi="Times New Roman" w:cs="Times New Roman"/>
          <w:sz w:val="28"/>
          <w:szCs w:val="28"/>
        </w:rPr>
        <w:t>, </w:t>
      </w:r>
      <w:r w:rsidR="0055417E">
        <w:rPr>
          <w:rFonts w:ascii="Times New Roman" w:eastAsia="Calibri" w:hAnsi="Times New Roman" w:cs="Times New Roman"/>
          <w:sz w:val="28"/>
          <w:szCs w:val="28"/>
        </w:rPr>
        <w:t>86786</w:t>
      </w:r>
      <w:r w:rsidRPr="00025B6A">
        <w:rPr>
          <w:rFonts w:ascii="Times New Roman" w:eastAsia="Calibri" w:hAnsi="Times New Roman" w:cs="Times New Roman"/>
          <w:sz w:val="28"/>
          <w:szCs w:val="28"/>
        </w:rPr>
        <w:t>тыс.руб. - Федеральный бюджет;</w:t>
      </w:r>
    </w:p>
    <w:p w:rsidR="00025B6A" w:rsidRPr="00025B6A" w:rsidRDefault="0055417E" w:rsidP="00025B6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 13</w:t>
      </w:r>
      <w:r w:rsidR="00025B6A" w:rsidRPr="00025B6A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>01653</w:t>
      </w:r>
      <w:r w:rsidR="00025B6A" w:rsidRPr="00025B6A">
        <w:rPr>
          <w:rFonts w:ascii="Times New Roman" w:eastAsia="Calibri" w:hAnsi="Times New Roman" w:cs="Times New Roman"/>
          <w:sz w:val="28"/>
          <w:szCs w:val="28"/>
        </w:rPr>
        <w:t xml:space="preserve"> тыс.руб. - бюджет Астраханской области; </w:t>
      </w:r>
    </w:p>
    <w:p w:rsidR="00025B6A" w:rsidRPr="00025B6A" w:rsidRDefault="00025B6A" w:rsidP="00025B6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6205D9">
        <w:rPr>
          <w:rFonts w:ascii="Times New Roman" w:eastAsia="Calibri" w:hAnsi="Times New Roman" w:cs="Times New Roman"/>
          <w:sz w:val="28"/>
          <w:szCs w:val="28"/>
        </w:rPr>
        <w:t>23</w:t>
      </w:r>
      <w:r w:rsidRPr="00025B6A">
        <w:rPr>
          <w:rFonts w:ascii="Times New Roman" w:eastAsia="Calibri" w:hAnsi="Times New Roman" w:cs="Times New Roman"/>
          <w:sz w:val="28"/>
          <w:szCs w:val="28"/>
        </w:rPr>
        <w:t>,</w:t>
      </w:r>
      <w:r w:rsidR="006205D9">
        <w:rPr>
          <w:rFonts w:ascii="Times New Roman" w:eastAsia="Calibri" w:hAnsi="Times New Roman" w:cs="Times New Roman"/>
          <w:sz w:val="28"/>
          <w:szCs w:val="28"/>
        </w:rPr>
        <w:t>85936</w:t>
      </w: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 тыс.руб. - компенсация расходов, предоставленных на реализацию мероприятий программы, в размере не менее 1 процентов от суммы субсидии, за счет средств бюджета МО «Успенский сельсовет». </w:t>
      </w:r>
    </w:p>
    <w:p w:rsidR="00025B6A" w:rsidRPr="00025B6A" w:rsidRDefault="00025B6A" w:rsidP="00025B6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 w:bidi="en-US"/>
        </w:rPr>
      </w:pPr>
      <w:r w:rsidRPr="00025B6A">
        <w:rPr>
          <w:rFonts w:ascii="Times New Roman" w:eastAsia="Calibri" w:hAnsi="Times New Roman" w:cs="Times New Roman"/>
          <w:color w:val="000000"/>
          <w:sz w:val="28"/>
          <w:szCs w:val="28"/>
        </w:rPr>
        <w:t>Предполагаемый объем</w:t>
      </w: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 финансирования программных мероприятий на </w:t>
      </w:r>
      <w:r w:rsidRPr="00025B6A">
        <w:rPr>
          <w:rFonts w:ascii="Times New Roman" w:eastAsia="Calibri" w:hAnsi="Times New Roman" w:cs="Times New Roman"/>
          <w:b/>
          <w:sz w:val="28"/>
          <w:szCs w:val="28"/>
        </w:rPr>
        <w:t>2022 год 472,95761 тыс.руб.</w:t>
      </w:r>
    </w:p>
    <w:p w:rsidR="00025B6A" w:rsidRPr="00025B6A" w:rsidRDefault="00025B6A" w:rsidP="00025B6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-   458,76888 тыс.руб. - Федеральный бюджет;</w:t>
      </w:r>
    </w:p>
    <w:p w:rsidR="00025B6A" w:rsidRPr="00025B6A" w:rsidRDefault="00025B6A" w:rsidP="00025B6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-   9,45915 тыс.руб. - бюджет Астраханской области; </w:t>
      </w:r>
    </w:p>
    <w:p w:rsidR="00025B6A" w:rsidRPr="00025B6A" w:rsidRDefault="00025B6A" w:rsidP="00025B6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- 4,72958 тыс.руб. - компенсация расходов, предоставленных на реализацию мероприятий программы, в размере не менее 1 процентов от суммы субсидии, за счет средств бюджета МО «Успенский сельсовет». </w:t>
      </w:r>
    </w:p>
    <w:p w:rsidR="00025B6A" w:rsidRPr="00025B6A" w:rsidRDefault="00025B6A" w:rsidP="00025B6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 w:bidi="en-US"/>
        </w:rPr>
      </w:pPr>
      <w:r w:rsidRPr="00025B6A">
        <w:rPr>
          <w:rFonts w:ascii="Times New Roman" w:eastAsia="Calibri" w:hAnsi="Times New Roman" w:cs="Times New Roman"/>
          <w:color w:val="000000"/>
          <w:sz w:val="28"/>
          <w:szCs w:val="28"/>
        </w:rPr>
        <w:t>Предполагаемый объем</w:t>
      </w: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 финансирования программных мероприятий на </w:t>
      </w:r>
      <w:r w:rsidRPr="00025B6A">
        <w:rPr>
          <w:rFonts w:ascii="Times New Roman" w:eastAsia="Calibri" w:hAnsi="Times New Roman" w:cs="Times New Roman"/>
          <w:b/>
          <w:sz w:val="28"/>
          <w:szCs w:val="28"/>
        </w:rPr>
        <w:t>2023 год 4,70000 тыс.руб.</w:t>
      </w:r>
    </w:p>
    <w:p w:rsidR="00025B6A" w:rsidRPr="00025B6A" w:rsidRDefault="00025B6A" w:rsidP="00025B6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- 4,70000 тыс.руб. - компенсация расходов, предоставленных на реализацию мероприятий программы, в размере не менее 1 процентов от суммы субсидии, за счет средств бюджета МО «Успенский сельсовет»</w:t>
      </w:r>
    </w:p>
    <w:p w:rsidR="00025B6A" w:rsidRPr="00025B6A" w:rsidRDefault="00025B6A" w:rsidP="00025B6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5B6A" w:rsidRPr="00025B6A" w:rsidRDefault="00025B6A" w:rsidP="00025B6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Исполнители программы несут ответственность за своевременное выполнение ее мероприятий.</w:t>
      </w:r>
    </w:p>
    <w:p w:rsidR="00025B6A" w:rsidRPr="00025B6A" w:rsidRDefault="00025B6A" w:rsidP="00025B6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Перечень мероприятий и объемы финансирования за счет бюджетов всех уровней носят прогнозный характер и подлежат уточнению исходя из возможностей соответствующих бюджетов с корректировкой мероприятий программы, результатов их реализации и оценки эффективности.</w:t>
      </w:r>
    </w:p>
    <w:p w:rsidR="00025B6A" w:rsidRPr="00025B6A" w:rsidRDefault="00025B6A" w:rsidP="00025B6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Мероприятия программы приведены в приложениях №1 к муниципальной программе.</w:t>
      </w:r>
    </w:p>
    <w:p w:rsidR="00025B6A" w:rsidRPr="00025B6A" w:rsidRDefault="00025B6A" w:rsidP="00025B6A">
      <w:pPr>
        <w:shd w:val="clear" w:color="auto" w:fill="FFFFFF" w:themeFill="background1"/>
        <w:tabs>
          <w:tab w:val="left" w:pos="70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благоустройству наиболее посещаемых общественных территорий» предусматривают благоустройство наиболее посещаемых общественных территорий.</w:t>
      </w:r>
    </w:p>
    <w:p w:rsidR="00025B6A" w:rsidRPr="00025B6A" w:rsidRDefault="00025B6A" w:rsidP="00025B6A">
      <w:pPr>
        <w:shd w:val="clear" w:color="auto" w:fill="FFFFFF" w:themeFill="background1"/>
        <w:tabs>
          <w:tab w:val="left" w:pos="708"/>
        </w:tabs>
        <w:spacing w:after="0" w:line="240" w:lineRule="auto"/>
        <w:ind w:left="120" w:firstLine="5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наиболее посещаемых территорий, подлежащих благоустройству в 2020-2024 годах и включенных в программу, формируется с учетом общественных обсуждений.</w:t>
      </w:r>
    </w:p>
    <w:p w:rsidR="00025B6A" w:rsidRPr="00025B6A" w:rsidRDefault="00025B6A" w:rsidP="00025B6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025B6A">
        <w:rPr>
          <w:rFonts w:ascii="Times New Roman" w:eastAsia="Calibri" w:hAnsi="Times New Roman" w:cs="Times New Roman"/>
          <w:b/>
          <w:sz w:val="32"/>
          <w:szCs w:val="28"/>
        </w:rPr>
        <w:t>13. Перечень общественных территорий, подлежащих благоустройству в 2020-2024 годах</w:t>
      </w:r>
    </w:p>
    <w:p w:rsidR="00025B6A" w:rsidRPr="00025B6A" w:rsidRDefault="00025B6A" w:rsidP="00025B6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8"/>
        </w:rPr>
      </w:pPr>
    </w:p>
    <w:p w:rsidR="00025B6A" w:rsidRPr="00025B6A" w:rsidRDefault="00025B6A" w:rsidP="00025B6A">
      <w:pPr>
        <w:shd w:val="clear" w:color="auto" w:fill="FFFFFF" w:themeFill="background1"/>
        <w:tabs>
          <w:tab w:val="left" w:pos="708"/>
        </w:tabs>
        <w:autoSpaceDE w:val="0"/>
        <w:autoSpaceDN w:val="0"/>
        <w:adjustRightInd w:val="0"/>
        <w:spacing w:after="0" w:line="240" w:lineRule="auto"/>
        <w:ind w:left="-108" w:right="-108" w:firstLine="81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25B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Реализация программы предусматривает благоустройство общественной территории:</w:t>
      </w:r>
    </w:p>
    <w:p w:rsidR="00025B6A" w:rsidRPr="00025B6A" w:rsidRDefault="00025B6A" w:rsidP="00025B6A">
      <w:pPr>
        <w:shd w:val="clear" w:color="auto" w:fill="FFFFFF" w:themeFill="background1"/>
        <w:tabs>
          <w:tab w:val="left" w:pos="708"/>
        </w:tabs>
        <w:autoSpaceDE w:val="0"/>
        <w:autoSpaceDN w:val="0"/>
        <w:adjustRightInd w:val="0"/>
        <w:spacing w:after="0" w:line="240" w:lineRule="auto"/>
        <w:ind w:left="-108" w:right="-108" w:firstLine="81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25B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2021году «Сквер» села Успенка, расположенный по адресу: Астраханская область, Ахтубинский район, село Успе</w:t>
      </w:r>
      <w:r w:rsidR="0015773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нка, Микрорайон 25(приложение №3</w:t>
      </w:r>
      <w:r w:rsidRPr="00025B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): </w:t>
      </w:r>
      <w:r w:rsidR="00221ED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Будут проведены следующие</w:t>
      </w:r>
      <w:r w:rsidRPr="00025B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работ</w:t>
      </w:r>
      <w:r w:rsidR="00221ED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ы</w:t>
      </w:r>
      <w:r w:rsidRPr="00025B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E65AF5" w:rsidRPr="00025B6A" w:rsidRDefault="00025B6A" w:rsidP="00E65AF5">
      <w:pPr>
        <w:shd w:val="clear" w:color="auto" w:fill="FFFFFF" w:themeFill="background1"/>
        <w:tabs>
          <w:tab w:val="left" w:pos="708"/>
        </w:tabs>
        <w:autoSpaceDE w:val="0"/>
        <w:autoSpaceDN w:val="0"/>
        <w:adjustRightInd w:val="0"/>
        <w:spacing w:after="0" w:line="240" w:lineRule="auto"/>
        <w:ind w:left="-108" w:right="-108" w:firstLine="81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25B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</w:t>
      </w:r>
      <w:r w:rsidR="007231B0" w:rsidRPr="007231B0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Выполнение работ по благоустройству сквера на</w:t>
      </w:r>
      <w:r w:rsidR="007231B0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="007231B0" w:rsidRPr="007231B0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общественной территории "Сквер" села Успенка, Ахтубинского района, Астраханской области.</w:t>
      </w:r>
    </w:p>
    <w:p w:rsidR="00F50E3B" w:rsidRDefault="00F50E3B" w:rsidP="00025B6A">
      <w:pPr>
        <w:shd w:val="clear" w:color="auto" w:fill="FFFFFF" w:themeFill="background1"/>
        <w:tabs>
          <w:tab w:val="left" w:pos="708"/>
        </w:tabs>
        <w:autoSpaceDE w:val="0"/>
        <w:autoSpaceDN w:val="0"/>
        <w:adjustRightInd w:val="0"/>
        <w:spacing w:after="0" w:line="240" w:lineRule="auto"/>
        <w:ind w:left="-108" w:right="-108" w:firstLine="81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В 2022 году </w:t>
      </w:r>
      <w:r w:rsidRPr="00025B6A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планируется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D07EDD">
        <w:rPr>
          <w:rFonts w:ascii="Times New Roman" w:hAnsi="Times New Roman" w:cs="Times New Roman"/>
          <w:sz w:val="28"/>
          <w:szCs w:val="28"/>
        </w:rPr>
        <w:t>монтаж уличного освещения по Микрорайону Южный</w:t>
      </w:r>
      <w:r>
        <w:rPr>
          <w:rFonts w:ascii="Times New Roman" w:hAnsi="Times New Roman" w:cs="Times New Roman"/>
          <w:sz w:val="28"/>
          <w:szCs w:val="28"/>
        </w:rPr>
        <w:t>, ул. Мира, ул. Новосёлов</w:t>
      </w:r>
      <w:r w:rsidRPr="00D07E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 Успенка, Ахтубинского района, Астраханской области</w:t>
      </w:r>
    </w:p>
    <w:p w:rsidR="00025B6A" w:rsidRPr="00025B6A" w:rsidRDefault="00025B6A" w:rsidP="00025B6A">
      <w:pPr>
        <w:shd w:val="clear" w:color="auto" w:fill="FFFFFF" w:themeFill="background1"/>
        <w:tabs>
          <w:tab w:val="left" w:pos="708"/>
        </w:tabs>
        <w:autoSpaceDE w:val="0"/>
        <w:autoSpaceDN w:val="0"/>
        <w:adjustRightInd w:val="0"/>
        <w:spacing w:after="0" w:line="240" w:lineRule="auto"/>
        <w:ind w:left="-108" w:right="-108" w:firstLine="81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25B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2023</w:t>
      </w:r>
      <w:r w:rsidR="00F50E3B" w:rsidRPr="00025B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году «</w:t>
      </w:r>
      <w:r w:rsidRPr="00025B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Сквер» нижняя терраса села Успенка, расположенный по адресу: Астраханская область село Успенка ул. Советская</w:t>
      </w:r>
    </w:p>
    <w:p w:rsidR="00025B6A" w:rsidRPr="00025B6A" w:rsidRDefault="00025B6A" w:rsidP="00025B6A">
      <w:pPr>
        <w:shd w:val="clear" w:color="auto" w:fill="FFFFFF" w:themeFill="background1"/>
        <w:tabs>
          <w:tab w:val="left" w:pos="708"/>
        </w:tabs>
        <w:autoSpaceDE w:val="0"/>
        <w:autoSpaceDN w:val="0"/>
        <w:adjustRightInd w:val="0"/>
        <w:spacing w:after="0" w:line="240" w:lineRule="auto"/>
        <w:ind w:left="-108" w:right="-108" w:firstLine="81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25B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2024</w:t>
      </w:r>
      <w:r w:rsidR="00F50E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F50E3B" w:rsidRPr="00025B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году «</w:t>
      </w:r>
      <w:r w:rsidRPr="00025B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Сквер» нижняя терраса села Успенка, расположенный по адресу: Астраханская область село Успенка ул. Советская.</w:t>
      </w:r>
    </w:p>
    <w:p w:rsidR="00025B6A" w:rsidRPr="00025B6A" w:rsidRDefault="00025B6A" w:rsidP="00025B6A">
      <w:pPr>
        <w:shd w:val="clear" w:color="auto" w:fill="FFFFFF" w:themeFill="background1"/>
        <w:tabs>
          <w:tab w:val="left" w:pos="708"/>
        </w:tabs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025B6A" w:rsidRPr="00025B6A" w:rsidRDefault="00025B6A" w:rsidP="00025B6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025B6A">
        <w:rPr>
          <w:rFonts w:ascii="Times New Roman" w:eastAsia="Calibri" w:hAnsi="Times New Roman" w:cs="Times New Roman"/>
          <w:b/>
          <w:sz w:val="32"/>
          <w:szCs w:val="28"/>
        </w:rPr>
        <w:t>14. Порядок разработки, обсуждения с заинтересованными лицами и утверждения дизайн-проектов благоустройства общественной территорий</w:t>
      </w:r>
    </w:p>
    <w:p w:rsidR="00025B6A" w:rsidRPr="00025B6A" w:rsidRDefault="00025B6A" w:rsidP="00025B6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5B6A" w:rsidRPr="00025B6A" w:rsidRDefault="00025B6A" w:rsidP="00025B6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В целях реализации программы необходим порядок разработки, обсуждения </w:t>
      </w: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заинтересованными лицами и утверждения дизайн-проектов благоустройства общественных территорий, включенных в муниципальную программу на 2020-2024 год, содержащих текстовое и визуальное описание предлагаемого проекта, перечня (в том числе в виде соответствующих визуализированных изображений прил.№</w:t>
      </w:r>
      <w:r w:rsidR="008B232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) элементов благоустройства, предлагаемых к размещению на соответствующей общест</w:t>
      </w:r>
      <w:r w:rsidR="008B232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венной территории (приложение №6</w:t>
      </w: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программе)</w:t>
      </w:r>
    </w:p>
    <w:p w:rsidR="00025B6A" w:rsidRPr="00025B6A" w:rsidRDefault="00025B6A" w:rsidP="00025B6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5B6A" w:rsidRPr="00025B6A" w:rsidRDefault="00025B6A" w:rsidP="00025B6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5B6A" w:rsidRPr="00025B6A" w:rsidRDefault="00025B6A" w:rsidP="00025B6A">
      <w:pPr>
        <w:keepNext/>
        <w:shd w:val="clear" w:color="auto" w:fill="FFFFFF" w:themeFill="background1"/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5B6A" w:rsidRPr="00025B6A" w:rsidRDefault="00025B6A" w:rsidP="00025B6A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Верно:</w:t>
      </w:r>
      <w:r w:rsidRPr="00025B6A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025B6A" w:rsidRPr="00025B6A" w:rsidRDefault="00025B6A" w:rsidP="00025B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025B6A" w:rsidRPr="00025B6A">
          <w:pgSz w:w="11906" w:h="16838"/>
          <w:pgMar w:top="1134" w:right="850" w:bottom="1134" w:left="1701" w:header="708" w:footer="708" w:gutter="0"/>
          <w:cols w:space="720"/>
        </w:sectPr>
      </w:pPr>
    </w:p>
    <w:p w:rsidR="00025B6A" w:rsidRPr="00025B6A" w:rsidRDefault="00025B6A" w:rsidP="00025B6A">
      <w:pPr>
        <w:shd w:val="clear" w:color="auto" w:fill="FFFFFF" w:themeFill="background1"/>
        <w:spacing w:after="0" w:line="240" w:lineRule="auto"/>
        <w:ind w:left="11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1 </w:t>
      </w:r>
    </w:p>
    <w:p w:rsidR="00025B6A" w:rsidRPr="00025B6A" w:rsidRDefault="00025B6A" w:rsidP="00025B6A">
      <w:pPr>
        <w:shd w:val="clear" w:color="auto" w:fill="FFFFFF" w:themeFill="background1"/>
        <w:spacing w:after="0" w:line="240" w:lineRule="auto"/>
        <w:ind w:left="11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МП </w:t>
      </w:r>
      <w:r w:rsidRPr="00025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«Формирование современной городской среды на территории муниципального образования «Успенский сельсовет» на 2020-2024 год»</w:t>
      </w:r>
    </w:p>
    <w:p w:rsidR="00025B6A" w:rsidRPr="00025B6A" w:rsidRDefault="00025B6A" w:rsidP="00025B6A">
      <w:pPr>
        <w:shd w:val="clear" w:color="auto" w:fill="FFFFFF" w:themeFill="background1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:rsidR="00025B6A" w:rsidRPr="00025B6A" w:rsidRDefault="00025B6A" w:rsidP="00025B6A">
      <w:pPr>
        <w:shd w:val="clear" w:color="auto" w:fill="FFFFFF" w:themeFill="background1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 мероприятий</w:t>
      </w: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Pr="00025B6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благоустройству </w:t>
      </w:r>
      <w:r w:rsidRPr="00025B6A">
        <w:rPr>
          <w:rFonts w:ascii="Times New Roman" w:eastAsia="Times New Roman" w:hAnsi="Times New Roman" w:cs="Times New Roman"/>
          <w:sz w:val="28"/>
          <w:szCs w:val="26"/>
          <w:u w:val="single"/>
          <w:lang w:eastAsia="ru-RU"/>
        </w:rPr>
        <w:t>общественной территории</w:t>
      </w:r>
      <w:r w:rsidRPr="00025B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Pr="00025B6A">
        <w:rPr>
          <w:rFonts w:ascii="Times New Roman" w:eastAsia="Calibri" w:hAnsi="Times New Roman" w:cs="Times New Roman"/>
          <w:sz w:val="28"/>
          <w:szCs w:val="28"/>
        </w:rPr>
        <w:t>формированию современной городской среды</w:t>
      </w: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«Формирования современной городской среды в муниципальном образовании «Успенский сельсовет» на 2020-2024 годы» </w:t>
      </w:r>
    </w:p>
    <w:tbl>
      <w:tblPr>
        <w:tblW w:w="4609" w:type="pct"/>
        <w:tblInd w:w="27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6"/>
        <w:gridCol w:w="1610"/>
        <w:gridCol w:w="1242"/>
        <w:gridCol w:w="1194"/>
        <w:gridCol w:w="1077"/>
        <w:gridCol w:w="1174"/>
        <w:gridCol w:w="868"/>
        <w:gridCol w:w="31"/>
        <w:gridCol w:w="2030"/>
        <w:gridCol w:w="1622"/>
        <w:gridCol w:w="1701"/>
      </w:tblGrid>
      <w:tr w:rsidR="0039573D" w:rsidRPr="00025B6A" w:rsidTr="00EB2862">
        <w:trPr>
          <w:trHeight w:val="435"/>
        </w:trPr>
        <w:tc>
          <w:tcPr>
            <w:tcW w:w="57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73D" w:rsidRPr="00025B6A" w:rsidRDefault="0039573D" w:rsidP="00025B6A">
            <w:pPr>
              <w:shd w:val="clear" w:color="auto" w:fill="FFFFFF" w:themeFill="background1"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Номер и наименование основного мероприятия</w:t>
            </w:r>
          </w:p>
        </w:tc>
        <w:tc>
          <w:tcPr>
            <w:tcW w:w="56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73D" w:rsidRPr="00025B6A" w:rsidRDefault="0039573D" w:rsidP="00025B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8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73D" w:rsidRPr="00025B6A" w:rsidRDefault="0039573D" w:rsidP="0039573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Срок 202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Pr="00025B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573D" w:rsidRPr="00025B6A" w:rsidRDefault="0039573D" w:rsidP="0039573D">
            <w:pPr>
              <w:shd w:val="clear" w:color="auto" w:fill="FFFFFF" w:themeFill="background1"/>
              <w:spacing w:after="0" w:line="240" w:lineRule="auto"/>
              <w:ind w:left="-65" w:right="-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573D" w:rsidRPr="00025B6A" w:rsidRDefault="0039573D" w:rsidP="0039573D">
            <w:pPr>
              <w:shd w:val="clear" w:color="auto" w:fill="FFFFFF" w:themeFill="background1"/>
              <w:spacing w:after="0" w:line="240" w:lineRule="auto"/>
              <w:ind w:left="-65" w:right="-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573D" w:rsidRPr="00025B6A" w:rsidRDefault="0039573D" w:rsidP="0039573D">
            <w:pPr>
              <w:shd w:val="clear" w:color="auto" w:fill="FFFFFF" w:themeFill="background1"/>
              <w:spacing w:after="0" w:line="240" w:lineRule="auto"/>
              <w:ind w:left="-65" w:right="-13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7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73D" w:rsidRPr="00025B6A" w:rsidRDefault="0039573D" w:rsidP="00025B6A">
            <w:pPr>
              <w:shd w:val="clear" w:color="auto" w:fill="FFFFFF" w:themeFill="background1"/>
              <w:spacing w:after="0" w:line="240" w:lineRule="auto"/>
              <w:ind w:left="-65" w:right="-13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Ожидаемый непосредственный результат (краткое описание)</w:t>
            </w:r>
          </w:p>
        </w:tc>
        <w:tc>
          <w:tcPr>
            <w:tcW w:w="57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73D" w:rsidRPr="00025B6A" w:rsidRDefault="0039573D" w:rsidP="00025B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Основные направления реализации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73D" w:rsidRPr="00025B6A" w:rsidRDefault="0039573D" w:rsidP="00025B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Связь с показателями Программы</w:t>
            </w:r>
          </w:p>
        </w:tc>
      </w:tr>
      <w:tr w:rsidR="0039573D" w:rsidRPr="00025B6A" w:rsidTr="00EB2862">
        <w:trPr>
          <w:trHeight w:val="617"/>
        </w:trPr>
        <w:tc>
          <w:tcPr>
            <w:tcW w:w="57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573D" w:rsidRPr="00025B6A" w:rsidRDefault="0039573D" w:rsidP="00025B6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573D" w:rsidRPr="00025B6A" w:rsidRDefault="0039573D" w:rsidP="00025B6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73D" w:rsidRPr="00025B6A" w:rsidRDefault="0039573D" w:rsidP="00025B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начала реализации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73D" w:rsidRPr="00025B6A" w:rsidRDefault="0039573D" w:rsidP="00025B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573D" w:rsidRPr="00025B6A" w:rsidRDefault="0039573D" w:rsidP="00025B6A">
            <w:pPr>
              <w:spacing w:line="254" w:lineRule="auto"/>
              <w:rPr>
                <w:rFonts w:ascii="Calibri" w:eastAsia="Calibri" w:hAnsi="Calibri" w:cs="Times New Roman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реализация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573D" w:rsidRPr="00025B6A" w:rsidRDefault="0039573D" w:rsidP="00025B6A">
            <w:pPr>
              <w:spacing w:line="254" w:lineRule="auto"/>
              <w:rPr>
                <w:rFonts w:ascii="Calibri" w:eastAsia="Calibri" w:hAnsi="Calibri" w:cs="Times New Roman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реализация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573D" w:rsidRPr="00025B6A" w:rsidRDefault="0039573D" w:rsidP="00025B6A">
            <w:pPr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реализация</w:t>
            </w:r>
          </w:p>
        </w:tc>
        <w:tc>
          <w:tcPr>
            <w:tcW w:w="7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573D" w:rsidRPr="00025B6A" w:rsidRDefault="0039573D" w:rsidP="00025B6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7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573D" w:rsidRPr="00025B6A" w:rsidRDefault="0039573D" w:rsidP="00025B6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573D" w:rsidRPr="00025B6A" w:rsidRDefault="0039573D" w:rsidP="00025B6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39573D" w:rsidRPr="00025B6A" w:rsidTr="00EB2862">
        <w:trPr>
          <w:trHeight w:val="3106"/>
        </w:trPr>
        <w:tc>
          <w:tcPr>
            <w:tcW w:w="5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73D" w:rsidRPr="00025B6A" w:rsidRDefault="0039573D" w:rsidP="00025B6A">
            <w:pPr>
              <w:shd w:val="clear" w:color="auto" w:fill="FFFFFF" w:themeFill="background1"/>
              <w:spacing w:after="0" w:line="283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31B0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Выполнение работ по благоустройству сквера на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r w:rsidRPr="007231B0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общественной территории "Сквер" села Успенка, Ахтубинского рай</w:t>
            </w:r>
            <w:r w:rsidRPr="007231B0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lastRenderedPageBreak/>
              <w:t>она, Астраханской области</w:t>
            </w:r>
            <w:r w:rsidRPr="00025B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73D" w:rsidRPr="00025B6A" w:rsidRDefault="0039573D" w:rsidP="00025B6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 Администрация МО «Успенский сельсовет»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73D" w:rsidRPr="00025B6A" w:rsidRDefault="00AD6780" w:rsidP="00025B6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2</w:t>
            </w:r>
            <w:r w:rsidR="0039573D" w:rsidRPr="00025B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квартал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73D" w:rsidRPr="00025B6A" w:rsidRDefault="00AD6780" w:rsidP="00025B6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3 </w:t>
            </w:r>
            <w:r w:rsidR="0039573D" w:rsidRPr="00025B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квартал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573D" w:rsidRPr="00025B6A" w:rsidRDefault="0039573D" w:rsidP="0039573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573D" w:rsidRPr="00025B6A" w:rsidRDefault="0039573D" w:rsidP="0039573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73D" w:rsidRPr="00025B6A" w:rsidRDefault="0039573D" w:rsidP="0039573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39573D" w:rsidRPr="00025B6A" w:rsidRDefault="0039573D" w:rsidP="00025B6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573D" w:rsidRDefault="0039573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9573D" w:rsidRPr="00025B6A" w:rsidRDefault="0039573D" w:rsidP="00025B6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73D" w:rsidRPr="00025B6A" w:rsidRDefault="0039573D" w:rsidP="0039573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Создание условий для работы и отдыха села Успенка</w:t>
            </w:r>
          </w:p>
          <w:p w:rsidR="0039573D" w:rsidRPr="00025B6A" w:rsidRDefault="0039573D" w:rsidP="0039573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Комплексное решение проблем благоустройства, обеспечение и улучшение внешнего вида территории села Успенка, способствующего комфортной </w:t>
            </w:r>
            <w:r w:rsidRPr="00025B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жизнедеятельности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9573D" w:rsidRPr="00025B6A" w:rsidRDefault="0039573D" w:rsidP="00025B6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Ремонтные работы и благоустройство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73D" w:rsidRPr="00025B6A" w:rsidRDefault="0039573D" w:rsidP="00025B6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231B0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Выполнение работ по благоустройству сквера на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r w:rsidRPr="007231B0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общественной территории "Сквер" села Успенка, Ахтубинского рай</w:t>
            </w:r>
            <w:r w:rsidRPr="007231B0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lastRenderedPageBreak/>
              <w:t>она, Астраханской области</w:t>
            </w:r>
            <w:r w:rsidRPr="00025B6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– 1ед</w:t>
            </w:r>
          </w:p>
          <w:p w:rsidR="0039573D" w:rsidRPr="00025B6A" w:rsidRDefault="0039573D" w:rsidP="00025B6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– площадью 7279 кв.м</w:t>
            </w:r>
          </w:p>
        </w:tc>
      </w:tr>
    </w:tbl>
    <w:p w:rsidR="00025B6A" w:rsidRPr="00025B6A" w:rsidRDefault="00025B6A" w:rsidP="00025B6A">
      <w:pPr>
        <w:spacing w:after="200" w:line="240" w:lineRule="auto"/>
        <w:ind w:right="-144"/>
        <w:rPr>
          <w:rFonts w:ascii="Times New Roman" w:eastAsia="Calibri" w:hAnsi="Times New Roman" w:cs="Times New Roman"/>
          <w:sz w:val="28"/>
          <w:szCs w:val="28"/>
        </w:rPr>
      </w:pPr>
    </w:p>
    <w:p w:rsidR="00025B6A" w:rsidRPr="00025B6A" w:rsidRDefault="00025B6A" w:rsidP="00025B6A">
      <w:pPr>
        <w:spacing w:after="200" w:line="240" w:lineRule="auto"/>
        <w:ind w:right="-144"/>
        <w:rPr>
          <w:rFonts w:ascii="Times New Roman" w:eastAsia="Calibri" w:hAnsi="Times New Roman" w:cs="Times New Roman"/>
          <w:sz w:val="28"/>
          <w:szCs w:val="28"/>
        </w:rPr>
      </w:pPr>
    </w:p>
    <w:p w:rsidR="00FE6274" w:rsidRDefault="00FE6274" w:rsidP="00025B6A">
      <w:pPr>
        <w:keepNext/>
        <w:tabs>
          <w:tab w:val="left" w:pos="708"/>
        </w:tabs>
        <w:spacing w:after="0" w:line="240" w:lineRule="auto"/>
        <w:ind w:left="1020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6274" w:rsidRDefault="00FE6274" w:rsidP="00025B6A">
      <w:pPr>
        <w:keepNext/>
        <w:tabs>
          <w:tab w:val="left" w:pos="708"/>
        </w:tabs>
        <w:spacing w:after="0" w:line="240" w:lineRule="auto"/>
        <w:ind w:left="1020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6274" w:rsidRDefault="00FE6274" w:rsidP="00025B6A">
      <w:pPr>
        <w:keepNext/>
        <w:tabs>
          <w:tab w:val="left" w:pos="708"/>
        </w:tabs>
        <w:spacing w:after="0" w:line="240" w:lineRule="auto"/>
        <w:ind w:left="1020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2325" w:rsidRDefault="008B2325" w:rsidP="00025B6A">
      <w:pPr>
        <w:keepNext/>
        <w:tabs>
          <w:tab w:val="left" w:pos="708"/>
        </w:tabs>
        <w:spacing w:after="0" w:line="240" w:lineRule="auto"/>
        <w:ind w:left="1020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4827" w:rsidRDefault="001F4827" w:rsidP="00025B6A">
      <w:pPr>
        <w:keepNext/>
        <w:tabs>
          <w:tab w:val="left" w:pos="708"/>
        </w:tabs>
        <w:spacing w:after="0" w:line="240" w:lineRule="auto"/>
        <w:ind w:left="1020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4827" w:rsidRDefault="001F4827" w:rsidP="00025B6A">
      <w:pPr>
        <w:keepNext/>
        <w:tabs>
          <w:tab w:val="left" w:pos="708"/>
        </w:tabs>
        <w:spacing w:after="0" w:line="240" w:lineRule="auto"/>
        <w:ind w:left="1020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025B6A" w:rsidRPr="00025B6A" w:rsidRDefault="00025B6A" w:rsidP="00025B6A">
      <w:pPr>
        <w:keepNext/>
        <w:tabs>
          <w:tab w:val="left" w:pos="708"/>
        </w:tabs>
        <w:spacing w:after="0" w:line="240" w:lineRule="auto"/>
        <w:ind w:left="1020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№ 2 </w:t>
      </w:r>
    </w:p>
    <w:p w:rsidR="00025B6A" w:rsidRPr="00025B6A" w:rsidRDefault="00025B6A" w:rsidP="00025B6A">
      <w:pPr>
        <w:keepNext/>
        <w:tabs>
          <w:tab w:val="left" w:pos="708"/>
        </w:tabs>
        <w:spacing w:after="0" w:line="240" w:lineRule="auto"/>
        <w:ind w:left="1020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к муниципальной программе </w:t>
      </w:r>
      <w:r w:rsidRPr="00025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«Формирование современной городской среды на территории муниципального образования «Успенский сельсовет» на 2020-2024 годы»</w:t>
      </w:r>
    </w:p>
    <w:p w:rsidR="00025B6A" w:rsidRPr="00025B6A" w:rsidRDefault="00025B6A" w:rsidP="00025B6A">
      <w:pPr>
        <w:keepNext/>
        <w:tabs>
          <w:tab w:val="left" w:pos="708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25B6A" w:rsidRPr="00025B6A" w:rsidRDefault="00025B6A" w:rsidP="00025B6A">
      <w:pPr>
        <w:keepNext/>
        <w:tabs>
          <w:tab w:val="left" w:pos="708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25B6A" w:rsidRPr="00025B6A" w:rsidRDefault="00025B6A" w:rsidP="00025B6A">
      <w:pPr>
        <w:keepNext/>
        <w:tabs>
          <w:tab w:val="left" w:pos="708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Ресурсное обеспечение </w:t>
      </w:r>
    </w:p>
    <w:p w:rsidR="00025B6A" w:rsidRPr="00025B6A" w:rsidRDefault="00025B6A" w:rsidP="00025B6A">
      <w:pPr>
        <w:keepNext/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реализации муниципальной программы</w:t>
      </w: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разбивкой по источникам финансирования</w:t>
      </w: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18"/>
        <w:gridCol w:w="4124"/>
        <w:gridCol w:w="1651"/>
        <w:gridCol w:w="2267"/>
        <w:gridCol w:w="2267"/>
        <w:gridCol w:w="2684"/>
        <w:gridCol w:w="1865"/>
      </w:tblGrid>
      <w:tr w:rsidR="00025B6A" w:rsidRPr="00025B6A" w:rsidTr="00E8083E">
        <w:trPr>
          <w:trHeight w:val="954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B6A">
              <w:rPr>
                <w:rFonts w:ascii="Times New Roman" w:eastAsia="Calibri" w:hAnsi="Times New Roman" w:cs="Times New Roman"/>
                <w:sz w:val="24"/>
                <w:szCs w:val="24"/>
              </w:rPr>
              <w:br w:type="page"/>
            </w:r>
            <w:r w:rsidRPr="0002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мероприятия 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(год) 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 (тыс.руб.)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Астраханской области (тыс.руб.)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МО «Успенский сельсовет»</w:t>
            </w:r>
          </w:p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бюджета Астраханской области (тыс.руб.)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(тыс.руб.)</w:t>
            </w:r>
          </w:p>
        </w:tc>
      </w:tr>
      <w:tr w:rsidR="00025B6A" w:rsidRPr="00025B6A" w:rsidTr="00E8083E">
        <w:trPr>
          <w:trHeight w:val="494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по мероприятиям муниципальной программы «Формирование современной городской среды</w:t>
            </w:r>
            <w:r w:rsidRPr="00025B6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025B6A">
              <w:rPr>
                <w:rFonts w:ascii="Times New Roman" w:eastAsia="Calibri" w:hAnsi="Times New Roman"/>
                <w:sz w:val="28"/>
                <w:szCs w:val="28"/>
              </w:rPr>
              <w:t>на территории муниципального образования «Успенский сельсовет» на 2020-2024 год»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5B6A" w:rsidRPr="00025B6A" w:rsidTr="00E8083E">
        <w:trPr>
          <w:trHeight w:val="41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A" w:rsidRPr="00025B6A" w:rsidRDefault="00025B6A" w:rsidP="00025B6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A" w:rsidRPr="00025B6A" w:rsidRDefault="00025B6A" w:rsidP="00025B6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580,05712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11,15821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5 ,97187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597 ,18720</w:t>
            </w:r>
          </w:p>
        </w:tc>
      </w:tr>
      <w:tr w:rsidR="00025B6A" w:rsidRPr="00025B6A" w:rsidTr="00E8083E">
        <w:trPr>
          <w:trHeight w:val="684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A" w:rsidRPr="00025B6A" w:rsidRDefault="00025B6A" w:rsidP="00025B6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A" w:rsidRPr="00025B6A" w:rsidRDefault="00025B6A" w:rsidP="00025B6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B6A" w:rsidRPr="00025B6A" w:rsidRDefault="0055417E" w:rsidP="0055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433</w:t>
            </w:r>
            <w:r w:rsidR="00025B6A" w:rsidRPr="00025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88439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B6A" w:rsidRPr="00025B6A" w:rsidRDefault="0055417E" w:rsidP="00554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025B6A" w:rsidRPr="00025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01653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B6A" w:rsidRPr="00025B6A" w:rsidRDefault="006205D9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23,85936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B6A" w:rsidRPr="00025B6A" w:rsidRDefault="006205D9" w:rsidP="00620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457,74375</w:t>
            </w:r>
          </w:p>
        </w:tc>
      </w:tr>
      <w:tr w:rsidR="00025B6A" w:rsidRPr="00025B6A" w:rsidTr="00E8083E">
        <w:trPr>
          <w:trHeight w:val="684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A" w:rsidRPr="00025B6A" w:rsidRDefault="00025B6A" w:rsidP="00025B6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A" w:rsidRPr="00025B6A" w:rsidRDefault="00025B6A" w:rsidP="00025B6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458,76888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9,45915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4,72958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472,95761</w:t>
            </w:r>
          </w:p>
        </w:tc>
      </w:tr>
      <w:tr w:rsidR="00025B6A" w:rsidRPr="00025B6A" w:rsidTr="00E8083E">
        <w:trPr>
          <w:trHeight w:val="684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A" w:rsidRPr="00025B6A" w:rsidRDefault="00025B6A" w:rsidP="00025B6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A" w:rsidRPr="00025B6A" w:rsidRDefault="00025B6A" w:rsidP="00025B6A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4,70000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4,70000</w:t>
            </w:r>
          </w:p>
        </w:tc>
      </w:tr>
      <w:tr w:rsidR="00025B6A" w:rsidRPr="00025B6A" w:rsidTr="00E8083E">
        <w:trPr>
          <w:trHeight w:val="684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6A" w:rsidRPr="00025B6A" w:rsidRDefault="00025B6A" w:rsidP="00025B6A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B6A" w:rsidRPr="00025B6A" w:rsidRDefault="00025B6A" w:rsidP="00025B6A">
            <w:pPr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25B6A" w:rsidRPr="00025B6A" w:rsidRDefault="00025B6A" w:rsidP="00025B6A">
      <w:pPr>
        <w:keepNext/>
        <w:tabs>
          <w:tab w:val="left" w:pos="708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25B6A" w:rsidRDefault="00025B6A" w:rsidP="00025B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B2325" w:rsidRDefault="008B2325" w:rsidP="00025B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B2325" w:rsidRDefault="008B2325" w:rsidP="00025B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B2325" w:rsidRDefault="008B2325" w:rsidP="00025B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B2325" w:rsidRDefault="008B2325" w:rsidP="00025B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B2325" w:rsidRDefault="008B2325" w:rsidP="00025B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B2325" w:rsidRDefault="008B2325" w:rsidP="00025B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3" w:name="_GoBack"/>
      <w:bookmarkEnd w:id="3"/>
    </w:p>
    <w:p w:rsidR="008B2325" w:rsidRPr="008B2325" w:rsidRDefault="008B2325" w:rsidP="008B232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3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8B2325" w:rsidRPr="008B2325" w:rsidRDefault="008B2325" w:rsidP="008B232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325">
        <w:rPr>
          <w:rFonts w:ascii="Times New Roman" w:eastAsia="Times New Roman" w:hAnsi="Times New Roman" w:cs="Times New Roman"/>
          <w:sz w:val="28"/>
          <w:szCs w:val="28"/>
          <w:lang w:eastAsia="ru-RU"/>
        </w:rPr>
        <w:t>к муниципальной программе</w:t>
      </w:r>
    </w:p>
    <w:p w:rsidR="008B2325" w:rsidRPr="008B2325" w:rsidRDefault="008B2325" w:rsidP="008B2325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общественных территорий, подлежащих благоустройству в 2021-2024 году, с перечнем видов работ, планируемых к выполнению в рамках отдельного мероприятия </w:t>
      </w:r>
    </w:p>
    <w:p w:rsidR="008B2325" w:rsidRPr="008B2325" w:rsidRDefault="008B2325" w:rsidP="008B2325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«Благоустройство общественного места</w:t>
      </w:r>
      <w:r w:rsidRPr="008B2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</w:t>
      </w:r>
      <w:r w:rsidRPr="008B2325">
        <w:rPr>
          <w:rFonts w:ascii="Times New Roman" w:eastAsia="Times New Roman" w:hAnsi="Times New Roman" w:cs="Times New Roman"/>
          <w:sz w:val="28"/>
          <w:szCs w:val="28"/>
          <w:lang w:eastAsia="ru-RU"/>
        </w:rPr>
        <w:t>кий сельсовет»»</w:t>
      </w: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3827"/>
        <w:gridCol w:w="1701"/>
        <w:gridCol w:w="2977"/>
        <w:gridCol w:w="4961"/>
      </w:tblGrid>
      <w:tr w:rsidR="008B2325" w:rsidRPr="008B2325" w:rsidTr="0076089D">
        <w:trPr>
          <w:trHeight w:val="531"/>
        </w:trPr>
        <w:tc>
          <w:tcPr>
            <w:tcW w:w="913" w:type="dxa"/>
          </w:tcPr>
          <w:p w:rsidR="008B2325" w:rsidRPr="008B2325" w:rsidRDefault="008B2325" w:rsidP="008B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27" w:type="dxa"/>
          </w:tcPr>
          <w:p w:rsidR="008B2325" w:rsidRPr="008B2325" w:rsidRDefault="008B2325" w:rsidP="008B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701" w:type="dxa"/>
          </w:tcPr>
          <w:p w:rsidR="008B2325" w:rsidRPr="008B2325" w:rsidRDefault="00EB2862" w:rsidP="00EB2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37" w:hanging="6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Площадь, км</w:t>
            </w:r>
          </w:p>
        </w:tc>
        <w:tc>
          <w:tcPr>
            <w:tcW w:w="2977" w:type="dxa"/>
          </w:tcPr>
          <w:p w:rsidR="008B2325" w:rsidRPr="008B2325" w:rsidRDefault="008B2325" w:rsidP="008B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работ</w:t>
            </w:r>
          </w:p>
        </w:tc>
        <w:tc>
          <w:tcPr>
            <w:tcW w:w="4961" w:type="dxa"/>
          </w:tcPr>
          <w:p w:rsidR="008B2325" w:rsidRPr="008B2325" w:rsidRDefault="008B2325" w:rsidP="008B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325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Виды работ</w:t>
            </w:r>
          </w:p>
        </w:tc>
      </w:tr>
      <w:tr w:rsidR="008B2325" w:rsidRPr="008B2325" w:rsidTr="0076089D">
        <w:tc>
          <w:tcPr>
            <w:tcW w:w="913" w:type="dxa"/>
          </w:tcPr>
          <w:p w:rsidR="008B2325" w:rsidRPr="008B2325" w:rsidRDefault="008B2325" w:rsidP="008B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</w:tcPr>
          <w:p w:rsidR="008B2325" w:rsidRPr="008B2325" w:rsidRDefault="008B2325" w:rsidP="008B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8B2325" w:rsidRPr="008B2325" w:rsidRDefault="008B2325" w:rsidP="008B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</w:tcPr>
          <w:p w:rsidR="008B2325" w:rsidRPr="008B2325" w:rsidRDefault="008B2325" w:rsidP="008B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1" w:type="dxa"/>
          </w:tcPr>
          <w:p w:rsidR="008B2325" w:rsidRPr="008B2325" w:rsidRDefault="008B2325" w:rsidP="008B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B2325" w:rsidRPr="008B2325" w:rsidTr="0076089D">
        <w:trPr>
          <w:trHeight w:val="693"/>
        </w:trPr>
        <w:tc>
          <w:tcPr>
            <w:tcW w:w="14379" w:type="dxa"/>
            <w:gridSpan w:val="5"/>
          </w:tcPr>
          <w:p w:rsidR="008B2325" w:rsidRPr="008B2325" w:rsidRDefault="008B2325" w:rsidP="00AD6780">
            <w:pPr>
              <w:tabs>
                <w:tab w:val="left" w:pos="142"/>
                <w:tab w:val="left" w:pos="1134"/>
              </w:tabs>
              <w:spacing w:after="200" w:line="276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 Перечень объектов в рамках реализации мероприятия </w:t>
            </w:r>
            <w:r w:rsidR="00AD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B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AD6780" w:rsidRPr="00025B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Благоустройство общественной территории «Сквер села Успенка», расположенный по адресу: с. Успенка в районе Микрорайона</w:t>
            </w:r>
            <w:r w:rsidR="00AD6780" w:rsidRPr="008B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 «</w:t>
            </w:r>
            <w:r w:rsidR="00AD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Успенский</w:t>
            </w:r>
            <w:r w:rsidRPr="008B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сельсовет»»</w:t>
            </w:r>
          </w:p>
        </w:tc>
      </w:tr>
      <w:tr w:rsidR="008B2325" w:rsidRPr="008B2325" w:rsidTr="0076089D">
        <w:trPr>
          <w:trHeight w:val="1124"/>
        </w:trPr>
        <w:tc>
          <w:tcPr>
            <w:tcW w:w="913" w:type="dxa"/>
          </w:tcPr>
          <w:p w:rsidR="008B2325" w:rsidRPr="008B2325" w:rsidRDefault="008B2325" w:rsidP="008B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827" w:type="dxa"/>
          </w:tcPr>
          <w:p w:rsidR="008B2325" w:rsidRPr="008B2325" w:rsidRDefault="008B2325" w:rsidP="008B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1B0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Выполнение работ по благоустройству сквера на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r w:rsidRPr="007231B0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общественной территории "Сквер" села Успенка, Ахтубинского района, Астраханской области</w:t>
            </w:r>
            <w:r w:rsidRPr="00025B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vAlign w:val="center"/>
          </w:tcPr>
          <w:p w:rsidR="008B2325" w:rsidRPr="008B2325" w:rsidRDefault="008B2325" w:rsidP="008B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7279</w:t>
            </w:r>
          </w:p>
        </w:tc>
        <w:tc>
          <w:tcPr>
            <w:tcW w:w="2977" w:type="dxa"/>
            <w:vAlign w:val="center"/>
          </w:tcPr>
          <w:p w:rsidR="008B2325" w:rsidRPr="008B2325" w:rsidRDefault="008B2325" w:rsidP="008B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961" w:type="dxa"/>
          </w:tcPr>
          <w:p w:rsidR="008B2325" w:rsidRDefault="008B2325" w:rsidP="008B232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Работы</w:t>
            </w:r>
          </w:p>
          <w:p w:rsidR="008B2325" w:rsidRPr="008B2325" w:rsidRDefault="008B2325" w:rsidP="008B232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8B2325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</w:t>
            </w:r>
            <w:r w:rsidR="00AD678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устройство тротуара</w:t>
            </w:r>
          </w:p>
          <w:p w:rsidR="008B2325" w:rsidRPr="008B2325" w:rsidRDefault="008B2325" w:rsidP="008B232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8B2325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-</w:t>
            </w:r>
            <w:r w:rsidR="00AD6780" w:rsidRPr="008B2325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обустройство скамеек, </w:t>
            </w:r>
            <w:r w:rsidR="00157739" w:rsidRPr="008B2325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урн;</w:t>
            </w:r>
          </w:p>
          <w:p w:rsidR="008B2325" w:rsidRPr="008B2325" w:rsidRDefault="008B2325" w:rsidP="00EB286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8B2325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- трудовое участие в реализации мероприятий по благоустройству </w:t>
            </w:r>
            <w:r w:rsidR="00EB286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Сквера</w:t>
            </w:r>
            <w:r w:rsidRPr="008B2325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в рамках дополнительного перечня в форме выполнения неоплачиваемых работ, не требующих специальной квалификации (озеленение территории, высадка саженцев, уборка мусора, покраска бордюров) в весенне-осенний период при проведении субботников.</w:t>
            </w:r>
          </w:p>
        </w:tc>
      </w:tr>
    </w:tbl>
    <w:p w:rsidR="008B2325" w:rsidRPr="008B2325" w:rsidRDefault="008B2325" w:rsidP="008B2325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325" w:rsidRPr="00025B6A" w:rsidRDefault="008B2325" w:rsidP="00025B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8B2325" w:rsidRPr="00025B6A" w:rsidSect="008B2325">
          <w:pgSz w:w="16838" w:h="11906" w:orient="landscape"/>
          <w:pgMar w:top="567" w:right="720" w:bottom="993" w:left="720" w:header="708" w:footer="708" w:gutter="0"/>
          <w:cols w:space="720"/>
        </w:sectPr>
      </w:pPr>
    </w:p>
    <w:p w:rsidR="00025B6A" w:rsidRPr="00025B6A" w:rsidRDefault="008B2325" w:rsidP="00025B6A">
      <w:pPr>
        <w:keepNext/>
        <w:tabs>
          <w:tab w:val="left" w:pos="708"/>
        </w:tabs>
        <w:spacing w:after="0" w:line="240" w:lineRule="auto"/>
        <w:ind w:firstLine="949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4</w:t>
      </w:r>
    </w:p>
    <w:p w:rsidR="00025B6A" w:rsidRPr="00025B6A" w:rsidRDefault="00025B6A" w:rsidP="00025B6A">
      <w:pPr>
        <w:tabs>
          <w:tab w:val="left" w:pos="708"/>
        </w:tabs>
        <w:spacing w:after="0" w:line="240" w:lineRule="auto"/>
        <w:ind w:left="949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 xml:space="preserve">к муниципальной программе </w:t>
      </w:r>
      <w:r w:rsidRPr="00025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«Формирование современной городской среды на территории муниципального образования «Успенский сельсовет» на 2020-2024 год»</w:t>
      </w:r>
    </w:p>
    <w:p w:rsidR="00025B6A" w:rsidRPr="00025B6A" w:rsidRDefault="00025B6A" w:rsidP="00025B6A">
      <w:pPr>
        <w:tabs>
          <w:tab w:val="left" w:pos="708"/>
        </w:tabs>
        <w:spacing w:after="0" w:line="240" w:lineRule="auto"/>
        <w:ind w:left="9498"/>
        <w:jc w:val="both"/>
        <w:rPr>
          <w:rFonts w:ascii="Times New Roman" w:eastAsia="Calibri" w:hAnsi="Times New Roman" w:cs="Times New Roman"/>
          <w:color w:val="000000"/>
          <w:sz w:val="10"/>
          <w:szCs w:val="28"/>
        </w:rPr>
      </w:pPr>
    </w:p>
    <w:p w:rsidR="00025B6A" w:rsidRPr="00025B6A" w:rsidRDefault="00025B6A" w:rsidP="00025B6A">
      <w:pPr>
        <w:keepNext/>
        <w:tabs>
          <w:tab w:val="left" w:pos="708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8"/>
        </w:rPr>
      </w:pPr>
    </w:p>
    <w:p w:rsidR="00025B6A" w:rsidRPr="00025B6A" w:rsidRDefault="00025B6A" w:rsidP="00025B6A">
      <w:pPr>
        <w:keepNext/>
        <w:tabs>
          <w:tab w:val="left" w:pos="708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Показатели результативности и эффективности</w:t>
      </w:r>
    </w:p>
    <w:p w:rsidR="00025B6A" w:rsidRPr="00025B6A" w:rsidRDefault="00025B6A" w:rsidP="00025B6A">
      <w:pPr>
        <w:keepNext/>
        <w:tabs>
          <w:tab w:val="left" w:pos="708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25B6A">
        <w:rPr>
          <w:rFonts w:ascii="Times New Roman" w:eastAsia="Calibri" w:hAnsi="Times New Roman" w:cs="Times New Roman"/>
          <w:sz w:val="28"/>
          <w:szCs w:val="28"/>
        </w:rPr>
        <w:t>реализации муниципальной программы</w:t>
      </w:r>
      <w:bookmarkStart w:id="4" w:name="Par537"/>
      <w:bookmarkEnd w:id="4"/>
    </w:p>
    <w:p w:rsidR="00025B6A" w:rsidRPr="00025B6A" w:rsidRDefault="00025B6A" w:rsidP="00025B6A">
      <w:pPr>
        <w:keepNext/>
        <w:tabs>
          <w:tab w:val="left" w:pos="708"/>
        </w:tabs>
        <w:spacing w:after="0" w:line="240" w:lineRule="auto"/>
        <w:jc w:val="center"/>
        <w:rPr>
          <w:rFonts w:ascii="Times New Roman" w:eastAsia="Calibri" w:hAnsi="Times New Roman" w:cs="Times New Roman"/>
          <w:sz w:val="14"/>
          <w:szCs w:val="28"/>
        </w:rPr>
      </w:pPr>
    </w:p>
    <w:tbl>
      <w:tblPr>
        <w:tblW w:w="13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3119"/>
        <w:gridCol w:w="992"/>
        <w:gridCol w:w="1701"/>
        <w:gridCol w:w="851"/>
        <w:gridCol w:w="709"/>
        <w:gridCol w:w="850"/>
        <w:gridCol w:w="709"/>
        <w:gridCol w:w="709"/>
      </w:tblGrid>
      <w:tr w:rsidR="00025B6A" w:rsidRPr="00025B6A" w:rsidTr="00157739">
        <w:trPr>
          <w:trHeight w:val="276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25B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Наименование целей и задач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25B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Наименование показателей конечного и промежуточного результатов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2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25B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Ед. измерения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25B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Значение показателя за период, предшествующий реализации Программы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6A" w:rsidRPr="00025B6A" w:rsidRDefault="00025B6A" w:rsidP="00025B6A">
            <w:pPr>
              <w:spacing w:line="256" w:lineRule="auto"/>
              <w:jc w:val="center"/>
            </w:pPr>
            <w:r w:rsidRPr="00025B6A">
              <w:t>годы</w:t>
            </w:r>
          </w:p>
        </w:tc>
      </w:tr>
      <w:tr w:rsidR="00025B6A" w:rsidRPr="00025B6A" w:rsidTr="00157739">
        <w:trPr>
          <w:trHeight w:val="937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A" w:rsidRPr="00025B6A" w:rsidRDefault="00025B6A" w:rsidP="00025B6A">
            <w:pPr>
              <w:spacing w:after="0" w:line="25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A" w:rsidRPr="00025B6A" w:rsidRDefault="00025B6A" w:rsidP="00025B6A">
            <w:pPr>
              <w:spacing w:after="0" w:line="25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A" w:rsidRPr="00025B6A" w:rsidRDefault="00025B6A" w:rsidP="00025B6A">
            <w:pPr>
              <w:spacing w:after="0" w:line="25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A" w:rsidRPr="00025B6A" w:rsidRDefault="00025B6A" w:rsidP="00025B6A">
            <w:pPr>
              <w:spacing w:after="0" w:line="25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25B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25B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25B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25B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25B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2024</w:t>
            </w:r>
          </w:p>
        </w:tc>
      </w:tr>
      <w:tr w:rsidR="00025B6A" w:rsidRPr="00025B6A" w:rsidTr="00157739">
        <w:trPr>
          <w:trHeight w:val="84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6A" w:rsidRPr="00025B6A" w:rsidRDefault="00025B6A" w:rsidP="00025B6A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25B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Цель: повышение уровня благоустройства территории муниципальных образований «Успенский сельсовет»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6A" w:rsidRPr="00025B6A" w:rsidRDefault="00025B6A" w:rsidP="00025B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25B6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Доля выполненных мероприятий по отношению к запланированным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25B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25B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25B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25B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25B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25B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25B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025B6A" w:rsidRPr="00025B6A" w:rsidTr="00157739">
        <w:trPr>
          <w:trHeight w:val="117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25B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Мероприятие 2.1: Благоустройство общественной территории «Сквер села Успенка», расположенный по адресу: с. Успенка в районе Микрорайона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25B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Площадь благоустроенных территорий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25B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кв.м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25B6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6A" w:rsidRPr="00BE45A9" w:rsidRDefault="00BE45A9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E45A9">
              <w:rPr>
                <w:rFonts w:ascii="Times New Roman" w:hAnsi="Times New Roman"/>
                <w:sz w:val="24"/>
                <w:szCs w:val="24"/>
              </w:rPr>
              <w:t>7279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6A" w:rsidRPr="00025B6A" w:rsidRDefault="00157739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7279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6A" w:rsidRPr="00025B6A" w:rsidRDefault="00025B6A" w:rsidP="0002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25B6A" w:rsidRPr="00025B6A" w:rsidRDefault="00025B6A" w:rsidP="00025B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25B6A" w:rsidRPr="00025B6A" w:rsidRDefault="00025B6A" w:rsidP="00025B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25B6A" w:rsidRPr="00025B6A" w:rsidRDefault="00025B6A" w:rsidP="00025B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25B6A" w:rsidRPr="00025B6A" w:rsidRDefault="00025B6A" w:rsidP="00025B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25B6A" w:rsidRPr="00025B6A" w:rsidRDefault="00025B6A" w:rsidP="00025B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025B6A" w:rsidRPr="00025B6A">
          <w:pgSz w:w="16838" w:h="11906" w:orient="landscape"/>
          <w:pgMar w:top="284" w:right="709" w:bottom="851" w:left="1134" w:header="709" w:footer="709" w:gutter="0"/>
          <w:cols w:space="720"/>
        </w:sectPr>
      </w:pPr>
    </w:p>
    <w:p w:rsidR="00025B6A" w:rsidRPr="00025B6A" w:rsidRDefault="00025B6A" w:rsidP="00025B6A">
      <w:pPr>
        <w:tabs>
          <w:tab w:val="left" w:pos="708"/>
        </w:tabs>
        <w:spacing w:after="0" w:line="240" w:lineRule="auto"/>
        <w:ind w:right="-11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25B6A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  </w:t>
      </w:r>
    </w:p>
    <w:p w:rsidR="00025B6A" w:rsidRPr="00025B6A" w:rsidRDefault="00025B6A" w:rsidP="00025B6A">
      <w:pPr>
        <w:spacing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Приложение </w:t>
      </w:r>
      <w:r w:rsidR="008B2325">
        <w:rPr>
          <w:rFonts w:ascii="Times New Roman" w:eastAsia="Calibri" w:hAnsi="Times New Roman" w:cs="Times New Roman"/>
          <w:sz w:val="28"/>
          <w:szCs w:val="28"/>
          <w:lang w:eastAsia="ru-RU"/>
        </w:rPr>
        <w:t>№5</w:t>
      </w:r>
      <w:r w:rsidRPr="00025B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</w:t>
      </w: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программе </w:t>
      </w:r>
      <w:r w:rsidRPr="00025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«Формирование современной городской среды на территории муниципального образования «Успенский сельсовет» на 2020-2024 годы»</w:t>
      </w:r>
    </w:p>
    <w:p w:rsidR="00025B6A" w:rsidRPr="00025B6A" w:rsidRDefault="00025B6A" w:rsidP="00025B6A">
      <w:pPr>
        <w:tabs>
          <w:tab w:val="left" w:pos="708"/>
        </w:tabs>
        <w:spacing w:after="0" w:line="240" w:lineRule="auto"/>
        <w:ind w:right="-11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Calibri" w:hAnsi="Times New Roman" w:cs="Times New Roman"/>
          <w:color w:val="000000"/>
          <w:sz w:val="28"/>
          <w:szCs w:val="28"/>
        </w:rPr>
        <w:t>Визуализированный перечень образцов элементов благоустройства,</w:t>
      </w:r>
    </w:p>
    <w:p w:rsidR="00025B6A" w:rsidRPr="00025B6A" w:rsidRDefault="00025B6A" w:rsidP="00025B6A">
      <w:pPr>
        <w:tabs>
          <w:tab w:val="left" w:pos="708"/>
        </w:tabs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 по благоустройству </w:t>
      </w:r>
      <w:r w:rsidRPr="00025B6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общественных территорий</w:t>
      </w:r>
      <w:r w:rsidRPr="00025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визуализированным перечнем образцов элементов благоустройства, предлагаемых к размещению на общественной территории.</w:t>
      </w:r>
    </w:p>
    <w:p w:rsidR="00025B6A" w:rsidRPr="00025B6A" w:rsidRDefault="00025B6A" w:rsidP="00025B6A">
      <w:pPr>
        <w:tabs>
          <w:tab w:val="left" w:pos="708"/>
        </w:tabs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5B6A" w:rsidRPr="00025B6A" w:rsidRDefault="00025B6A" w:rsidP="00025B6A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1.Минимальный перечень работ по благоустройству общественных территорий с визуализированным перечнем образцов элементов благоустройства, предлагаемых к размещению на общественной территории</w:t>
      </w:r>
    </w:p>
    <w:p w:rsidR="00025B6A" w:rsidRPr="00025B6A" w:rsidRDefault="00025B6A" w:rsidP="00025B6A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0E3B" w:rsidRDefault="00025B6A" w:rsidP="00F50E3B">
      <w:pPr>
        <w:shd w:val="clear" w:color="auto" w:fill="FFFFFF" w:themeFill="background1"/>
        <w:tabs>
          <w:tab w:val="left" w:pos="708"/>
        </w:tabs>
        <w:autoSpaceDE w:val="0"/>
        <w:autoSpaceDN w:val="0"/>
        <w:adjustRightInd w:val="0"/>
        <w:spacing w:after="0" w:line="240" w:lineRule="auto"/>
        <w:ind w:left="-108" w:right="-108" w:firstLine="81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25B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</w:t>
      </w:r>
      <w:r w:rsidR="00F50E3B" w:rsidRPr="00D07EDD">
        <w:rPr>
          <w:rFonts w:ascii="Times New Roman" w:hAnsi="Times New Roman" w:cs="Times New Roman"/>
          <w:sz w:val="28"/>
          <w:szCs w:val="28"/>
        </w:rPr>
        <w:t>монтаж уличного освещения по Микрорайону Южный</w:t>
      </w:r>
      <w:r w:rsidR="00F50E3B">
        <w:rPr>
          <w:rFonts w:ascii="Times New Roman" w:hAnsi="Times New Roman" w:cs="Times New Roman"/>
          <w:sz w:val="28"/>
          <w:szCs w:val="28"/>
        </w:rPr>
        <w:t>, ул. Мира, ул. Новосёлов</w:t>
      </w:r>
      <w:r w:rsidR="00F50E3B" w:rsidRPr="00D07EDD">
        <w:rPr>
          <w:rFonts w:ascii="Times New Roman" w:hAnsi="Times New Roman" w:cs="Times New Roman"/>
          <w:sz w:val="28"/>
          <w:szCs w:val="28"/>
        </w:rPr>
        <w:t xml:space="preserve"> </w:t>
      </w:r>
      <w:r w:rsidR="00F50E3B">
        <w:rPr>
          <w:rFonts w:ascii="Times New Roman" w:hAnsi="Times New Roman" w:cs="Times New Roman"/>
          <w:sz w:val="28"/>
          <w:szCs w:val="28"/>
        </w:rPr>
        <w:t>с. Успенка, Ахтубинского района, Астраханской области</w:t>
      </w:r>
    </w:p>
    <w:p w:rsidR="00025B6A" w:rsidRPr="00025B6A" w:rsidRDefault="00025B6A" w:rsidP="00F50E3B">
      <w:pPr>
        <w:shd w:val="clear" w:color="auto" w:fill="FFFFFF" w:themeFill="background1"/>
        <w:tabs>
          <w:tab w:val="left" w:pos="708"/>
        </w:tabs>
        <w:autoSpaceDE w:val="0"/>
        <w:autoSpaceDN w:val="0"/>
        <w:adjustRightInd w:val="0"/>
        <w:spacing w:after="0" w:line="240" w:lineRule="auto"/>
        <w:ind w:left="-108" w:right="-108" w:firstLine="81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25B6A" w:rsidRPr="00025B6A" w:rsidRDefault="00025B6A" w:rsidP="00025B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25B6A" w:rsidRPr="00025B6A" w:rsidRDefault="00F50E3B" w:rsidP="00025B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50E3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19800" cy="3352800"/>
            <wp:effectExtent l="0" t="0" r="0" b="0"/>
            <wp:docPr id="2" name="Рисунок 2" descr="C:\Users\dns\Desktop\Презентация Успенка (3) освещение_page-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Презентация Успенка (3) освещение_page-00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1" t="3548" r="3204" b="36993"/>
                    <a:stretch/>
                  </pic:blipFill>
                  <pic:spPr bwMode="auto">
                    <a:xfrm>
                      <a:off x="0" y="0"/>
                      <a:ext cx="60198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50E3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</w:t>
      </w:r>
    </w:p>
    <w:p w:rsidR="00025B6A" w:rsidRPr="00025B6A" w:rsidRDefault="00025B6A" w:rsidP="00025B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025B6A" w:rsidRPr="00025B6A">
          <w:pgSz w:w="11906" w:h="16838"/>
          <w:pgMar w:top="1134" w:right="850" w:bottom="1134" w:left="1701" w:header="709" w:footer="709" w:gutter="0"/>
          <w:cols w:space="720"/>
        </w:sectPr>
      </w:pPr>
    </w:p>
    <w:p w:rsidR="00025B6A" w:rsidRPr="00025B6A" w:rsidRDefault="008B2325" w:rsidP="00025B6A">
      <w:pPr>
        <w:spacing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Приложение №6</w:t>
      </w:r>
      <w:r w:rsidR="00025B6A" w:rsidRPr="00025B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</w:t>
      </w:r>
      <w:r w:rsidR="00025B6A"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программе </w:t>
      </w:r>
      <w:r w:rsidR="00025B6A" w:rsidRPr="00025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«Формирование современной городской среды на территории муниципального образования «Успенский сельсовет» на 2020-2024 годы»</w:t>
      </w:r>
    </w:p>
    <w:p w:rsidR="00025B6A" w:rsidRPr="00025B6A" w:rsidRDefault="00025B6A" w:rsidP="00025B6A">
      <w:pPr>
        <w:tabs>
          <w:tab w:val="left" w:pos="708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</w:t>
      </w:r>
    </w:p>
    <w:p w:rsidR="00025B6A" w:rsidRPr="00025B6A" w:rsidRDefault="00025B6A" w:rsidP="00025B6A">
      <w:pPr>
        <w:tabs>
          <w:tab w:val="left" w:pos="142"/>
        </w:tabs>
        <w:spacing w:after="0" w:line="244" w:lineRule="auto"/>
        <w:ind w:right="240" w:firstLine="11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разработки, обсуждения, согласования и утверждения дизайн-проекта благоустройства, расположенного на территории МО «Успенский сельсовет», а также дизайн-проекта благоустройства общественной</w:t>
      </w: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5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территории МО «Успенский сельсовет»</w:t>
      </w:r>
    </w:p>
    <w:p w:rsidR="00025B6A" w:rsidRPr="00025B6A" w:rsidRDefault="00025B6A" w:rsidP="00025B6A">
      <w:pPr>
        <w:tabs>
          <w:tab w:val="left" w:pos="708"/>
        </w:tabs>
        <w:spacing w:after="0" w:line="276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B6A" w:rsidRPr="00025B6A" w:rsidRDefault="00025B6A" w:rsidP="00025B6A">
      <w:pPr>
        <w:tabs>
          <w:tab w:val="left" w:pos="1140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Настоящий Порядок регламентирует процедуру разработки, обсуждения и согласования с заинтересованными лицами дизайн-проекта благоустройства дворовой территории многоквартирного дома, расположенного на территории МО «Успенский сельсовет», дизайн-проекта благоустройства общественной территории МО «Успенский сельсовет», а также их утверждения в рамках реализации муниципальной программы «Формирование современной городской среды на территории муниципального образования «Успенский сельсовет» на 2020-2024 годы» (далее - Порядок).</w:t>
      </w:r>
    </w:p>
    <w:p w:rsidR="00025B6A" w:rsidRPr="00025B6A" w:rsidRDefault="00025B6A" w:rsidP="00025B6A">
      <w:pPr>
        <w:tabs>
          <w:tab w:val="left" w:pos="1140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Дизайн-проект разрабатывается в отношении дворовых территорий многоквартирных домов, расположенных на территории МО «Успенский сельсовет» (далее - дворовая территория), и наиболее посещаемых общественных территорий МО «Успенский сельсовет» (далее - общественная территория), включенных в муниципальную программу «Формирование современной городской среды на территории муниципального образования «Успенский сельсовет» на 2020-2024 годы».</w:t>
      </w:r>
    </w:p>
    <w:p w:rsidR="00025B6A" w:rsidRPr="00025B6A" w:rsidRDefault="00025B6A" w:rsidP="00025B6A">
      <w:pPr>
        <w:tabs>
          <w:tab w:val="left" w:pos="1140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совместной заявки заинтересованных лиц, проживающих в многоквартирных домах, имеющих общую дворовую территорию, дизайн - проект разрабатывается на общую дворовую территорию.</w:t>
      </w:r>
    </w:p>
    <w:p w:rsidR="00025B6A" w:rsidRPr="00025B6A" w:rsidRDefault="00025B6A" w:rsidP="00025B6A">
      <w:pPr>
        <w:tabs>
          <w:tab w:val="left" w:pos="1140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Дизайн-проект благоустройства - проект благоустройства дворовой территории или общественной территории (далее - дизайн проект).</w:t>
      </w:r>
    </w:p>
    <w:p w:rsidR="00025B6A" w:rsidRPr="00025B6A" w:rsidRDefault="00025B6A" w:rsidP="00025B6A">
      <w:pPr>
        <w:tabs>
          <w:tab w:val="left" w:pos="1140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дизайн-проект включается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предполагаемых к размещению на соответствующей территории.</w:t>
      </w:r>
    </w:p>
    <w:p w:rsidR="00025B6A" w:rsidRPr="00025B6A" w:rsidRDefault="00025B6A" w:rsidP="00025B6A">
      <w:pPr>
        <w:tabs>
          <w:tab w:val="left" w:pos="1162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Содержание дизайн-проекта дворовой территории зависит от вида и состава планируемых работ. Дизайн-проект может быть подготовлен в виде проектно-сметной документации или в упрощенном виде - изображение дворовой территории с отображением текстового и визуального описания проекта благоустройства дворовой территории и техническому оснащению площадок, с описанием работ и мероприятий, предлагаемых к выполнению, со сметным расчетом стоимости работ исходя из нормативной стоимости (единичных расценок) </w:t>
      </w: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 по благоустройству дворовых территорий, входящих в минимальный и дополнительный перечни работ.</w:t>
      </w:r>
    </w:p>
    <w:p w:rsidR="00025B6A" w:rsidRPr="00025B6A" w:rsidRDefault="00025B6A" w:rsidP="00025B6A">
      <w:pPr>
        <w:tabs>
          <w:tab w:val="left" w:pos="1140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дизайн-проекта осуществляется с учетом минимальных и дополнительных перечней работ по благоустройству дворовой территории, установленных муниципальной программой «Формирование современной городской среды на территории муниципального образования «Успенский сельсовет» на 2020-2024 годы» и утвержденных протоколом общего собрания собственников помещений в многоквартирном доме, в отношении которой разрабатывается дизайн-проект благоустройства.</w:t>
      </w:r>
    </w:p>
    <w:p w:rsidR="00025B6A" w:rsidRPr="00025B6A" w:rsidRDefault="00025B6A" w:rsidP="00025B6A">
      <w:pPr>
        <w:tabs>
          <w:tab w:val="left" w:pos="1140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Содержание дизайн-проекта общественной территории зависит от вида и состава планируемых работ. Дизайн-проект может быть подготовлен в виде проектно-сметной документации или в упрощенном виде - 3-d визуализированное изображение общественной территории, представленное в нескольких ракурсах, с планировочной схемой, </w:t>
      </w:r>
      <w:proofErr w:type="spellStart"/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фотофиксацией</w:t>
      </w:r>
      <w:proofErr w:type="spellEnd"/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существующего положения с описанием работ и мероприятий, предлагаемых к выполнению.</w:t>
      </w:r>
    </w:p>
    <w:p w:rsidR="00025B6A" w:rsidRPr="00025B6A" w:rsidRDefault="00025B6A" w:rsidP="00025B6A">
      <w:pPr>
        <w:tabs>
          <w:tab w:val="left" w:pos="1128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Разработка дизайн-проекта в отношении дворовых территорий и общественных территорий МО «Успенский сельсовет» осуществляется в соответствии с требованиями Градостроительного кодекса Российской Федерации, а также действующими строительными, санитарными и иными нормами и правилами.</w:t>
      </w:r>
    </w:p>
    <w:p w:rsidR="00025B6A" w:rsidRPr="00025B6A" w:rsidRDefault="00025B6A" w:rsidP="00025B6A">
      <w:pPr>
        <w:tabs>
          <w:tab w:val="left" w:pos="1140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7. Разработка дизайн-проекта в отношении дворовых территорий осуществляется работниками Администрации МО «Успенский сельсовет» в течение 15 рабочих дней, в отношении общественных территорий - 10 рабочих дней со дня утверждения муниципальной программы «</w:t>
      </w:r>
      <w:r w:rsidRPr="00025B6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Формирование </w:t>
      </w:r>
      <w:r w:rsidRPr="00025B6A">
        <w:rPr>
          <w:rFonts w:ascii="Times New Roman" w:eastAsia="Calibri" w:hAnsi="Times New Roman" w:cs="Times New Roman"/>
          <w:sz w:val="28"/>
          <w:szCs w:val="28"/>
        </w:rPr>
        <w:t>современной городской среды на территории муниципального образования «Успенский сельсовет» на 2020-2024 годы</w:t>
      </w: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25B6A" w:rsidRPr="00025B6A" w:rsidRDefault="00025B6A" w:rsidP="00025B6A">
      <w:pPr>
        <w:tabs>
          <w:tab w:val="left" w:pos="1085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8. В целях обсуждения, согласования и утверждения дизайн-проекта благоустройства дворовой территории, Администрация МО «Успенский сельсовет» направляет уполномоченному лицу, которое вправе действовать в интересах всех собственников помещений в многоквартирном доме, дворовая территория которого включена в адресный перечень дворовых территорий муниципальной программы «</w:t>
      </w:r>
      <w:r w:rsidRPr="00025B6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Формирование </w:t>
      </w:r>
      <w:r w:rsidRPr="00025B6A">
        <w:rPr>
          <w:rFonts w:ascii="Times New Roman" w:eastAsia="Calibri" w:hAnsi="Times New Roman" w:cs="Times New Roman"/>
          <w:sz w:val="28"/>
          <w:szCs w:val="28"/>
        </w:rPr>
        <w:t>современной городской среды на территории муниципального образования «Успенский сельсовет» на 2020-2024 годы</w:t>
      </w: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- уполномоченное лицо), о готовности дизайн-проекта, в течение 1 рабочего дня со дня изготовления дизайн-проекта.</w:t>
      </w:r>
    </w:p>
    <w:p w:rsidR="00025B6A" w:rsidRPr="00025B6A" w:rsidRDefault="00025B6A" w:rsidP="00025B6A">
      <w:pPr>
        <w:tabs>
          <w:tab w:val="left" w:pos="1154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9. Уполномоченное лицо обеспечивает обсуждение, согласование дизайн-проекта благоустройства дворовой территории для дальнейшего его утверждения в срок, не превышающий 5 рабочих дней.</w:t>
      </w:r>
    </w:p>
    <w:p w:rsidR="00025B6A" w:rsidRPr="00025B6A" w:rsidRDefault="00025B6A" w:rsidP="00025B6A">
      <w:pPr>
        <w:tabs>
          <w:tab w:val="left" w:pos="1154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10. Утверждение дизайн-проекта благоустройства дворовой территории осуществляется Администрацией МО «Успенский сельсовет» в течение 2 рабочих дней со дня согласования дизайн-проекта дворовой территории многоквартирного дома уполномоченным лицом.</w:t>
      </w:r>
    </w:p>
    <w:p w:rsidR="00025B6A" w:rsidRPr="00025B6A" w:rsidRDefault="00025B6A" w:rsidP="00025B6A">
      <w:pPr>
        <w:tabs>
          <w:tab w:val="left" w:pos="1188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11. В целях обсуждения, согласования и утверждения дизайн-проекта благоустройства дворовой территории, Администрация МО «Успенский сель</w:t>
      </w: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совет» в течение 1 рабочего дня со дня подготовки дизайн-проекта благоустройства общественной территории размещает его на официальном сайте Администрации МО «Успенский сельсовет» в сети Интернет.</w:t>
      </w:r>
    </w:p>
    <w:p w:rsidR="00025B6A" w:rsidRPr="00025B6A" w:rsidRDefault="00025B6A" w:rsidP="00025B6A">
      <w:pPr>
        <w:tabs>
          <w:tab w:val="left" w:pos="1397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12. Обсуждение дизайн-проекта благоустройства общественной территории, включенной в адресный перечень общественных территорий муниципальной программы «</w:t>
      </w:r>
      <w:r w:rsidRPr="00025B6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Формирование </w:t>
      </w:r>
      <w:r w:rsidRPr="00025B6A">
        <w:rPr>
          <w:rFonts w:ascii="Times New Roman" w:eastAsia="Calibri" w:hAnsi="Times New Roman" w:cs="Times New Roman"/>
          <w:sz w:val="28"/>
          <w:szCs w:val="28"/>
        </w:rPr>
        <w:t>современной городской среды на территории муниципального образования «Успенский сельсовет» на 2020-2024 годы</w:t>
      </w: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осуществляется с участием населения села Успенка путем голосования.</w:t>
      </w:r>
    </w:p>
    <w:p w:rsidR="00025B6A" w:rsidRPr="00025B6A" w:rsidRDefault="00025B6A" w:rsidP="00025B6A">
      <w:pPr>
        <w:tabs>
          <w:tab w:val="left" w:pos="708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голосования населением на официальном сайте размещаются дизайн-проекты благоустройства общественных территорий, подготовленные Администрацией МО «Успенский сельсовет», и эскизные проекты благоустройства или дизайн-проект благоустройства, представленные заинтересованными лицами.</w:t>
      </w:r>
    </w:p>
    <w:p w:rsidR="00025B6A" w:rsidRPr="00025B6A" w:rsidRDefault="00025B6A" w:rsidP="00025B6A">
      <w:pPr>
        <w:tabs>
          <w:tab w:val="left" w:pos="708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Голосование проводится в течение 10 дней путем выбора одного из представленных дизайн-проектов, эскизных проектов в отношении каждой общественной территории.</w:t>
      </w:r>
    </w:p>
    <w:p w:rsidR="00025B6A" w:rsidRPr="00025B6A" w:rsidRDefault="00025B6A" w:rsidP="00025B6A">
      <w:pPr>
        <w:tabs>
          <w:tab w:val="left" w:pos="1207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По окончании срока голосования Общественная комиссия определяет количество голосов, поданных за каждый представленный на голосование дизайн-проект, эскизный проект и дизайн-проекты, эскизные проекты, набравшие большее количество голосов.</w:t>
      </w:r>
    </w:p>
    <w:p w:rsidR="00025B6A" w:rsidRPr="00025B6A" w:rsidRDefault="00025B6A" w:rsidP="00025B6A">
      <w:pPr>
        <w:tabs>
          <w:tab w:val="left" w:pos="708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результатов голосования Общественная комиссия принимает решение о согласовании дизайн-проекта благоустройства общественной территории, набравшего большее количество голосов.</w:t>
      </w:r>
    </w:p>
    <w:p w:rsidR="00025B6A" w:rsidRPr="00025B6A" w:rsidRDefault="00025B6A" w:rsidP="00025B6A">
      <w:pPr>
        <w:tabs>
          <w:tab w:val="left" w:pos="708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голосования оформляются в протоколе заседания Общественной комиссии.</w:t>
      </w:r>
    </w:p>
    <w:p w:rsidR="00025B6A" w:rsidRPr="00025B6A" w:rsidRDefault="00025B6A" w:rsidP="00025B6A">
      <w:pPr>
        <w:tabs>
          <w:tab w:val="left" w:pos="1466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14. Протокол Общественной комиссии о согласовании дизайн-проекта благоустройства общественной территории подлежит размещению на официальном сайте Администрации МО «Успенский сельсовет» в течение трех дней со дня его подписания.</w:t>
      </w:r>
    </w:p>
    <w:p w:rsidR="00025B6A" w:rsidRPr="00025B6A" w:rsidRDefault="00025B6A" w:rsidP="00025B6A">
      <w:pPr>
        <w:tabs>
          <w:tab w:val="left" w:pos="708"/>
        </w:tabs>
        <w:spacing w:after="0" w:line="240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составляется в 2 экземплярах, один из которых остается в Общественной комиссии, второй экземпляр направляется в Администрацию МО «Успенский сельсовет» для утверждения дизайн-проекта благоустройства общественной территории.</w:t>
      </w:r>
    </w:p>
    <w:p w:rsidR="00025B6A" w:rsidRPr="00025B6A" w:rsidRDefault="00025B6A" w:rsidP="00025B6A">
      <w:pPr>
        <w:tabs>
          <w:tab w:val="left" w:pos="1392"/>
        </w:tabs>
        <w:spacing w:after="0" w:line="244" w:lineRule="auto"/>
        <w:ind w:right="-14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15. Утверждение дизайн-проекта благоустройства общественной территории осуществляется Администрацией МО «Успенский сельсовет» в течение 2 рабочих дней со дня получения протокола Общественной комиссии о согласовании дизайн-проекта благоустройства общественной территории.</w:t>
      </w:r>
    </w:p>
    <w:p w:rsidR="00025B6A" w:rsidRPr="00025B6A" w:rsidRDefault="00025B6A" w:rsidP="00025B6A">
      <w:pPr>
        <w:spacing w:line="25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B6A" w:rsidRPr="00025B6A" w:rsidRDefault="00025B6A" w:rsidP="00025B6A">
      <w:pPr>
        <w:spacing w:line="254" w:lineRule="auto"/>
        <w:rPr>
          <w:rFonts w:eastAsiaTheme="minorEastAsia"/>
          <w:lang w:eastAsia="ru-RU"/>
        </w:rPr>
      </w:pPr>
      <w:r w:rsidRPr="00025B6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</w:t>
      </w:r>
    </w:p>
    <w:p w:rsidR="00025B6A" w:rsidRPr="00025B6A" w:rsidRDefault="00025B6A" w:rsidP="00025B6A">
      <w:pPr>
        <w:spacing w:line="256" w:lineRule="auto"/>
      </w:pPr>
    </w:p>
    <w:p w:rsidR="00025B6A" w:rsidRPr="00025B6A" w:rsidRDefault="00025B6A" w:rsidP="00025B6A">
      <w:pPr>
        <w:spacing w:line="256" w:lineRule="auto"/>
      </w:pPr>
    </w:p>
    <w:p w:rsidR="00025B6A" w:rsidRPr="00025B6A" w:rsidRDefault="00025B6A" w:rsidP="00025B6A">
      <w:pPr>
        <w:spacing w:line="256" w:lineRule="auto"/>
        <w:ind w:right="3968"/>
        <w:jc w:val="both"/>
      </w:pPr>
    </w:p>
    <w:p w:rsidR="0094394A" w:rsidRDefault="001F4827"/>
    <w:sectPr w:rsidR="00943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E4090F"/>
    <w:multiLevelType w:val="hybridMultilevel"/>
    <w:tmpl w:val="8924A2E4"/>
    <w:lvl w:ilvl="0" w:tplc="6E4A86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05F4E89"/>
    <w:multiLevelType w:val="hybridMultilevel"/>
    <w:tmpl w:val="97D8C2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132"/>
    <w:rsid w:val="000131A8"/>
    <w:rsid w:val="00025B6A"/>
    <w:rsid w:val="00157739"/>
    <w:rsid w:val="001F4827"/>
    <w:rsid w:val="002018F9"/>
    <w:rsid w:val="00221EDB"/>
    <w:rsid w:val="00280405"/>
    <w:rsid w:val="0039573D"/>
    <w:rsid w:val="0055417E"/>
    <w:rsid w:val="0056170C"/>
    <w:rsid w:val="006205D9"/>
    <w:rsid w:val="007231B0"/>
    <w:rsid w:val="008B2325"/>
    <w:rsid w:val="00AD6780"/>
    <w:rsid w:val="00BE45A9"/>
    <w:rsid w:val="00CD4132"/>
    <w:rsid w:val="00DA28FE"/>
    <w:rsid w:val="00E65AF5"/>
    <w:rsid w:val="00EB2862"/>
    <w:rsid w:val="00F50E3B"/>
    <w:rsid w:val="00FE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46DE4A-3459-4BB8-8480-61EF14073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25</Pages>
  <Words>6215</Words>
  <Characters>35428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10</cp:revision>
  <dcterms:created xsi:type="dcterms:W3CDTF">2021-04-27T06:28:00Z</dcterms:created>
  <dcterms:modified xsi:type="dcterms:W3CDTF">2021-07-02T11:53:00Z</dcterms:modified>
</cp:coreProperties>
</file>