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6444"/>
        <w:gridCol w:w="2911"/>
      </w:tblGrid>
      <w:tr w:rsidR="00A42C64" w:rsidRPr="00A42C64" w:rsidTr="005929ED">
        <w:trPr>
          <w:trHeight w:val="15"/>
        </w:trPr>
        <w:tc>
          <w:tcPr>
            <w:tcW w:w="6444" w:type="dxa"/>
            <w:shd w:val="clear" w:color="auto" w:fill="FFFFFF"/>
            <w:hideMark/>
          </w:tcPr>
          <w:p w:rsidR="00A42C64" w:rsidRPr="00A42C64" w:rsidRDefault="00A42C64" w:rsidP="00A42C64">
            <w:pPr>
              <w:spacing w:after="0" w:line="240" w:lineRule="auto"/>
              <w:rPr>
                <w:rFonts w:ascii="Times New Roman" w:eastAsia="Times New Roman" w:hAnsi="Times New Roman" w:cs="Times New Roman"/>
                <w:color w:val="000000"/>
                <w:spacing w:val="2"/>
                <w:sz w:val="28"/>
                <w:szCs w:val="28"/>
                <w:lang w:eastAsia="ru-RU"/>
              </w:rPr>
            </w:pPr>
          </w:p>
        </w:tc>
        <w:tc>
          <w:tcPr>
            <w:tcW w:w="2911" w:type="dxa"/>
            <w:shd w:val="clear" w:color="auto" w:fill="FFFFFF"/>
            <w:hideMark/>
          </w:tcPr>
          <w:p w:rsidR="00A42C64" w:rsidRPr="00A42C64" w:rsidRDefault="00A42C64" w:rsidP="00A42C64">
            <w:pPr>
              <w:spacing w:after="0" w:line="240" w:lineRule="auto"/>
              <w:rPr>
                <w:rFonts w:ascii="Times New Roman" w:eastAsia="Times New Roman" w:hAnsi="Times New Roman" w:cs="Times New Roman"/>
                <w:color w:val="000000"/>
                <w:spacing w:val="2"/>
                <w:sz w:val="28"/>
                <w:szCs w:val="28"/>
                <w:lang w:eastAsia="ru-RU"/>
              </w:rPr>
            </w:pPr>
          </w:p>
        </w:tc>
      </w:tr>
    </w:tbl>
    <w:p w:rsidR="00A42C64" w:rsidRPr="00A42C64" w:rsidRDefault="00A42C64" w:rsidP="00A42C64">
      <w:pPr>
        <w:suppressAutoHyphens/>
        <w:spacing w:after="0" w:line="240" w:lineRule="auto"/>
        <w:ind w:firstLine="709"/>
        <w:jc w:val="center"/>
        <w:rPr>
          <w:rFonts w:ascii="Times New Roman" w:eastAsia="Times New Roman" w:hAnsi="Times New Roman" w:cs="Times New Roman"/>
          <w:color w:val="000000"/>
          <w:sz w:val="28"/>
          <w:szCs w:val="28"/>
          <w:lang w:eastAsia="ar-SA"/>
        </w:rPr>
      </w:pPr>
      <w:r w:rsidRPr="00A42C64">
        <w:rPr>
          <w:rFonts w:ascii="Times New Roman" w:eastAsia="Times New Roman" w:hAnsi="Times New Roman" w:cs="Times New Roman"/>
          <w:color w:val="000000"/>
          <w:sz w:val="28"/>
          <w:szCs w:val="28"/>
          <w:lang w:eastAsia="ar-SA"/>
        </w:rPr>
        <w:t>АДМИНИСТРАЦИЯ МУНИЦИПАЛЬНОГО ОБРАЗОВАНИЯ</w:t>
      </w:r>
    </w:p>
    <w:p w:rsidR="00A42C64" w:rsidRPr="00A42C64" w:rsidRDefault="00A42C64" w:rsidP="00A42C64">
      <w:pPr>
        <w:suppressAutoHyphens/>
        <w:spacing w:after="0" w:line="240" w:lineRule="auto"/>
        <w:ind w:firstLine="709"/>
        <w:jc w:val="center"/>
        <w:rPr>
          <w:rFonts w:ascii="Times New Roman" w:eastAsia="Times New Roman" w:hAnsi="Times New Roman" w:cs="Times New Roman"/>
          <w:color w:val="000000"/>
          <w:sz w:val="28"/>
          <w:szCs w:val="28"/>
          <w:lang w:eastAsia="ar-SA"/>
        </w:rPr>
      </w:pPr>
      <w:r w:rsidRPr="00A42C64">
        <w:rPr>
          <w:rFonts w:ascii="Times New Roman" w:eastAsia="Times New Roman" w:hAnsi="Times New Roman" w:cs="Times New Roman"/>
          <w:color w:val="000000"/>
          <w:sz w:val="28"/>
          <w:szCs w:val="28"/>
          <w:lang w:eastAsia="ar-SA"/>
        </w:rPr>
        <w:t>«УСПЕНСКИЙ СЕЛЬСОВЕТ»</w:t>
      </w:r>
    </w:p>
    <w:p w:rsidR="00A42C64" w:rsidRPr="00A42C64" w:rsidRDefault="00A42C64" w:rsidP="00A42C64">
      <w:pPr>
        <w:suppressAutoHyphens/>
        <w:spacing w:after="0" w:line="240" w:lineRule="auto"/>
        <w:ind w:firstLine="709"/>
        <w:jc w:val="center"/>
        <w:rPr>
          <w:rFonts w:ascii="Times New Roman" w:eastAsia="Times New Roman" w:hAnsi="Times New Roman" w:cs="Times New Roman"/>
          <w:color w:val="000000"/>
          <w:sz w:val="28"/>
          <w:szCs w:val="28"/>
          <w:lang w:eastAsia="ar-SA"/>
        </w:rPr>
      </w:pPr>
    </w:p>
    <w:p w:rsidR="00A42C64" w:rsidRPr="00A42C64" w:rsidRDefault="00A42C64" w:rsidP="00A42C64">
      <w:pPr>
        <w:suppressAutoHyphens/>
        <w:spacing w:after="0" w:line="240" w:lineRule="auto"/>
        <w:rPr>
          <w:rFonts w:ascii="Times New Roman" w:eastAsia="Times New Roman" w:hAnsi="Times New Roman" w:cs="Times New Roman"/>
          <w:color w:val="000000"/>
          <w:sz w:val="28"/>
          <w:szCs w:val="28"/>
          <w:lang w:eastAsia="ar-SA"/>
        </w:rPr>
      </w:pPr>
      <w:r w:rsidRPr="00A42C64">
        <w:rPr>
          <w:rFonts w:ascii="Times New Roman" w:eastAsia="Times New Roman" w:hAnsi="Times New Roman" w:cs="Times New Roman"/>
          <w:color w:val="000000"/>
          <w:sz w:val="28"/>
          <w:szCs w:val="28"/>
          <w:lang w:eastAsia="ar-SA"/>
        </w:rPr>
        <w:t xml:space="preserve">                                                         ПОСТАНОВЛЕНИЕ</w:t>
      </w:r>
    </w:p>
    <w:p w:rsidR="00A42C64" w:rsidRPr="00A42C64" w:rsidRDefault="00A42C64" w:rsidP="00A42C64">
      <w:pPr>
        <w:suppressAutoHyphens/>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28.06.2019</w:t>
      </w:r>
      <w:r w:rsidRPr="00A42C64">
        <w:rPr>
          <w:rFonts w:ascii="Times New Roman" w:eastAsia="Times New Roman" w:hAnsi="Times New Roman" w:cs="Times New Roman"/>
          <w:color w:val="000000"/>
          <w:sz w:val="28"/>
          <w:szCs w:val="28"/>
          <w:lang w:eastAsia="ar-SA"/>
        </w:rPr>
        <w:t xml:space="preserve">                                                                                            </w:t>
      </w:r>
      <w:r>
        <w:rPr>
          <w:rFonts w:ascii="Times New Roman" w:eastAsia="Times New Roman" w:hAnsi="Times New Roman" w:cs="Times New Roman"/>
          <w:color w:val="000000"/>
          <w:sz w:val="28"/>
          <w:szCs w:val="28"/>
          <w:lang w:eastAsia="ar-SA"/>
        </w:rPr>
        <w:tab/>
      </w:r>
      <w:r>
        <w:rPr>
          <w:rFonts w:ascii="Times New Roman" w:eastAsia="Times New Roman" w:hAnsi="Times New Roman" w:cs="Times New Roman"/>
          <w:color w:val="000000"/>
          <w:sz w:val="28"/>
          <w:szCs w:val="28"/>
          <w:lang w:eastAsia="ar-SA"/>
        </w:rPr>
        <w:tab/>
      </w:r>
      <w:r w:rsidRPr="00A42C64">
        <w:rPr>
          <w:rFonts w:ascii="Times New Roman" w:eastAsia="Times New Roman" w:hAnsi="Times New Roman" w:cs="Times New Roman"/>
          <w:color w:val="000000"/>
          <w:sz w:val="28"/>
          <w:szCs w:val="28"/>
          <w:lang w:eastAsia="ar-SA"/>
        </w:rPr>
        <w:t xml:space="preserve">      №</w:t>
      </w:r>
      <w:r>
        <w:rPr>
          <w:rFonts w:ascii="Times New Roman" w:eastAsia="Times New Roman" w:hAnsi="Times New Roman" w:cs="Times New Roman"/>
          <w:color w:val="000000"/>
          <w:sz w:val="28"/>
          <w:szCs w:val="28"/>
          <w:lang w:eastAsia="ar-SA"/>
        </w:rPr>
        <w:t>53</w:t>
      </w:r>
    </w:p>
    <w:p w:rsidR="00A42C64" w:rsidRPr="00A42C64" w:rsidRDefault="00A42C64" w:rsidP="00A42C64">
      <w:pPr>
        <w:shd w:val="clear" w:color="auto" w:fill="FFFFFF"/>
        <w:spacing w:after="0" w:line="240" w:lineRule="auto"/>
        <w:ind w:right="4534"/>
        <w:jc w:val="both"/>
        <w:textAlignment w:val="baseline"/>
        <w:rPr>
          <w:rFonts w:ascii="Times New Roman" w:eastAsia="Times New Roman" w:hAnsi="Times New Roman" w:cs="Times New Roman"/>
          <w:color w:val="000000"/>
          <w:spacing w:val="2"/>
          <w:sz w:val="28"/>
          <w:szCs w:val="28"/>
          <w:lang w:eastAsia="ru-RU"/>
        </w:rPr>
      </w:pPr>
    </w:p>
    <w:p w:rsidR="00A42C64" w:rsidRPr="00A42C64" w:rsidRDefault="00A42C64" w:rsidP="00A42C64">
      <w:pPr>
        <w:shd w:val="clear" w:color="auto" w:fill="FFFFFF"/>
        <w:spacing w:after="0" w:line="240" w:lineRule="auto"/>
        <w:ind w:right="4534"/>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Об утверждении «О</w:t>
      </w:r>
      <w:r w:rsidRPr="00A42C64">
        <w:rPr>
          <w:rFonts w:ascii="Times New Roman" w:eastAsia="Times New Roman" w:hAnsi="Times New Roman" w:cs="Times New Roman"/>
          <w:bCs/>
          <w:color w:val="000000"/>
          <w:spacing w:val="2"/>
          <w:sz w:val="28"/>
          <w:szCs w:val="28"/>
          <w:lang w:eastAsia="ru-RU"/>
        </w:rPr>
        <w:t>бщего порядка образования и деятельности в органах местного самоуправления комиссий по урегулированию конфликта интересов на муниципальной службе</w:t>
      </w:r>
      <w:r w:rsidRPr="00A42C64">
        <w:rPr>
          <w:rFonts w:ascii="Times New Roman" w:eastAsia="Times New Roman" w:hAnsi="Times New Roman" w:cs="Times New Roman"/>
          <w:color w:val="000000"/>
          <w:spacing w:val="2"/>
          <w:sz w:val="28"/>
          <w:szCs w:val="28"/>
          <w:lang w:eastAsia="ru-RU"/>
        </w:rPr>
        <w:t> </w:t>
      </w:r>
    </w:p>
    <w:p w:rsidR="00A42C64" w:rsidRPr="00A42C64" w:rsidRDefault="00A42C64" w:rsidP="00A42C64">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A42C64" w:rsidRPr="00A42C64" w:rsidRDefault="00A42C64" w:rsidP="00A42C64">
      <w:pPr>
        <w:spacing w:after="0" w:line="240" w:lineRule="auto"/>
        <w:ind w:firstLine="851"/>
        <w:jc w:val="both"/>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pacing w:val="2"/>
          <w:sz w:val="28"/>
          <w:szCs w:val="28"/>
          <w:lang w:eastAsia="ru-RU"/>
        </w:rPr>
        <w:t>В целях реализации </w:t>
      </w:r>
      <w:hyperlink r:id="rId5" w:history="1">
        <w:r w:rsidRPr="00A42C64">
          <w:rPr>
            <w:rFonts w:ascii="Times New Roman" w:eastAsia="Times New Roman" w:hAnsi="Times New Roman" w:cs="Times New Roman"/>
            <w:color w:val="000000"/>
            <w:spacing w:val="2"/>
            <w:sz w:val="28"/>
            <w:szCs w:val="28"/>
            <w:lang w:eastAsia="ru-RU"/>
          </w:rPr>
          <w:t>статьи 14.1 Федерального закона от 2 марта 2007 года N 25-ФЗ "О муниципальной службе в Российской Федерации"</w:t>
        </w:r>
      </w:hyperlink>
      <w:r w:rsidRPr="00A42C64">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 xml:space="preserve">на основании Протеста Ахтубинской городской прокуратуры от 27.06.2019 №76-2019, </w:t>
      </w:r>
      <w:r w:rsidRPr="00A42C64">
        <w:rPr>
          <w:rFonts w:ascii="Times New Roman" w:eastAsia="Times New Roman" w:hAnsi="Times New Roman" w:cs="Times New Roman"/>
          <w:color w:val="000000"/>
          <w:spacing w:val="2"/>
          <w:sz w:val="28"/>
          <w:szCs w:val="28"/>
          <w:lang w:eastAsia="ru-RU"/>
        </w:rPr>
        <w:t>руководствуясь Уставом МО «Успенский сельсовет постановляет:</w:t>
      </w:r>
    </w:p>
    <w:p w:rsidR="00A42C64" w:rsidRDefault="00A42C64" w:rsidP="00A42C64">
      <w:pPr>
        <w:numPr>
          <w:ilvl w:val="0"/>
          <w:numId w:val="1"/>
        </w:numPr>
        <w:shd w:val="clear" w:color="auto" w:fill="FFFFFF"/>
        <w:spacing w:after="0" w:line="240" w:lineRule="auto"/>
        <w:contextualSpacing/>
        <w:jc w:val="both"/>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Признать утратившим силу постановление администрации от 28.11.2016 №95 «</w:t>
      </w:r>
      <w:r w:rsidRPr="00A42C64">
        <w:rPr>
          <w:rFonts w:ascii="Times New Roman" w:eastAsia="Times New Roman" w:hAnsi="Times New Roman" w:cs="Times New Roman"/>
          <w:color w:val="000000"/>
          <w:spacing w:val="2"/>
          <w:sz w:val="28"/>
          <w:szCs w:val="28"/>
          <w:lang w:eastAsia="ru-RU"/>
        </w:rPr>
        <w:t>Об утверждении «О</w:t>
      </w:r>
      <w:r w:rsidRPr="00A42C64">
        <w:rPr>
          <w:rFonts w:ascii="Times New Roman" w:eastAsia="Times New Roman" w:hAnsi="Times New Roman" w:cs="Times New Roman"/>
          <w:bCs/>
          <w:color w:val="000000"/>
          <w:spacing w:val="2"/>
          <w:sz w:val="28"/>
          <w:szCs w:val="28"/>
          <w:lang w:eastAsia="ru-RU"/>
        </w:rPr>
        <w:t>бщего порядка образования и деятельности в органах местного самоуправления комиссий по урегулированию конфликта интересов на муниципальной службе</w:t>
      </w:r>
      <w:r>
        <w:rPr>
          <w:rFonts w:ascii="Times New Roman" w:eastAsia="Times New Roman" w:hAnsi="Times New Roman" w:cs="Times New Roman"/>
          <w:color w:val="000000"/>
          <w:spacing w:val="2"/>
          <w:sz w:val="28"/>
          <w:szCs w:val="28"/>
          <w:lang w:eastAsia="ru-RU"/>
        </w:rPr>
        <w:t>».</w:t>
      </w:r>
    </w:p>
    <w:p w:rsidR="00A42C64" w:rsidRPr="00A42C64" w:rsidRDefault="00A42C64" w:rsidP="00A42C64">
      <w:pPr>
        <w:numPr>
          <w:ilvl w:val="0"/>
          <w:numId w:val="1"/>
        </w:numPr>
        <w:shd w:val="clear" w:color="auto" w:fill="FFFFFF"/>
        <w:spacing w:after="0" w:line="240" w:lineRule="auto"/>
        <w:contextualSpacing/>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Утвердить Общий </w:t>
      </w:r>
      <w:bookmarkStart w:id="0" w:name="OLE_LINK22"/>
      <w:bookmarkStart w:id="1" w:name="OLE_LINK23"/>
      <w:r w:rsidRPr="00A42C64">
        <w:rPr>
          <w:rFonts w:ascii="Times New Roman" w:eastAsia="Times New Roman" w:hAnsi="Times New Roman" w:cs="Times New Roman"/>
          <w:color w:val="000000"/>
          <w:spacing w:val="2"/>
          <w:sz w:val="28"/>
          <w:szCs w:val="28"/>
          <w:lang w:eastAsia="ru-RU"/>
        </w:rPr>
        <w:t xml:space="preserve">порядок образования и деятельности в органах местного самоуправления МО «Успенский сельсовет» комиссий по урегулированию конфликта интересов на муниципальной службе, </w:t>
      </w:r>
      <w:bookmarkEnd w:id="0"/>
      <w:bookmarkEnd w:id="1"/>
      <w:r w:rsidRPr="00A42C64">
        <w:rPr>
          <w:rFonts w:ascii="Times New Roman" w:eastAsia="Times New Roman" w:hAnsi="Times New Roman" w:cs="Times New Roman"/>
          <w:color w:val="000000"/>
          <w:spacing w:val="2"/>
          <w:sz w:val="28"/>
          <w:szCs w:val="28"/>
          <w:lang w:eastAsia="ru-RU"/>
        </w:rPr>
        <w:t>согласно </w:t>
      </w:r>
      <w:hyperlink r:id="rId6" w:history="1">
        <w:r w:rsidRPr="00A42C64">
          <w:rPr>
            <w:rFonts w:ascii="Times New Roman" w:eastAsia="Times New Roman" w:hAnsi="Times New Roman" w:cs="Times New Roman"/>
            <w:color w:val="000000"/>
            <w:spacing w:val="2"/>
            <w:sz w:val="28"/>
            <w:szCs w:val="28"/>
            <w:lang w:eastAsia="ru-RU"/>
          </w:rPr>
          <w:t>Приложению</w:t>
        </w:r>
      </w:hyperlink>
      <w:r w:rsidRPr="00A42C64">
        <w:rPr>
          <w:rFonts w:ascii="Times New Roman" w:eastAsia="Times New Roman" w:hAnsi="Times New Roman" w:cs="Times New Roman"/>
          <w:color w:val="000000"/>
          <w:spacing w:val="2"/>
          <w:sz w:val="28"/>
          <w:szCs w:val="28"/>
          <w:lang w:eastAsia="ru-RU"/>
        </w:rPr>
        <w:t>.</w:t>
      </w:r>
    </w:p>
    <w:p w:rsidR="00A42C64" w:rsidRPr="00A42C64" w:rsidRDefault="00A42C64" w:rsidP="00A42C64">
      <w:pPr>
        <w:numPr>
          <w:ilvl w:val="0"/>
          <w:numId w:val="1"/>
        </w:numPr>
        <w:shd w:val="clear" w:color="auto" w:fill="FFFFFF"/>
        <w:spacing w:after="0" w:line="240" w:lineRule="auto"/>
        <w:contextualSpacing/>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Настоящее Постановление вступает в силу со дня официального опубликования.</w:t>
      </w:r>
    </w:p>
    <w:p w:rsidR="00A42C64" w:rsidRPr="00A42C64" w:rsidRDefault="00A42C64" w:rsidP="00A42C64">
      <w:pPr>
        <w:numPr>
          <w:ilvl w:val="0"/>
          <w:numId w:val="1"/>
        </w:numPr>
        <w:shd w:val="clear" w:color="auto" w:fill="FFFFFF"/>
        <w:spacing w:after="0" w:line="240" w:lineRule="auto"/>
        <w:contextualSpacing/>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 Контроль за исполнением настоящего Постановления оставляю за собой.</w:t>
      </w:r>
    </w:p>
    <w:p w:rsidR="00A42C64" w:rsidRPr="00A42C64" w:rsidRDefault="00A42C64" w:rsidP="00A42C64">
      <w:pPr>
        <w:shd w:val="clear" w:color="auto" w:fill="FFFFFF"/>
        <w:spacing w:after="0" w:line="240" w:lineRule="auto"/>
        <w:jc w:val="right"/>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br/>
      </w:r>
    </w:p>
    <w:p w:rsidR="00A42C64" w:rsidRPr="00A42C64" w:rsidRDefault="00A42C64" w:rsidP="00A42C64">
      <w:pPr>
        <w:shd w:val="clear" w:color="auto" w:fill="FFFFFF"/>
        <w:spacing w:after="0" w:line="240" w:lineRule="auto"/>
        <w:jc w:val="right"/>
        <w:textAlignment w:val="baseline"/>
        <w:rPr>
          <w:rFonts w:ascii="Times New Roman" w:eastAsia="Times New Roman" w:hAnsi="Times New Roman" w:cs="Times New Roman"/>
          <w:color w:val="000000"/>
          <w:spacing w:val="2"/>
          <w:sz w:val="28"/>
          <w:szCs w:val="28"/>
          <w:lang w:eastAsia="ru-RU"/>
        </w:rPr>
      </w:pPr>
    </w:p>
    <w:p w:rsidR="00A42C64" w:rsidRPr="00A42C64" w:rsidRDefault="00A42C64" w:rsidP="00A42C64">
      <w:pPr>
        <w:spacing w:after="0" w:line="240" w:lineRule="auto"/>
        <w:jc w:val="both"/>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 xml:space="preserve">Глава муниципального </w:t>
      </w:r>
      <w:proofErr w:type="gramStart"/>
      <w:r w:rsidRPr="00A42C64">
        <w:rPr>
          <w:rFonts w:ascii="Times New Roman" w:eastAsia="Times New Roman" w:hAnsi="Times New Roman" w:cs="Times New Roman"/>
          <w:color w:val="000000"/>
          <w:sz w:val="28"/>
          <w:szCs w:val="28"/>
          <w:lang w:eastAsia="ru-RU"/>
        </w:rPr>
        <w:t xml:space="preserve">образования:   </w:t>
      </w:r>
      <w:proofErr w:type="gramEnd"/>
      <w:r w:rsidRPr="00A42C64">
        <w:rPr>
          <w:rFonts w:ascii="Times New Roman" w:eastAsia="Times New Roman" w:hAnsi="Times New Roman" w:cs="Times New Roman"/>
          <w:color w:val="000000"/>
          <w:sz w:val="28"/>
          <w:szCs w:val="28"/>
          <w:lang w:eastAsia="ru-RU"/>
        </w:rPr>
        <w:t xml:space="preserve">                                   О.В. Мершиёва.</w:t>
      </w:r>
    </w:p>
    <w:p w:rsidR="00A42C64" w:rsidRPr="00A42C64" w:rsidRDefault="00A42C64" w:rsidP="00A42C64">
      <w:pPr>
        <w:shd w:val="clear" w:color="auto" w:fill="FFFFFF"/>
        <w:spacing w:after="0" w:line="240" w:lineRule="auto"/>
        <w:jc w:val="right"/>
        <w:textAlignment w:val="baseline"/>
        <w:rPr>
          <w:rFonts w:ascii="Times New Roman" w:eastAsia="Times New Roman" w:hAnsi="Times New Roman" w:cs="Times New Roman"/>
          <w:color w:val="000000"/>
          <w:spacing w:val="2"/>
          <w:sz w:val="28"/>
          <w:szCs w:val="28"/>
          <w:lang w:eastAsia="ru-RU"/>
        </w:rPr>
      </w:pPr>
    </w:p>
    <w:p w:rsidR="00A42C64" w:rsidRPr="00A42C64" w:rsidRDefault="00A42C64" w:rsidP="00A42C64">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A42C64" w:rsidRPr="00A42C64" w:rsidRDefault="00A42C64" w:rsidP="00A42C64">
      <w:pPr>
        <w:shd w:val="clear" w:color="auto" w:fill="FFFFFF"/>
        <w:spacing w:after="0" w:line="240" w:lineRule="auto"/>
        <w:jc w:val="right"/>
        <w:textAlignment w:val="baseline"/>
        <w:rPr>
          <w:rFonts w:ascii="Times New Roman" w:eastAsia="Times New Roman" w:hAnsi="Times New Roman" w:cs="Times New Roman"/>
          <w:color w:val="000000"/>
          <w:spacing w:val="2"/>
          <w:sz w:val="28"/>
          <w:szCs w:val="28"/>
          <w:lang w:eastAsia="ru-RU"/>
        </w:rPr>
      </w:pPr>
    </w:p>
    <w:p w:rsidR="00A42C64" w:rsidRPr="00A42C64" w:rsidRDefault="00A42C64" w:rsidP="00A42C64">
      <w:pPr>
        <w:shd w:val="clear" w:color="auto" w:fill="FFFFFF"/>
        <w:spacing w:after="0" w:line="240" w:lineRule="auto"/>
        <w:jc w:val="right"/>
        <w:textAlignment w:val="baseline"/>
        <w:rPr>
          <w:rFonts w:ascii="Times New Roman" w:eastAsia="Times New Roman" w:hAnsi="Times New Roman" w:cs="Times New Roman"/>
          <w:color w:val="000000"/>
          <w:spacing w:val="2"/>
          <w:sz w:val="28"/>
          <w:szCs w:val="28"/>
          <w:lang w:eastAsia="ru-RU"/>
        </w:rPr>
      </w:pPr>
    </w:p>
    <w:p w:rsidR="00A42C64" w:rsidRPr="00A42C64" w:rsidRDefault="00A42C64" w:rsidP="00A42C64">
      <w:pPr>
        <w:spacing w:after="200" w:line="276" w:lineRule="auto"/>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br w:type="page"/>
      </w:r>
    </w:p>
    <w:p w:rsidR="00A42C64" w:rsidRDefault="00A42C64" w:rsidP="00A42C64">
      <w:pPr>
        <w:shd w:val="clear" w:color="auto" w:fill="FFFFFF"/>
        <w:spacing w:after="0" w:line="240" w:lineRule="auto"/>
        <w:jc w:val="right"/>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lastRenderedPageBreak/>
        <w:t>Приложение</w:t>
      </w:r>
    </w:p>
    <w:p w:rsidR="00A42C64" w:rsidRPr="00A42C64" w:rsidRDefault="00A42C64" w:rsidP="00A42C64">
      <w:pPr>
        <w:shd w:val="clear" w:color="auto" w:fill="FFFFFF"/>
        <w:spacing w:after="0" w:line="240" w:lineRule="auto"/>
        <w:jc w:val="righ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к</w:t>
      </w:r>
      <w:bookmarkStart w:id="2" w:name="_GoBack"/>
      <w:bookmarkEnd w:id="2"/>
      <w:r>
        <w:rPr>
          <w:rFonts w:ascii="Times New Roman" w:eastAsia="Times New Roman" w:hAnsi="Times New Roman" w:cs="Times New Roman"/>
          <w:color w:val="000000"/>
          <w:spacing w:val="2"/>
          <w:sz w:val="28"/>
          <w:szCs w:val="28"/>
          <w:lang w:eastAsia="ru-RU"/>
        </w:rPr>
        <w:t xml:space="preserve"> постановлению от 28.06.2019 №53</w:t>
      </w:r>
      <w:r w:rsidRPr="00A42C64">
        <w:rPr>
          <w:rFonts w:ascii="Times New Roman" w:eastAsia="Times New Roman" w:hAnsi="Times New Roman" w:cs="Times New Roman"/>
          <w:color w:val="000000"/>
          <w:spacing w:val="2"/>
          <w:sz w:val="28"/>
          <w:szCs w:val="28"/>
          <w:lang w:eastAsia="ru-RU"/>
        </w:rPr>
        <w:br/>
      </w:r>
    </w:p>
    <w:p w:rsidR="00A42C64" w:rsidRPr="00A42C64" w:rsidRDefault="00A42C64" w:rsidP="00A42C64">
      <w:pPr>
        <w:shd w:val="clear" w:color="auto" w:fill="FFFFFF"/>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br/>
      </w:r>
      <w:r w:rsidRPr="00A42C64">
        <w:rPr>
          <w:rFonts w:ascii="Times New Roman" w:eastAsia="Times New Roman" w:hAnsi="Times New Roman" w:cs="Times New Roman"/>
          <w:b/>
          <w:bCs/>
          <w:color w:val="000000"/>
          <w:spacing w:val="2"/>
          <w:sz w:val="28"/>
          <w:szCs w:val="28"/>
          <w:lang w:eastAsia="ru-RU"/>
        </w:rPr>
        <w:t>Общий порядок образования и деятельности в органах местного самоуправления комиссий по урегулированию конфликта интересов на муниципальной службе</w:t>
      </w:r>
      <w:r w:rsidRPr="00A42C64">
        <w:rPr>
          <w:rFonts w:ascii="Times New Roman" w:eastAsia="Times New Roman" w:hAnsi="Times New Roman" w:cs="Times New Roman"/>
          <w:color w:val="000000"/>
          <w:spacing w:val="2"/>
          <w:sz w:val="28"/>
          <w:szCs w:val="28"/>
          <w:lang w:eastAsia="ru-RU"/>
        </w:rPr>
        <w:t>.</w:t>
      </w:r>
    </w:p>
    <w:p w:rsidR="00A42C64" w:rsidRPr="00A42C64" w:rsidRDefault="00A42C64" w:rsidP="00A42C64">
      <w:pPr>
        <w:shd w:val="clear" w:color="auto" w:fill="FFFFFF"/>
        <w:spacing w:after="0" w:line="240" w:lineRule="auto"/>
        <w:jc w:val="center"/>
        <w:textAlignment w:val="baseline"/>
        <w:rPr>
          <w:rFonts w:ascii="Times New Roman" w:eastAsia="Times New Roman" w:hAnsi="Times New Roman" w:cs="Times New Roman"/>
          <w:color w:val="000000"/>
          <w:spacing w:val="2"/>
          <w:sz w:val="28"/>
          <w:szCs w:val="28"/>
          <w:lang w:eastAsia="ru-RU"/>
        </w:rPr>
      </w:pPr>
    </w:p>
    <w:p w:rsidR="00A42C64" w:rsidRPr="00A42C64" w:rsidRDefault="00A42C64" w:rsidP="00A42C64">
      <w:pPr>
        <w:shd w:val="clear" w:color="auto" w:fill="FFFFFF"/>
        <w:spacing w:after="0" w:line="240" w:lineRule="auto"/>
        <w:jc w:val="center"/>
        <w:textAlignment w:val="baseline"/>
        <w:outlineLvl w:val="2"/>
        <w:rPr>
          <w:rFonts w:ascii="Times New Roman" w:eastAsia="Times New Roman" w:hAnsi="Times New Roman" w:cs="Times New Roman"/>
          <w:b/>
          <w:color w:val="000000"/>
          <w:spacing w:val="2"/>
          <w:sz w:val="28"/>
          <w:szCs w:val="28"/>
          <w:lang w:eastAsia="ru-RU"/>
        </w:rPr>
      </w:pPr>
      <w:r w:rsidRPr="00A42C64">
        <w:rPr>
          <w:rFonts w:ascii="Times New Roman" w:eastAsia="Times New Roman" w:hAnsi="Times New Roman" w:cs="Times New Roman"/>
          <w:b/>
          <w:color w:val="000000"/>
          <w:spacing w:val="2"/>
          <w:sz w:val="28"/>
          <w:szCs w:val="28"/>
          <w:lang w:eastAsia="ru-RU"/>
        </w:rPr>
        <w:t>1. Общие положения</w:t>
      </w:r>
    </w:p>
    <w:p w:rsidR="00A42C64" w:rsidRPr="00A42C64" w:rsidRDefault="00A42C64" w:rsidP="00A42C64">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br/>
        <w:t>1. Общий порядок образования и деятельности в органах местного самоуправления МО «Успенский сельсовет» комиссий по урегулированию конфликта интересов на муниципальной службе (далее - Порядок) разработан в соответствии с </w:t>
      </w:r>
      <w:hyperlink r:id="rId7" w:history="1">
        <w:r w:rsidRPr="00A42C64">
          <w:rPr>
            <w:rFonts w:ascii="Times New Roman" w:eastAsia="Times New Roman" w:hAnsi="Times New Roman" w:cs="Times New Roman"/>
            <w:color w:val="000000"/>
            <w:spacing w:val="2"/>
            <w:sz w:val="28"/>
            <w:szCs w:val="28"/>
            <w:u w:val="single"/>
            <w:lang w:eastAsia="ru-RU"/>
          </w:rPr>
          <w:t xml:space="preserve">Федеральным законом от 2 марта 2007 года N 25-ФЗ "О муниципальной службе в Российской </w:t>
        </w:r>
        <w:proofErr w:type="spellStart"/>
        <w:r w:rsidRPr="00A42C64">
          <w:rPr>
            <w:rFonts w:ascii="Times New Roman" w:eastAsia="Times New Roman" w:hAnsi="Times New Roman" w:cs="Times New Roman"/>
            <w:color w:val="000000"/>
            <w:spacing w:val="2"/>
            <w:sz w:val="28"/>
            <w:szCs w:val="28"/>
            <w:u w:val="single"/>
            <w:lang w:eastAsia="ru-RU"/>
          </w:rPr>
          <w:t>Федерации"</w:t>
        </w:r>
      </w:hyperlink>
      <w:r w:rsidRPr="00A42C64">
        <w:rPr>
          <w:rFonts w:ascii="Times New Roman" w:eastAsia="Times New Roman" w:hAnsi="Times New Roman" w:cs="Times New Roman"/>
          <w:color w:val="000000"/>
          <w:spacing w:val="2"/>
          <w:sz w:val="28"/>
          <w:szCs w:val="28"/>
          <w:lang w:eastAsia="ru-RU"/>
        </w:rPr>
        <w:t>,</w:t>
      </w:r>
      <w:hyperlink r:id="rId8" w:history="1">
        <w:r w:rsidRPr="00A42C64">
          <w:rPr>
            <w:rFonts w:ascii="Times New Roman" w:eastAsia="Times New Roman" w:hAnsi="Times New Roman" w:cs="Times New Roman"/>
            <w:color w:val="000000"/>
            <w:spacing w:val="2"/>
            <w:sz w:val="28"/>
            <w:szCs w:val="28"/>
            <w:u w:val="single"/>
            <w:lang w:eastAsia="ru-RU"/>
          </w:rPr>
          <w:t>Федеральным</w:t>
        </w:r>
        <w:proofErr w:type="spellEnd"/>
        <w:r w:rsidRPr="00A42C64">
          <w:rPr>
            <w:rFonts w:ascii="Times New Roman" w:eastAsia="Times New Roman" w:hAnsi="Times New Roman" w:cs="Times New Roman"/>
            <w:color w:val="000000"/>
            <w:spacing w:val="2"/>
            <w:sz w:val="28"/>
            <w:szCs w:val="28"/>
            <w:u w:val="single"/>
            <w:lang w:eastAsia="ru-RU"/>
          </w:rPr>
          <w:t xml:space="preserve"> законом от 25 декабря 2008 года N 273-ФЗ "О противодействии </w:t>
        </w:r>
        <w:proofErr w:type="spellStart"/>
        <w:r w:rsidRPr="00A42C64">
          <w:rPr>
            <w:rFonts w:ascii="Times New Roman" w:eastAsia="Times New Roman" w:hAnsi="Times New Roman" w:cs="Times New Roman"/>
            <w:color w:val="000000"/>
            <w:spacing w:val="2"/>
            <w:sz w:val="28"/>
            <w:szCs w:val="28"/>
            <w:u w:val="single"/>
            <w:lang w:eastAsia="ru-RU"/>
          </w:rPr>
          <w:t>коррупции"</w:t>
        </w:r>
      </w:hyperlink>
      <w:r w:rsidRPr="00A42C64">
        <w:rPr>
          <w:rFonts w:ascii="Times New Roman" w:eastAsia="Times New Roman" w:hAnsi="Times New Roman" w:cs="Times New Roman"/>
          <w:color w:val="000000"/>
          <w:spacing w:val="2"/>
          <w:sz w:val="28"/>
          <w:szCs w:val="28"/>
          <w:lang w:eastAsia="ru-RU"/>
        </w:rPr>
        <w:t>,</w:t>
      </w:r>
      <w:hyperlink r:id="rId9" w:history="1">
        <w:r w:rsidRPr="00A42C64">
          <w:rPr>
            <w:rFonts w:ascii="Times New Roman" w:eastAsia="Times New Roman" w:hAnsi="Times New Roman" w:cs="Times New Roman"/>
            <w:color w:val="000000"/>
            <w:spacing w:val="2"/>
            <w:sz w:val="28"/>
            <w:szCs w:val="28"/>
            <w:u w:val="single"/>
            <w:lang w:eastAsia="ru-RU"/>
          </w:rPr>
          <w:t>Федеральным</w:t>
        </w:r>
        <w:proofErr w:type="spellEnd"/>
        <w:r w:rsidRPr="00A42C64">
          <w:rPr>
            <w:rFonts w:ascii="Times New Roman" w:eastAsia="Times New Roman" w:hAnsi="Times New Roman" w:cs="Times New Roman"/>
            <w:color w:val="000000"/>
            <w:spacing w:val="2"/>
            <w:sz w:val="28"/>
            <w:szCs w:val="28"/>
            <w:u w:val="single"/>
            <w:lang w:eastAsia="ru-RU"/>
          </w:rPr>
          <w:t xml:space="preserve"> законом от 3 декабря 2012 </w:t>
        </w:r>
        <w:proofErr w:type="spellStart"/>
        <w:r w:rsidRPr="00A42C64">
          <w:rPr>
            <w:rFonts w:ascii="Times New Roman" w:eastAsia="Times New Roman" w:hAnsi="Times New Roman" w:cs="Times New Roman"/>
            <w:color w:val="000000"/>
            <w:spacing w:val="2"/>
            <w:sz w:val="28"/>
            <w:szCs w:val="28"/>
            <w:u w:val="single"/>
            <w:lang w:eastAsia="ru-RU"/>
          </w:rPr>
          <w:t>годаN</w:t>
        </w:r>
        <w:proofErr w:type="spellEnd"/>
        <w:r w:rsidRPr="00A42C64">
          <w:rPr>
            <w:rFonts w:ascii="Times New Roman" w:eastAsia="Times New Roman" w:hAnsi="Times New Roman" w:cs="Times New Roman"/>
            <w:color w:val="000000"/>
            <w:spacing w:val="2"/>
            <w:sz w:val="28"/>
            <w:szCs w:val="28"/>
            <w:u w:val="single"/>
            <w:lang w:eastAsia="ru-RU"/>
          </w:rPr>
          <w:t xml:space="preserve"> 230-ФЗ "О контроле за соответствием расходов лиц, замещающих государственные должности, и иных лиц их доходам"</w:t>
        </w:r>
      </w:hyperlink>
      <w:r w:rsidRPr="00A42C64">
        <w:rPr>
          <w:rFonts w:ascii="Times New Roman" w:eastAsia="Times New Roman" w:hAnsi="Times New Roman" w:cs="Times New Roman"/>
          <w:color w:val="000000"/>
          <w:spacing w:val="2"/>
          <w:sz w:val="28"/>
          <w:szCs w:val="28"/>
          <w:lang w:eastAsia="ru-RU"/>
        </w:rPr>
        <w:t>, </w:t>
      </w:r>
      <w:hyperlink r:id="rId10" w:history="1">
        <w:r w:rsidRPr="00A42C64">
          <w:rPr>
            <w:rFonts w:ascii="Times New Roman" w:eastAsia="Times New Roman" w:hAnsi="Times New Roman" w:cs="Times New Roman"/>
            <w:color w:val="000000"/>
            <w:spacing w:val="2"/>
            <w:sz w:val="28"/>
            <w:szCs w:val="28"/>
            <w:u w:val="single"/>
            <w:lang w:eastAsia="ru-RU"/>
          </w:rPr>
          <w:t>Указом Президента РФ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hyperlink>
      <w:r w:rsidRPr="00A42C64">
        <w:rPr>
          <w:rFonts w:ascii="Times New Roman" w:eastAsia="Times New Roman" w:hAnsi="Times New Roman" w:cs="Times New Roman"/>
          <w:color w:val="000000"/>
          <w:spacing w:val="2"/>
          <w:sz w:val="28"/>
          <w:szCs w:val="28"/>
          <w:u w:val="single"/>
          <w:lang w:eastAsia="ru-RU"/>
        </w:rPr>
        <w:t xml:space="preserve"> и  </w:t>
      </w:r>
      <w:r w:rsidRPr="00A42C64">
        <w:rPr>
          <w:rFonts w:ascii="Times New Roman" w:eastAsia="Times New Roman" w:hAnsi="Times New Roman" w:cs="Times New Roman"/>
          <w:color w:val="000000"/>
          <w:sz w:val="28"/>
          <w:szCs w:val="28"/>
          <w:u w:val="single"/>
          <w:lang w:eastAsia="ru-RU"/>
        </w:rPr>
        <w:t xml:space="preserve">Указом Президента Российской Федерации от 22.12.2015 №650  «О порядке сообщения лицами, замещающими отдельные государственные должности российской федерации, </w:t>
      </w:r>
      <w:proofErr w:type="spellStart"/>
      <w:r w:rsidRPr="00A42C64">
        <w:rPr>
          <w:rFonts w:ascii="Times New Roman" w:eastAsia="Times New Roman" w:hAnsi="Times New Roman" w:cs="Times New Roman"/>
          <w:color w:val="000000"/>
          <w:sz w:val="28"/>
          <w:szCs w:val="28"/>
          <w:u w:val="single"/>
          <w:lang w:eastAsia="ru-RU"/>
        </w:rPr>
        <w:t>должностифедеральной</w:t>
      </w:r>
      <w:proofErr w:type="spellEnd"/>
      <w:r w:rsidRPr="00A42C64">
        <w:rPr>
          <w:rFonts w:ascii="Times New Roman" w:eastAsia="Times New Roman" w:hAnsi="Times New Roman" w:cs="Times New Roman"/>
          <w:color w:val="000000"/>
          <w:sz w:val="28"/>
          <w:szCs w:val="28"/>
          <w:u w:val="single"/>
          <w:lang w:eastAsia="ru-RU"/>
        </w:rPr>
        <w:t xml:space="preserve">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r w:rsidRPr="00A42C64">
        <w:rPr>
          <w:rFonts w:ascii="Times New Roman" w:eastAsia="Times New Roman" w:hAnsi="Times New Roman" w:cs="Times New Roman"/>
          <w:color w:val="000000"/>
          <w:spacing w:val="2"/>
          <w:sz w:val="28"/>
          <w:szCs w:val="28"/>
          <w:u w:val="single"/>
          <w:lang w:eastAsia="ru-RU"/>
        </w:rPr>
        <w:t> </w:t>
      </w:r>
      <w:r w:rsidRPr="00A42C64">
        <w:rPr>
          <w:rFonts w:ascii="Times New Roman" w:eastAsia="Times New Roman" w:hAnsi="Times New Roman" w:cs="Times New Roman"/>
          <w:color w:val="000000"/>
          <w:spacing w:val="2"/>
          <w:sz w:val="28"/>
          <w:szCs w:val="28"/>
          <w:lang w:eastAsia="ru-RU"/>
        </w:rPr>
        <w:t>и определяет общий порядок образования и работы в органах местного самоуправления МО «Успенский сельсовет» комиссий по урегулированию конфликта интересов на муниципальной службе.</w:t>
      </w:r>
    </w:p>
    <w:p w:rsidR="00A42C64" w:rsidRPr="00A42C64" w:rsidRDefault="00A42C64" w:rsidP="00A42C64">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 Комиссия в своей деятельности руководствуется </w:t>
      </w:r>
      <w:r w:rsidRPr="00A42C64">
        <w:rPr>
          <w:rFonts w:ascii="Times New Roman" w:eastAsia="Times New Roman" w:hAnsi="Times New Roman" w:cs="Times New Roman"/>
          <w:color w:val="000000"/>
          <w:spacing w:val="2"/>
          <w:sz w:val="28"/>
          <w:szCs w:val="28"/>
          <w:u w:val="single"/>
          <w:lang w:eastAsia="ru-RU"/>
        </w:rPr>
        <w:t>Конституцией Российской Федерации</w:t>
      </w:r>
      <w:r w:rsidRPr="00A42C64">
        <w:rPr>
          <w:rFonts w:ascii="Times New Roman" w:eastAsia="Times New Roman" w:hAnsi="Times New Roman" w:cs="Times New Roman"/>
          <w:color w:val="000000"/>
          <w:spacing w:val="2"/>
          <w:sz w:val="28"/>
          <w:szCs w:val="28"/>
          <w:lang w:eastAsia="ru-RU"/>
        </w:rPr>
        <w:t>, законодательством Российской Федерации, законодательством Астраханской области, муниципальными правовыми актами органов местного самоуправления МО «Успенский сельсовет», настоящим Порядком.</w:t>
      </w:r>
    </w:p>
    <w:p w:rsidR="00A42C64" w:rsidRPr="00A42C64" w:rsidRDefault="00A42C64" w:rsidP="00A42C64">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3. Основной задачей Комиссии является:</w:t>
      </w:r>
    </w:p>
    <w:p w:rsidR="00A42C64" w:rsidRPr="00A42C64" w:rsidRDefault="00A42C64" w:rsidP="00A42C64">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а) урегулирование конфликта интересов, способного привести к причинению вреда законным интересам граждан, организаций, общества, Российской Федерации, Астраханской области, Ахтубинского муниципального района;</w:t>
      </w:r>
    </w:p>
    <w:p w:rsidR="00A42C64" w:rsidRPr="00A42C64" w:rsidRDefault="00A42C64" w:rsidP="00A42C64">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б) обеспечение соблюдения муниципальными служащими органов местного самоуправления МО «Успенский сельсовет»(далее - муниципальные служащие) ограничений и запретов, требований о предотвращении конфликта интересов, требований к служебному поведению, а также в обеспечении исполнения ими обязанностей, </w:t>
      </w:r>
      <w:proofErr w:type="spellStart"/>
      <w:r w:rsidRPr="00A42C64">
        <w:rPr>
          <w:rFonts w:ascii="Times New Roman" w:eastAsia="Times New Roman" w:hAnsi="Times New Roman" w:cs="Times New Roman"/>
          <w:color w:val="000000"/>
          <w:spacing w:val="2"/>
          <w:sz w:val="28"/>
          <w:szCs w:val="28"/>
          <w:lang w:eastAsia="ru-RU"/>
        </w:rPr>
        <w:t>установленных</w:t>
      </w:r>
      <w:hyperlink r:id="rId11" w:history="1">
        <w:r w:rsidRPr="00A42C64">
          <w:rPr>
            <w:rFonts w:ascii="Times New Roman" w:eastAsia="Times New Roman" w:hAnsi="Times New Roman" w:cs="Times New Roman"/>
            <w:color w:val="000000"/>
            <w:spacing w:val="2"/>
            <w:sz w:val="28"/>
            <w:szCs w:val="28"/>
            <w:u w:val="single"/>
            <w:lang w:eastAsia="ru-RU"/>
          </w:rPr>
          <w:t>Федеральным</w:t>
        </w:r>
        <w:proofErr w:type="spellEnd"/>
        <w:r w:rsidRPr="00A42C64">
          <w:rPr>
            <w:rFonts w:ascii="Times New Roman" w:eastAsia="Times New Roman" w:hAnsi="Times New Roman" w:cs="Times New Roman"/>
            <w:color w:val="000000"/>
            <w:spacing w:val="2"/>
            <w:sz w:val="28"/>
            <w:szCs w:val="28"/>
            <w:u w:val="single"/>
            <w:lang w:eastAsia="ru-RU"/>
          </w:rPr>
          <w:t xml:space="preserve"> законом от 25 </w:t>
        </w:r>
        <w:r w:rsidRPr="00A42C64">
          <w:rPr>
            <w:rFonts w:ascii="Times New Roman" w:eastAsia="Times New Roman" w:hAnsi="Times New Roman" w:cs="Times New Roman"/>
            <w:color w:val="000000"/>
            <w:spacing w:val="2"/>
            <w:sz w:val="28"/>
            <w:szCs w:val="28"/>
            <w:u w:val="single"/>
            <w:lang w:eastAsia="ru-RU"/>
          </w:rPr>
          <w:lastRenderedPageBreak/>
          <w:t>декабря 2008 года N 273-ФЗ "О противодействии коррупции"</w:t>
        </w:r>
      </w:hyperlink>
      <w:r w:rsidRPr="00A42C64">
        <w:rPr>
          <w:rFonts w:ascii="Times New Roman" w:eastAsia="Times New Roman" w:hAnsi="Times New Roman" w:cs="Times New Roman"/>
          <w:color w:val="000000"/>
          <w:spacing w:val="2"/>
          <w:sz w:val="28"/>
          <w:szCs w:val="28"/>
          <w:lang w:eastAsia="ru-RU"/>
        </w:rPr>
        <w:t>, другими федеральными законами и законами Астраханской области (далее - установленные запреты и ограничения и (или) требования о предотвращении конфликта интересов).</w:t>
      </w:r>
    </w:p>
    <w:p w:rsidR="00A42C64" w:rsidRPr="00A42C64" w:rsidRDefault="00A42C64" w:rsidP="00A42C64">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в) осуществление в органе местного самоуправления МО «Успенский сельсовет» мер по предупреждению коррупции.</w:t>
      </w:r>
      <w:r w:rsidRPr="00A42C64">
        <w:rPr>
          <w:rFonts w:ascii="Times New Roman" w:eastAsia="Times New Roman" w:hAnsi="Times New Roman" w:cs="Times New Roman"/>
          <w:color w:val="000000"/>
          <w:spacing w:val="2"/>
          <w:sz w:val="28"/>
          <w:szCs w:val="28"/>
          <w:lang w:eastAsia="ru-RU"/>
        </w:rPr>
        <w:br/>
      </w:r>
    </w:p>
    <w:p w:rsidR="00A42C64" w:rsidRPr="00A42C64" w:rsidRDefault="00A42C64" w:rsidP="00A42C64">
      <w:pPr>
        <w:shd w:val="clear" w:color="auto" w:fill="FFFFFF"/>
        <w:spacing w:after="0" w:line="240" w:lineRule="auto"/>
        <w:jc w:val="center"/>
        <w:textAlignment w:val="baseline"/>
        <w:rPr>
          <w:rFonts w:ascii="Times New Roman" w:eastAsia="Times New Roman" w:hAnsi="Times New Roman" w:cs="Times New Roman"/>
          <w:b/>
          <w:color w:val="000000"/>
          <w:spacing w:val="2"/>
          <w:sz w:val="28"/>
          <w:szCs w:val="28"/>
          <w:lang w:eastAsia="ru-RU"/>
        </w:rPr>
      </w:pPr>
      <w:r w:rsidRPr="00A42C64">
        <w:rPr>
          <w:rFonts w:ascii="Times New Roman" w:eastAsia="Times New Roman" w:hAnsi="Times New Roman" w:cs="Times New Roman"/>
          <w:b/>
          <w:color w:val="000000"/>
          <w:spacing w:val="2"/>
          <w:sz w:val="28"/>
          <w:szCs w:val="28"/>
          <w:lang w:eastAsia="ru-RU"/>
        </w:rPr>
        <w:t>2. Порядок создания Комиссии</w:t>
      </w:r>
    </w:p>
    <w:p w:rsidR="00A42C64" w:rsidRPr="00A42C64" w:rsidRDefault="00A42C64" w:rsidP="00A42C64">
      <w:pPr>
        <w:shd w:val="clear" w:color="auto" w:fill="FFFFFF"/>
        <w:spacing w:after="0" w:line="240" w:lineRule="auto"/>
        <w:ind w:firstLine="851"/>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 Комиссия образовывается в администрации МО «Успенский сельсовет</w:t>
      </w:r>
      <w:r w:rsidRPr="00A42C64">
        <w:rPr>
          <w:rFonts w:ascii="Times New Roman" w:eastAsia="Times New Roman" w:hAnsi="Times New Roman" w:cs="Times New Roman"/>
          <w:b/>
          <w:color w:val="000000"/>
          <w:spacing w:val="2"/>
          <w:sz w:val="28"/>
          <w:szCs w:val="28"/>
          <w:lang w:eastAsia="ru-RU"/>
        </w:rPr>
        <w:t xml:space="preserve">» </w:t>
      </w:r>
      <w:r w:rsidRPr="00A42C64">
        <w:rPr>
          <w:rFonts w:ascii="Times New Roman" w:eastAsia="Times New Roman" w:hAnsi="Times New Roman" w:cs="Times New Roman"/>
          <w:color w:val="000000"/>
          <w:spacing w:val="2"/>
          <w:sz w:val="28"/>
          <w:szCs w:val="28"/>
          <w:lang w:eastAsia="ru-RU"/>
        </w:rPr>
        <w:t>в соответствии с муниципальным правовым актом (распоряжением) руководителя соответствующего органа местного самоуправления сроком на 3 года.</w:t>
      </w:r>
    </w:p>
    <w:p w:rsidR="00A42C64" w:rsidRPr="00A42C64" w:rsidRDefault="00A42C64" w:rsidP="00A42C64">
      <w:pPr>
        <w:shd w:val="clear" w:color="auto" w:fill="FFFFFF"/>
        <w:spacing w:after="0" w:line="240" w:lineRule="auto"/>
        <w:ind w:firstLine="851"/>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 2. Комиссия рассматривает вопросы, связанные с:</w:t>
      </w:r>
    </w:p>
    <w:p w:rsidR="00A42C64" w:rsidRPr="00A42C64" w:rsidRDefault="00A42C64" w:rsidP="00A42C64">
      <w:pPr>
        <w:shd w:val="clear" w:color="auto" w:fill="FFFFFF"/>
        <w:spacing w:after="0" w:line="240" w:lineRule="auto"/>
        <w:ind w:firstLine="851"/>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 а) урегулированием конфликта интересов в отношении муниципальных служащих, замещающих должности муниципальной службы администрации МО «Успенский сельсовет» (далее - должности муниципальной службы);</w:t>
      </w:r>
    </w:p>
    <w:p w:rsidR="00A42C64" w:rsidRPr="00A42C64" w:rsidRDefault="00A42C64" w:rsidP="00A42C64">
      <w:pPr>
        <w:shd w:val="clear" w:color="auto" w:fill="FFFFFF"/>
        <w:spacing w:after="0" w:line="240" w:lineRule="auto"/>
        <w:ind w:firstLine="851"/>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соблюдением муниципальными служащими ограничений и запретов, требований о предотвращении конфликта интересов, требований к служебному поведению, а также с исполнением ими обязанностей, установленных </w:t>
      </w:r>
      <w:hyperlink r:id="rId12" w:history="1">
        <w:r w:rsidRPr="00A42C64">
          <w:rPr>
            <w:rFonts w:ascii="Times New Roman" w:eastAsia="Times New Roman" w:hAnsi="Times New Roman" w:cs="Times New Roman"/>
            <w:color w:val="000000"/>
            <w:spacing w:val="2"/>
            <w:sz w:val="28"/>
            <w:szCs w:val="28"/>
            <w:u w:val="single"/>
            <w:lang w:eastAsia="ru-RU"/>
          </w:rPr>
          <w:t>Федеральным законом от 25 декабря 2008 года N 273-ФЗ "О противодействии коррупции"</w:t>
        </w:r>
      </w:hyperlink>
      <w:r w:rsidRPr="00A42C64">
        <w:rPr>
          <w:rFonts w:ascii="Times New Roman" w:eastAsia="Times New Roman" w:hAnsi="Times New Roman" w:cs="Times New Roman"/>
          <w:color w:val="000000"/>
          <w:spacing w:val="2"/>
          <w:sz w:val="28"/>
          <w:szCs w:val="28"/>
          <w:lang w:eastAsia="ru-RU"/>
        </w:rPr>
        <w:t>, другими федеральными законами и законами Астраханской области.</w:t>
      </w:r>
    </w:p>
    <w:p w:rsidR="00A42C64" w:rsidRPr="00A42C64" w:rsidRDefault="00A42C64" w:rsidP="00A42C64">
      <w:pPr>
        <w:shd w:val="clear" w:color="auto" w:fill="FFFFFF"/>
        <w:spacing w:after="0" w:line="240" w:lineRule="auto"/>
        <w:ind w:firstLine="851"/>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в) обращением гражданина, замещавшего в органе местного самоуправления МО «Успенский сельсовет» должность муниципальной службы, включенную в перечень должностей, утвержденный нормативными актами администрации МО «Успенский сельсовет», о даче согласия на замещение должности в администрации МО «Успенский сельсовет» Организационно-техническое и документационное обеспечение деятельности Комиссии возлагается на администрацию МО «Успенский сельсовет».</w:t>
      </w:r>
    </w:p>
    <w:p w:rsidR="00A42C64" w:rsidRPr="00A42C64" w:rsidRDefault="00A42C64" w:rsidP="00A42C64">
      <w:pPr>
        <w:shd w:val="clear" w:color="auto" w:fill="FFFFFF"/>
        <w:spacing w:after="0" w:line="240" w:lineRule="auto"/>
        <w:ind w:firstLine="851"/>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3.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A42C64" w:rsidRPr="00A42C64" w:rsidRDefault="00A42C64" w:rsidP="00A42C64">
      <w:pPr>
        <w:shd w:val="clear" w:color="auto" w:fill="FFFFFF"/>
        <w:spacing w:after="0" w:line="240" w:lineRule="auto"/>
        <w:ind w:firstLine="851"/>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4. В состав Комиссии входят:</w:t>
      </w:r>
    </w:p>
    <w:p w:rsidR="00A42C64" w:rsidRPr="00A42C64" w:rsidRDefault="00A42C64" w:rsidP="00A42C64">
      <w:pPr>
        <w:shd w:val="clear" w:color="auto" w:fill="FFFFFF"/>
        <w:spacing w:after="0" w:line="240" w:lineRule="auto"/>
        <w:ind w:firstLine="851"/>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а) представитель нанимателя и (или) уполномоченные им муниципальные служащие;</w:t>
      </w:r>
    </w:p>
    <w:p w:rsidR="00A42C64" w:rsidRPr="00A42C64" w:rsidRDefault="00A42C64" w:rsidP="00A42C64">
      <w:pPr>
        <w:shd w:val="clear" w:color="auto" w:fill="FFFFFF"/>
        <w:spacing w:after="0" w:line="240" w:lineRule="auto"/>
        <w:ind w:firstLine="851"/>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муниципальные служащие, в том числе из кадровой службы органа местного самоуправления</w:t>
      </w:r>
    </w:p>
    <w:p w:rsidR="00A42C64" w:rsidRPr="00A42C64" w:rsidRDefault="00A42C64" w:rsidP="00A42C64">
      <w:pPr>
        <w:shd w:val="clear" w:color="auto" w:fill="FFFFFF"/>
        <w:spacing w:after="0" w:line="240" w:lineRule="auto"/>
        <w:ind w:firstLine="851"/>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В состав Комиссии могут входить независимые эксперты - представители научных организаций и образовательных учреждений высшего профессионального образования, других организаций, приглашаемые соответствующим органом местного самоуправления в качестве независимых экспертов - специалистов по вопросам, связанным с муниципальной службой, без указания персональных данных экспертов.</w:t>
      </w:r>
    </w:p>
    <w:p w:rsidR="00A42C64" w:rsidRPr="00A42C64" w:rsidRDefault="00A42C64" w:rsidP="00A42C64">
      <w:pPr>
        <w:shd w:val="clear" w:color="auto" w:fill="FFFFFF"/>
        <w:spacing w:after="0" w:line="240" w:lineRule="auto"/>
        <w:ind w:firstLine="851"/>
        <w:jc w:val="both"/>
        <w:textAlignment w:val="baseline"/>
        <w:rPr>
          <w:rFonts w:ascii="Times New Roman" w:eastAsia="Times New Roman" w:hAnsi="Times New Roman" w:cs="Times New Roman"/>
          <w:b/>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5. Комиссия состоит из председателя, заместителя председателя, секретаря и иных членов Комиссии, которые при принятии решений обладают </w:t>
      </w:r>
      <w:r w:rsidRPr="00A42C64">
        <w:rPr>
          <w:rFonts w:ascii="Times New Roman" w:eastAsia="Times New Roman" w:hAnsi="Times New Roman" w:cs="Times New Roman"/>
          <w:color w:val="000000"/>
          <w:spacing w:val="2"/>
          <w:sz w:val="28"/>
          <w:szCs w:val="28"/>
          <w:lang w:eastAsia="ru-RU"/>
        </w:rPr>
        <w:lastRenderedPageBreak/>
        <w:t>равными правами. Общий состав Комиссии не может быть менее 5 человек.</w:t>
      </w:r>
      <w:r w:rsidRPr="00A42C64">
        <w:rPr>
          <w:rFonts w:ascii="Times New Roman" w:eastAsia="Times New Roman" w:hAnsi="Times New Roman" w:cs="Times New Roman"/>
          <w:color w:val="000000"/>
          <w:spacing w:val="2"/>
          <w:sz w:val="28"/>
          <w:szCs w:val="28"/>
          <w:lang w:eastAsia="ru-RU"/>
        </w:rPr>
        <w:br/>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Председатель Комиссии:</w:t>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 принимает решение о дате и времени проведения заседания Комиссии;</w:t>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 созывает очередные заседания Комиссии;</w:t>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3) организует деятельность Комиссии;</w:t>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4) подписывает письма, запросы от имени Комиссии.</w:t>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В случае отсутствия председателя все его функции выполняет заместитель председателя.</w:t>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Секретарь Комиссии:</w:t>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 принимает документы;</w:t>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 доводит до членов Комиссии информацию о материалах, представленных на рассмотрение Комиссии;</w:t>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3) подготавливает материалы, необходимые для принятия решений Комиссии;</w:t>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4) оповещает членов Комиссии о предстоящем заседании;</w:t>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5) ведет протоколы заседаний Комиссии.</w:t>
      </w:r>
    </w:p>
    <w:p w:rsidR="00A42C64" w:rsidRPr="00A42C64" w:rsidRDefault="00A42C64" w:rsidP="00A42C64">
      <w:p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Независимые эксперты включаются в состав Комиссии на добровольной основе. Независимыми экспертами в составе Комиссии могут быть работающие в научных организациях и образовательных учреждениях, других организациях граждане Российской Федерации. Предпочтение при включении в состав Комиссии в качестве независимых экспертов представителей научных организаций и образовательных учреждений, других организаций должно быть отдано лицам, трудовая (служебная) деятельность которых в течение трех и более лет была связана с муниципальной службой (т.е. преподавательская, научная или иная деятельность, касающаяся вопросов муниципальной службы), а также деятельность которых в течение трех и более лет была связана с замещением государственных должностей, должностей гражданской службы в государственных органах, должностей муниципальной службы.</w:t>
      </w:r>
    </w:p>
    <w:p w:rsidR="00A42C64" w:rsidRPr="00A42C64" w:rsidRDefault="00A42C64" w:rsidP="00A42C64">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6. В заседаниях Комиссии с правом совещательного голоса может участвовать непосредственный руководитель муниципального служащего, в отношении которого Комиссией рассматривается вопрос о соблюдении установленных запретов и ограничений, требований о предотвращении и (или) урегулировании конфликта интересов, а также об исполнении ими обязанностей, установленных </w:t>
      </w:r>
      <w:hyperlink r:id="rId13" w:history="1">
        <w:r w:rsidRPr="00A42C64">
          <w:rPr>
            <w:rFonts w:ascii="Times New Roman" w:eastAsia="Times New Roman" w:hAnsi="Times New Roman" w:cs="Times New Roman"/>
            <w:color w:val="000000"/>
            <w:spacing w:val="2"/>
            <w:sz w:val="28"/>
            <w:szCs w:val="28"/>
            <w:u w:val="single"/>
            <w:lang w:eastAsia="ru-RU"/>
          </w:rPr>
          <w:t>Федеральным законом от 25 декабря 2008 года N 273-ФЗ "О противодействии коррупции"</w:t>
        </w:r>
      </w:hyperlink>
      <w:r w:rsidRPr="00A42C64">
        <w:rPr>
          <w:rFonts w:ascii="Times New Roman" w:eastAsia="Times New Roman" w:hAnsi="Times New Roman" w:cs="Times New Roman"/>
          <w:color w:val="000000"/>
          <w:spacing w:val="2"/>
          <w:sz w:val="28"/>
          <w:szCs w:val="28"/>
          <w:lang w:eastAsia="ru-RU"/>
        </w:rPr>
        <w:t>, другими федеральными законами (далее - установленные требования).</w:t>
      </w:r>
    </w:p>
    <w:p w:rsidR="00A42C64" w:rsidRPr="00A42C64" w:rsidRDefault="00A42C64" w:rsidP="00A42C64">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7.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любого члена Комиссии или муниципального служащего, в отношении которого Комиссией рассматривается вопрос о соблюдении установленных требований, в заседаниях Комиссии с правом совещательного голоса могут участвовать:  </w:t>
      </w:r>
    </w:p>
    <w:p w:rsidR="00A42C64" w:rsidRPr="00A42C64" w:rsidRDefault="00A42C64" w:rsidP="00A42C64">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lastRenderedPageBreak/>
        <w:t>а) другие муниципальные служащие, замещающие должности муниципальной службы в органе местного самоуправления;</w:t>
      </w:r>
    </w:p>
    <w:p w:rsidR="00A42C64" w:rsidRPr="00A42C64" w:rsidRDefault="00A42C64" w:rsidP="00A42C64">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специалисты, которые могут дать пояснения по вопросам муниципальной службы и вопросам, рассматриваемым Комиссией; в) должностные лица других органов местного самоуправления Ахтубинского района;</w:t>
      </w:r>
    </w:p>
    <w:p w:rsidR="00A42C64" w:rsidRPr="00A42C64" w:rsidRDefault="00A42C64" w:rsidP="00A42C64">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г) представители заинтересованных организаций; </w:t>
      </w:r>
    </w:p>
    <w:p w:rsidR="00A42C64" w:rsidRPr="00A42C64" w:rsidRDefault="00A42C64" w:rsidP="00A42C64">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д) представитель муниципального служащего, в отношении которого Комиссией рассматривается вопрос о соблюдении установленных запретов и ограничений и (или) требований об урегулировании конфликта интересов.</w:t>
      </w:r>
      <w:r w:rsidRPr="00A42C64">
        <w:rPr>
          <w:rFonts w:ascii="Times New Roman" w:eastAsia="Times New Roman" w:hAnsi="Times New Roman" w:cs="Times New Roman"/>
          <w:color w:val="000000"/>
          <w:spacing w:val="2"/>
          <w:sz w:val="28"/>
          <w:szCs w:val="28"/>
          <w:lang w:eastAsia="ru-RU"/>
        </w:rPr>
        <w:br/>
      </w:r>
    </w:p>
    <w:p w:rsidR="00A42C64" w:rsidRPr="00A42C64" w:rsidRDefault="00A42C64" w:rsidP="00A42C64">
      <w:pPr>
        <w:shd w:val="clear" w:color="auto" w:fill="FFFFFF"/>
        <w:spacing w:after="0" w:line="240" w:lineRule="auto"/>
        <w:jc w:val="center"/>
        <w:textAlignment w:val="baseline"/>
        <w:outlineLvl w:val="2"/>
        <w:rPr>
          <w:rFonts w:ascii="Times New Roman" w:eastAsia="Times New Roman" w:hAnsi="Times New Roman" w:cs="Times New Roman"/>
          <w:b/>
          <w:color w:val="000000"/>
          <w:spacing w:val="2"/>
          <w:sz w:val="28"/>
          <w:szCs w:val="28"/>
          <w:lang w:eastAsia="ru-RU"/>
        </w:rPr>
      </w:pPr>
      <w:r w:rsidRPr="00A42C64">
        <w:rPr>
          <w:rFonts w:ascii="Times New Roman" w:eastAsia="Times New Roman" w:hAnsi="Times New Roman" w:cs="Times New Roman"/>
          <w:b/>
          <w:color w:val="000000"/>
          <w:spacing w:val="2"/>
          <w:sz w:val="28"/>
          <w:szCs w:val="28"/>
          <w:lang w:eastAsia="ru-RU"/>
        </w:rPr>
        <w:t>3. Порядок работы Комиссии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 Основаниями для проведения заседания Комиссии являются:</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а) представление представителем нанимателя (работодателем) в соответствии с «</w:t>
      </w:r>
      <w:hyperlink r:id="rId14" w:anchor="Par30" w:history="1">
        <w:r w:rsidRPr="00A42C64">
          <w:rPr>
            <w:rFonts w:ascii="Times New Roman" w:eastAsia="Times New Roman" w:hAnsi="Times New Roman" w:cs="Times New Roman"/>
            <w:color w:val="000000"/>
            <w:sz w:val="28"/>
            <w:szCs w:val="28"/>
            <w:lang w:eastAsia="ru-RU"/>
          </w:rPr>
          <w:t>Правила</w:t>
        </w:r>
      </w:hyperlink>
      <w:r w:rsidRPr="00A42C64">
        <w:rPr>
          <w:rFonts w:ascii="Times New Roman" w:eastAsia="Times New Roman" w:hAnsi="Times New Roman" w:cs="Times New Roman"/>
          <w:color w:val="000000"/>
          <w:sz w:val="28"/>
          <w:szCs w:val="28"/>
          <w:lang w:eastAsia="ru-RU"/>
        </w:rPr>
        <w:t>ми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эти должности»</w:t>
      </w:r>
      <w:r w:rsidRPr="00A42C64">
        <w:rPr>
          <w:rFonts w:ascii="Times New Roman" w:eastAsia="Times New Roman" w:hAnsi="Times New Roman" w:cs="Times New Roman"/>
          <w:color w:val="000000"/>
          <w:spacing w:val="2"/>
          <w:sz w:val="28"/>
          <w:szCs w:val="28"/>
          <w:lang w:eastAsia="ru-RU"/>
        </w:rPr>
        <w:t xml:space="preserve"> материалов проверки, свидетельствующих:</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о предоставлении муниципальным служащим недостоверных или неполных сведений о доходах, об имуществе и обязательствах имущественного характера;</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о несоблюдении муниципальным служащим требований к служебному поведению и (или) требований об урегулировании конфликта интересов;</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б) поступившее в администрацию «Успенский сельсовет»: </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 обращение гражданина, замещавшего в органе местного самоуправления МО «Успенский сельсовет» должность муниципальной службы, включенную в перечень должностей, утвержденный администрацией МО «Успенский сельсовет», о даче согласия на замещение на условиях трудового договора должности в организации и (или) выполнение в данной организации работы на условиях гражданско-правового договора, если отдельные функции по управлению этой организацией входили в его должностные (служебные) обязанности, до истечения двух лет со дня увольнения с муниципальной службы. Указанное обращение гражданина передается в кадровую службу по форме согласно </w:t>
      </w:r>
      <w:proofErr w:type="gramStart"/>
      <w:r w:rsidRPr="00A42C64">
        <w:rPr>
          <w:rFonts w:ascii="Times New Roman" w:eastAsia="Times New Roman" w:hAnsi="Times New Roman" w:cs="Times New Roman"/>
          <w:color w:val="000000"/>
          <w:spacing w:val="2"/>
          <w:sz w:val="28"/>
          <w:szCs w:val="28"/>
          <w:lang w:eastAsia="ru-RU"/>
        </w:rPr>
        <w:t>Приложению</w:t>
      </w:r>
      <w:proofErr w:type="gramEnd"/>
      <w:r w:rsidRPr="00A42C64">
        <w:rPr>
          <w:rFonts w:ascii="Times New Roman" w:eastAsia="Times New Roman" w:hAnsi="Times New Roman" w:cs="Times New Roman"/>
          <w:color w:val="000000"/>
          <w:spacing w:val="2"/>
          <w:sz w:val="28"/>
          <w:szCs w:val="28"/>
          <w:lang w:eastAsia="ru-RU"/>
        </w:rPr>
        <w:t xml:space="preserve"> к настоящему Порядку. Согласие на замещение на условиях трудового договора должности в организации и (или) выполнение в данной организации работы на условиях гражданско-правового договора дается Комиссией в порядке, установленном </w:t>
      </w:r>
      <w:hyperlink r:id="rId15" w:history="1">
        <w:r w:rsidRPr="00A42C64">
          <w:rPr>
            <w:rFonts w:ascii="Times New Roman" w:eastAsia="Times New Roman" w:hAnsi="Times New Roman" w:cs="Times New Roman"/>
            <w:color w:val="000000"/>
            <w:spacing w:val="2"/>
            <w:sz w:val="28"/>
            <w:szCs w:val="28"/>
            <w:u w:val="single"/>
            <w:lang w:eastAsia="ru-RU"/>
          </w:rPr>
          <w:t xml:space="preserve">постановлением Правительства Российской Федерации от 8 сентября 2010 года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w:t>
        </w:r>
        <w:r w:rsidRPr="00A42C64">
          <w:rPr>
            <w:rFonts w:ascii="Times New Roman" w:eastAsia="Times New Roman" w:hAnsi="Times New Roman" w:cs="Times New Roman"/>
            <w:color w:val="000000"/>
            <w:spacing w:val="2"/>
            <w:sz w:val="28"/>
            <w:szCs w:val="28"/>
            <w:u w:val="single"/>
            <w:lang w:eastAsia="ru-RU"/>
          </w:rPr>
          <w:lastRenderedPageBreak/>
          <w:t>муниципального служащего по последнему месту его службы</w:t>
        </w:r>
      </w:hyperlink>
      <w:r w:rsidRPr="00A42C64">
        <w:rPr>
          <w:rFonts w:ascii="Times New Roman" w:eastAsia="Times New Roman" w:hAnsi="Times New Roman" w:cs="Times New Roman"/>
          <w:color w:val="000000"/>
          <w:spacing w:val="2"/>
          <w:sz w:val="28"/>
          <w:szCs w:val="28"/>
          <w:lang w:eastAsia="ru-RU"/>
        </w:rPr>
        <w:t> ;</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в) представление представителя нанимателя (работодателя) или любого члена Комиссии, касающееся обеспечения соблюдения муниципальным служащим установленных запретов и ограничений и (или) требований об урегулировании конфликта интересов либо осуществления в органе местного самоуправления МО «Успенский сельсовет» мер по предупреждению коррупции.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г) представление представителем нанимателя (работодателем) материалов проверки, свидетельствующих о представлении муниципальным служащим недостоверных или неполных сведений, предусмотренных частью 1 статьи 3 </w:t>
      </w:r>
      <w:hyperlink r:id="rId16" w:history="1">
        <w:r w:rsidRPr="00A42C64">
          <w:rPr>
            <w:rFonts w:ascii="Times New Roman" w:eastAsia="Times New Roman" w:hAnsi="Times New Roman" w:cs="Times New Roman"/>
            <w:color w:val="000000"/>
            <w:spacing w:val="2"/>
            <w:sz w:val="28"/>
            <w:szCs w:val="28"/>
            <w:u w:val="single"/>
            <w:lang w:eastAsia="ru-RU"/>
          </w:rPr>
          <w:t>Федерального закона от 3 декабря 2012 года N 230-ФЗ "О контроле за соответствием расходов лиц, замещающих государственные должности, и иных лиц их доходам"</w:t>
        </w:r>
      </w:hyperlink>
      <w:r w:rsidRPr="00A42C64">
        <w:rPr>
          <w:rFonts w:ascii="Times New Roman" w:eastAsia="Times New Roman" w:hAnsi="Times New Roman" w:cs="Times New Roman"/>
          <w:color w:val="000000"/>
          <w:spacing w:val="2"/>
          <w:sz w:val="28"/>
          <w:szCs w:val="28"/>
          <w:lang w:eastAsia="ru-RU"/>
        </w:rPr>
        <w:t>;</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д) поступившее в соответствии с частью 4 </w:t>
      </w:r>
      <w:hyperlink r:id="rId17" w:history="1">
        <w:r w:rsidRPr="00A42C64">
          <w:rPr>
            <w:rFonts w:ascii="Times New Roman" w:eastAsia="Times New Roman" w:hAnsi="Times New Roman" w:cs="Times New Roman"/>
            <w:color w:val="000000"/>
            <w:spacing w:val="2"/>
            <w:sz w:val="28"/>
            <w:szCs w:val="28"/>
            <w:u w:val="single"/>
            <w:lang w:eastAsia="ru-RU"/>
          </w:rPr>
          <w:t>статьи 12 Федерального закона от 25 декабря 2008 года N 273-ФЗ "О противодействии коррупции"</w:t>
        </w:r>
      </w:hyperlink>
      <w:r w:rsidRPr="00A42C64">
        <w:rPr>
          <w:rFonts w:ascii="Times New Roman" w:eastAsia="Times New Roman" w:hAnsi="Times New Roman" w:cs="Times New Roman"/>
          <w:color w:val="000000"/>
          <w:spacing w:val="2"/>
          <w:sz w:val="28"/>
          <w:szCs w:val="28"/>
          <w:lang w:eastAsia="ru-RU"/>
        </w:rPr>
        <w:t> в администрацию МО «Успенский сельсовет» уведомление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гражданско-правового договора в организации Комиссией не рассматривался .</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2. Обращение, указанное в абзаце втором подпункта "б" пункта 11 настоящего Положения, подается гражданином, замещавшим должность муниципальной службы в органе местного самоуправления в администрацию МО «Успенский сельсовет».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отдельные функции по управлению этой организацией, входившие в его должностные (служебные) обязанности, вид договора (трудовой </w:t>
      </w:r>
      <w:proofErr w:type="spellStart"/>
      <w:r w:rsidRPr="00A42C64">
        <w:rPr>
          <w:rFonts w:ascii="Times New Roman" w:eastAsia="Times New Roman" w:hAnsi="Times New Roman" w:cs="Times New Roman"/>
          <w:color w:val="000000"/>
          <w:spacing w:val="2"/>
          <w:sz w:val="28"/>
          <w:szCs w:val="28"/>
          <w:lang w:eastAsia="ru-RU"/>
        </w:rPr>
        <w:t>илигражданско</w:t>
      </w:r>
      <w:proofErr w:type="spellEnd"/>
      <w:r w:rsidRPr="00A42C64">
        <w:rPr>
          <w:rFonts w:ascii="Times New Roman" w:eastAsia="Times New Roman" w:hAnsi="Times New Roman" w:cs="Times New Roman"/>
          <w:color w:val="000000"/>
          <w:spacing w:val="2"/>
          <w:sz w:val="28"/>
          <w:szCs w:val="28"/>
          <w:lang w:eastAsia="ru-RU"/>
        </w:rPr>
        <w:t>-правовой), предполагаемый срок его действия, сумма оплаты за выполнение (оказание) по договору работ (услуг).В кадровой службе органа местного самоуправления МО «Успенский сельсовет»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8" w:history="1">
        <w:r w:rsidRPr="00A42C64">
          <w:rPr>
            <w:rFonts w:ascii="Times New Roman" w:eastAsia="Times New Roman" w:hAnsi="Times New Roman" w:cs="Times New Roman"/>
            <w:color w:val="000000"/>
            <w:spacing w:val="2"/>
            <w:sz w:val="28"/>
            <w:szCs w:val="28"/>
            <w:u w:val="single"/>
            <w:lang w:eastAsia="ru-RU"/>
          </w:rPr>
          <w:t xml:space="preserve">статьи 12 Федерального закона от 25 декабря 2008 года N 273-ФЗ </w:t>
        </w:r>
        <w:r w:rsidRPr="00A42C64">
          <w:rPr>
            <w:rFonts w:ascii="Times New Roman" w:eastAsia="Times New Roman" w:hAnsi="Times New Roman" w:cs="Times New Roman"/>
            <w:color w:val="000000"/>
            <w:spacing w:val="2"/>
            <w:sz w:val="28"/>
            <w:szCs w:val="28"/>
            <w:u w:val="single"/>
            <w:lang w:eastAsia="ru-RU"/>
          </w:rPr>
          <w:lastRenderedPageBreak/>
          <w:t>"О противодействии коррупции"</w:t>
        </w:r>
      </w:hyperlink>
      <w:r w:rsidRPr="00A42C64">
        <w:rPr>
          <w:rFonts w:ascii="Times New Roman" w:eastAsia="Times New Roman" w:hAnsi="Times New Roman" w:cs="Times New Roman"/>
          <w:color w:val="000000"/>
          <w:spacing w:val="2"/>
          <w:sz w:val="28"/>
          <w:szCs w:val="28"/>
          <w:lang w:eastAsia="ru-RU"/>
        </w:rPr>
        <w:t>. Обращение, заключение и другие материалы в течение двух рабочих дней со дня поступления обращения представляются председателю комиссии.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3. Обращение, указанное в абзаце втором подпункта "б" пункта 11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 </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4. Уведомление, указанное в подпункте "д" пункта 11 настоящего Положения, рассматривается администрацией МО «Успенский сельсовет», которое осуществляет подготовку мотивированного заключения о соблюдении гражданином, замещавшим должность муниципальной службы в органе местного самоуправления, требований </w:t>
      </w:r>
      <w:hyperlink r:id="rId19" w:history="1">
        <w:r w:rsidRPr="00A42C64">
          <w:rPr>
            <w:rFonts w:ascii="Times New Roman" w:eastAsia="Times New Roman" w:hAnsi="Times New Roman" w:cs="Times New Roman"/>
            <w:color w:val="000000"/>
            <w:spacing w:val="2"/>
            <w:sz w:val="28"/>
            <w:szCs w:val="28"/>
            <w:u w:val="single"/>
            <w:lang w:eastAsia="ru-RU"/>
          </w:rPr>
          <w:t>статьи 12 Федерального закона от 25 декабря 2008 года N 273-ФЗ "О противодействии коррупции"</w:t>
        </w:r>
      </w:hyperlink>
      <w:r w:rsidRPr="00A42C64">
        <w:rPr>
          <w:rFonts w:ascii="Times New Roman" w:eastAsia="Times New Roman" w:hAnsi="Times New Roman" w:cs="Times New Roman"/>
          <w:color w:val="000000"/>
          <w:spacing w:val="2"/>
          <w:sz w:val="28"/>
          <w:szCs w:val="28"/>
          <w:lang w:eastAsia="ru-RU"/>
        </w:rPr>
        <w:t>. 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5. Материалы, указанные в подпункте "а" пункта 11 настоящего Порядка, предоставляются с сопроводительным письмом на имя председателя Комиссии. Материалы, указанные в подпункте "б" пункта 11 настоящего Порядка, предоставляются руководителем органа местного самоуправления МО «Успенский сельсовет» с сопроводительным письмом на имя председателя Комиссии. Информация, указанная в подпункте "в" пункта 11 настоящего Порядка, должна содержать следующие сведения:</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а) фамилию, имя, отчество муниципального служащего и замещаемую им должность муниципальной службы;</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описание признаков неисполнения установленных требований либо описание осуществления в органе местного самоуправления МО «Успенский сельсовет» мер по предупреждению коррупции;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7. Председатель Комиссии при поступлении к нему информации, содержащей основания для проведения заседания Комиссии: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а) в течение трех рабочих дней назначает дату, время и место заседания Комиссии, на котором выносится решение о проведении проверки этой информации, в том числе материалов, указанных в пункте 12 настоящего Порядка. При этом дата заседания Комиссии не может быть назначена позднее семи дней со дня поступления указанной информации, за исключением случаев, предусмотренных пунктами настоящего Положения. </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организует ознакомление муниципального служащего, в отношении которого Комиссией рассматривается вопрос о соблюдении установленных требований, его представителя, членов Комиссии и других лиц, участвующих в заседании Комиссии, с информацией, содержащей основания для проведения заседания Комиссии, и с результатами ее проверки;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в) рассматривает ходатайства о приглашении на заседание Комиссии лиц, указанных в пункте настоящего Порядка, принимает решение об их </w:t>
      </w:r>
      <w:r w:rsidRPr="00A42C64">
        <w:rPr>
          <w:rFonts w:ascii="Times New Roman" w:eastAsia="Times New Roman" w:hAnsi="Times New Roman" w:cs="Times New Roman"/>
          <w:color w:val="000000"/>
          <w:spacing w:val="2"/>
          <w:sz w:val="28"/>
          <w:szCs w:val="28"/>
          <w:lang w:eastAsia="ru-RU"/>
        </w:rPr>
        <w:lastRenderedPageBreak/>
        <w:t>удовлетворении (об отказе в удовлетворении) и о рассмотрении (об отказе в рассмотрении) в ходе заседания Комиссии дополнительных материалов.</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Проверка информации и материалов осуществляется в месячный срок со дня принятия решения о ее проведении. Срок проверки может быть продлен до двух месяцев по решению председателя Комиссии.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В случае, если в Комиссию поступила информация о наличии у муниципального служащего личной заинтересованности, которая приводит или может привести к конфликту интересов, председатель Комиссии немедленно информирует об этом представителя нанимателя (работодателя) в целях принятия им мер по предотвращению конфликта интересов: усиление контроля за исполнением муниципальным служащим его должностных обязанностей, отстранение муниципального служащего от замещаемой должности муниципальной службы на период урегулирования конфликта интересов или иные меры.</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8. Заседание Комиссии по рассмотрению заявления, указанного в абзаце третьем подпункта "б" пункта 11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9. Уведомление, указанное в подпункте "д" пункта 11 настоящего Положения, как правило, рассматривается на очередном (плановом) заседании Комиссии </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10. По письменному запросу председателя Комиссии представитель нанимателя (работодатель) или руководитель специально уполномоченного им подразделения представляет дополнительные сведения, необходимые для работы Комиссии, а также запрашивает в установленном порядке для представления в Комиссию сведения от других государственных органов, органов местного самоуправления и организаций.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11.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включенных в повестку дня, не позднее, чем за три рабочих дня до дня заседания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включенных в повестку дня, не позднее, чем за семь рабочих дней до дня заседания.</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12. Заседание Комиссии считается правомочным, если на нем присутствует не менее двух третей от общего состава Комиссии.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13. При возможном возникновении конфликта интересов у членов Комиссии в связи с рассмотрением вопросов, включенных в повестку дня заседания Комиссии, они обязаны до начала заседания заявить об этом. В подобном случае соответствующий член Комиссии не принимает участия в рассмотрении указанных вопросов.</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14. Заседание Комиссии проводится в присутствии муниципального служащего, в отношении которого рассматривается вопрос о соблюдении </w:t>
      </w:r>
      <w:r w:rsidRPr="00A42C64">
        <w:rPr>
          <w:rFonts w:ascii="Times New Roman" w:eastAsia="Times New Roman" w:hAnsi="Times New Roman" w:cs="Times New Roman"/>
          <w:color w:val="000000"/>
          <w:spacing w:val="2"/>
          <w:sz w:val="28"/>
          <w:szCs w:val="28"/>
          <w:lang w:eastAsia="ru-RU"/>
        </w:rPr>
        <w:lastRenderedPageBreak/>
        <w:t>установленных требований, или гражданина, замещавшего должность в органе местного самоуправления. На заседании Комиссии может присутствовать уполномоченный муниципальным служащим представитель. Заседание Комиссии переносится, если муниципальный служащий, в отношении которого рассматривается вопрос о соблюдении установленных требований, (его представитель) или гражданин, замещавший должность в органе местного самоуправления, (его представитель) не может участвовать в заседании по уважительной причине. На заседание Комиссии могут приглашаться должностные лица государственных органов, органов местного самоуправления, а также представители заинтересованных организаций.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В случае неявки муниципального служащего (его представителя) или гражданина, замещавшего должность в органе местного самоуправления, (его представителя) на заседание Комиссии при отсутствии письменной просьбы муниципального служащего или указанного гражданина о рассмотрении указанного вопроса без его участия рассмотрение вопроса откладывается. В случае вторичной неявки указанных лиц без уважительных причин Комиссия может принять решение о рассмотрении указанного вопроса в отсутствие муниципального служащего или гражданина, замещавшего должность в органе местного самоуправления.</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15. На заседании Комиссии заслушиваются пояснения муниципального служащего или гражданина, замещавшего должность в органе местного самоуправления, в отношении которого рассматривается вопрос о соблюдении установленных требований, рассматриваются материалы, относящиеся к вопросам, включенным в повестку дня заседания. Комиссия вправе пригласить на свое заседание иных лиц и заслушать их устные или рассмотреть письменные.</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16. Члены Комиссии и лица, участвовавшие в ее заседании, не вправе разглашать сведения, ставшие им известными в ходе работы Комиссии.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17. По итогам рассмотрения вопроса, указанного в абзаце втором подпункта "а" пункта 11 настоящего Порядка, Комиссия принимает одно из следующих решений: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u w:val="single"/>
          <w:lang w:eastAsia="ru-RU"/>
        </w:rPr>
      </w:pPr>
      <w:r w:rsidRPr="00A42C64">
        <w:rPr>
          <w:rFonts w:ascii="Times New Roman" w:eastAsia="Times New Roman" w:hAnsi="Times New Roman" w:cs="Times New Roman"/>
          <w:color w:val="000000"/>
          <w:spacing w:val="2"/>
          <w:sz w:val="28"/>
          <w:szCs w:val="28"/>
          <w:lang w:eastAsia="ru-RU"/>
        </w:rPr>
        <w:t xml:space="preserve">а) установить, что сведения, представленные муниципальным служащим в соответствии с </w:t>
      </w:r>
      <w:hyperlink r:id="rId20" w:history="1">
        <w:r w:rsidRPr="00A42C64">
          <w:rPr>
            <w:rFonts w:ascii="Times New Roman" w:eastAsia="Times New Roman" w:hAnsi="Times New Roman" w:cs="Times New Roman"/>
            <w:color w:val="000000"/>
            <w:spacing w:val="2"/>
            <w:sz w:val="28"/>
            <w:szCs w:val="28"/>
            <w:lang w:eastAsia="ru-RU"/>
          </w:rPr>
          <w:t xml:space="preserve">постановлением администрации МО «Успенский сельсовет» </w:t>
        </w:r>
        <w:r w:rsidRPr="00A42C64">
          <w:rPr>
            <w:rFonts w:ascii="Times New Roman" w:eastAsia="Times New Roman" w:hAnsi="Times New Roman" w:cs="Times New Roman"/>
            <w:color w:val="000000"/>
            <w:sz w:val="28"/>
            <w:szCs w:val="28"/>
            <w:lang w:eastAsia="ru-RU"/>
          </w:rPr>
          <w:t>«</w:t>
        </w:r>
        <w:r w:rsidRPr="00A42C64">
          <w:rPr>
            <w:rFonts w:ascii="Times New Roman" w:eastAsia="Times New Roman" w:hAnsi="Times New Roman" w:cs="Times New Roman"/>
            <w:bCs/>
            <w:color w:val="000000"/>
            <w:sz w:val="28"/>
            <w:szCs w:val="28"/>
            <w:lang w:eastAsia="ru-RU"/>
          </w:rPr>
          <w:t xml:space="preserve">Об утверждении </w:t>
        </w:r>
        <w:r w:rsidRPr="00A42C64">
          <w:rPr>
            <w:rFonts w:ascii="Times New Roman" w:eastAsia="Times New Roman" w:hAnsi="Times New Roman" w:cs="Times New Roman"/>
            <w:color w:val="000000"/>
            <w:sz w:val="28"/>
            <w:szCs w:val="28"/>
            <w:lang w:eastAsia="ru-RU"/>
          </w:rPr>
          <w:t>Положения «</w:t>
        </w:r>
        <w:r w:rsidRPr="00A42C64">
          <w:rPr>
            <w:rFonts w:ascii="Times New Roman" w:eastAsia="Times New Roman" w:hAnsi="Times New Roman" w:cs="Times New Roman"/>
            <w:bCs/>
            <w:color w:val="000000"/>
            <w:sz w:val="28"/>
            <w:szCs w:val="28"/>
            <w:bdr w:val="none" w:sz="0" w:space="0" w:color="auto" w:frame="1"/>
            <w:lang w:eastAsia="ru-RU"/>
          </w:rPr>
          <w:t xml:space="preserve">О порядке предоставлении лицами, замещающими выборные муниципальные должности,  муниципальными служащими  муниципального образования «Успенский сельсовет», </w:t>
        </w:r>
        <w:r w:rsidRPr="00A42C64">
          <w:rPr>
            <w:rFonts w:ascii="Times New Roman" w:eastAsia="Times New Roman" w:hAnsi="Times New Roman" w:cs="Times New Roman"/>
            <w:color w:val="000000"/>
            <w:sz w:val="28"/>
            <w:szCs w:val="28"/>
            <w:lang w:eastAsia="ru-RU"/>
          </w:rPr>
          <w:t xml:space="preserve">гражданами, претендующими на замещение должности муниципальной службы </w:t>
        </w:r>
        <w:r w:rsidRPr="00A42C64">
          <w:rPr>
            <w:rFonts w:ascii="Times New Roman" w:eastAsia="Times New Roman" w:hAnsi="Times New Roman" w:cs="Times New Roman"/>
            <w:bCs/>
            <w:color w:val="000000"/>
            <w:sz w:val="28"/>
            <w:szCs w:val="28"/>
            <w:bdr w:val="none" w:sz="0" w:space="0" w:color="auto" w:frame="1"/>
            <w:lang w:eastAsia="ru-RU"/>
          </w:rPr>
          <w:t>сведений о своих доходах, расходах</w:t>
        </w:r>
        <w:r w:rsidRPr="00A42C64">
          <w:rPr>
            <w:rFonts w:ascii="Times New Roman" w:eastAsia="Times New Roman" w:hAnsi="Times New Roman" w:cs="Times New Roman"/>
            <w:color w:val="000000"/>
            <w:sz w:val="28"/>
            <w:szCs w:val="28"/>
            <w:lang w:eastAsia="ru-RU"/>
          </w:rPr>
          <w:t xml:space="preserve">, </w:t>
        </w:r>
        <w:r w:rsidRPr="00A42C64">
          <w:rPr>
            <w:rFonts w:ascii="Times New Roman" w:eastAsia="Times New Roman" w:hAnsi="Times New Roman" w:cs="Times New Roman"/>
            <w:bCs/>
            <w:color w:val="000000"/>
            <w:sz w:val="28"/>
            <w:szCs w:val="28"/>
            <w:bdr w:val="none" w:sz="0" w:space="0" w:color="auto" w:frame="1"/>
            <w:lang w:eastAsia="ru-RU"/>
          </w:rPr>
          <w:t>а также о доходах своих супругов и несовершеннолетних детей и размещения этих сведений на официальном сайте муниципального образования «Успенский сельсовет» в сети «Интернет»</w:t>
        </w:r>
        <w:r w:rsidRPr="00A42C64">
          <w:rPr>
            <w:rFonts w:ascii="Times New Roman" w:eastAsia="Times New Roman" w:hAnsi="Times New Roman" w:cs="Times New Roman"/>
            <w:color w:val="000000"/>
            <w:spacing w:val="2"/>
            <w:sz w:val="28"/>
            <w:szCs w:val="28"/>
            <w:lang w:eastAsia="ru-RU"/>
          </w:rPr>
          <w:t xml:space="preserve"> являются достоверными и полными.</w:t>
        </w:r>
      </w:hyperlink>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установить, что сведения, представленные муниципальным служащим в соответствии с постановлением</w:t>
      </w:r>
      <w:r w:rsidRPr="00A42C64">
        <w:rPr>
          <w:rFonts w:ascii="Calibri" w:eastAsia="Times New Roman" w:hAnsi="Calibri" w:cs="Times New Roman"/>
          <w:lang w:eastAsia="ru-RU"/>
        </w:rPr>
        <w:t xml:space="preserve"> </w:t>
      </w:r>
      <w:r w:rsidRPr="00A42C64">
        <w:rPr>
          <w:rFonts w:ascii="Times New Roman" w:eastAsia="Times New Roman" w:hAnsi="Times New Roman" w:cs="Times New Roman"/>
          <w:color w:val="000000"/>
          <w:spacing w:val="2"/>
          <w:sz w:val="28"/>
          <w:szCs w:val="28"/>
          <w:lang w:eastAsia="ru-RU"/>
        </w:rPr>
        <w:t xml:space="preserve">администрации МО «Успенский сельсовет» </w:t>
      </w:r>
      <w:r w:rsidRPr="00A42C64">
        <w:rPr>
          <w:rFonts w:ascii="Times New Roman" w:eastAsia="Times New Roman" w:hAnsi="Times New Roman" w:cs="Times New Roman"/>
          <w:color w:val="000000"/>
          <w:sz w:val="28"/>
          <w:szCs w:val="28"/>
          <w:lang w:eastAsia="ru-RU"/>
        </w:rPr>
        <w:t>«</w:t>
      </w:r>
      <w:r w:rsidRPr="00A42C64">
        <w:rPr>
          <w:rFonts w:ascii="Times New Roman" w:eastAsia="Times New Roman" w:hAnsi="Times New Roman" w:cs="Times New Roman"/>
          <w:bCs/>
          <w:color w:val="000000"/>
          <w:sz w:val="28"/>
          <w:szCs w:val="28"/>
          <w:lang w:eastAsia="ru-RU"/>
        </w:rPr>
        <w:t xml:space="preserve">Об утверждении </w:t>
      </w:r>
      <w:r w:rsidRPr="00A42C64">
        <w:rPr>
          <w:rFonts w:ascii="Times New Roman" w:eastAsia="Times New Roman" w:hAnsi="Times New Roman" w:cs="Times New Roman"/>
          <w:color w:val="000000"/>
          <w:sz w:val="28"/>
          <w:szCs w:val="28"/>
          <w:lang w:eastAsia="ru-RU"/>
        </w:rPr>
        <w:t>Положения «</w:t>
      </w:r>
      <w:r w:rsidRPr="00A42C64">
        <w:rPr>
          <w:rFonts w:ascii="Times New Roman" w:eastAsia="Times New Roman" w:hAnsi="Times New Roman" w:cs="Times New Roman"/>
          <w:bCs/>
          <w:color w:val="000000"/>
          <w:sz w:val="28"/>
          <w:szCs w:val="28"/>
          <w:bdr w:val="none" w:sz="0" w:space="0" w:color="auto" w:frame="1"/>
          <w:lang w:eastAsia="ru-RU"/>
        </w:rPr>
        <w:t xml:space="preserve">О порядке </w:t>
      </w:r>
      <w:proofErr w:type="spellStart"/>
      <w:r w:rsidRPr="00A42C64">
        <w:rPr>
          <w:rFonts w:ascii="Times New Roman" w:eastAsia="Times New Roman" w:hAnsi="Times New Roman" w:cs="Times New Roman"/>
          <w:bCs/>
          <w:color w:val="000000"/>
          <w:sz w:val="28"/>
          <w:szCs w:val="28"/>
          <w:bdr w:val="none" w:sz="0" w:space="0" w:color="auto" w:frame="1"/>
          <w:lang w:eastAsia="ru-RU"/>
        </w:rPr>
        <w:t>предоставлениилицами</w:t>
      </w:r>
      <w:proofErr w:type="spellEnd"/>
      <w:r w:rsidRPr="00A42C64">
        <w:rPr>
          <w:rFonts w:ascii="Times New Roman" w:eastAsia="Times New Roman" w:hAnsi="Times New Roman" w:cs="Times New Roman"/>
          <w:bCs/>
          <w:color w:val="000000"/>
          <w:sz w:val="28"/>
          <w:szCs w:val="28"/>
          <w:bdr w:val="none" w:sz="0" w:space="0" w:color="auto" w:frame="1"/>
          <w:lang w:eastAsia="ru-RU"/>
        </w:rPr>
        <w:t xml:space="preserve">, замещающими выборные муниципальные должности, муниципальными </w:t>
      </w:r>
      <w:r w:rsidRPr="00A42C64">
        <w:rPr>
          <w:rFonts w:ascii="Times New Roman" w:eastAsia="Times New Roman" w:hAnsi="Times New Roman" w:cs="Times New Roman"/>
          <w:bCs/>
          <w:color w:val="000000"/>
          <w:sz w:val="28"/>
          <w:szCs w:val="28"/>
          <w:bdr w:val="none" w:sz="0" w:space="0" w:color="auto" w:frame="1"/>
          <w:lang w:eastAsia="ru-RU"/>
        </w:rPr>
        <w:lastRenderedPageBreak/>
        <w:t xml:space="preserve">служащими  муниципального образования «Успенский сельсовет», </w:t>
      </w:r>
      <w:r w:rsidRPr="00A42C64">
        <w:rPr>
          <w:rFonts w:ascii="Times New Roman" w:eastAsia="Times New Roman" w:hAnsi="Times New Roman" w:cs="Times New Roman"/>
          <w:color w:val="000000"/>
          <w:sz w:val="28"/>
          <w:szCs w:val="28"/>
          <w:lang w:eastAsia="ru-RU"/>
        </w:rPr>
        <w:t xml:space="preserve">гражданами, претендующими на замещение должности муниципальной службы </w:t>
      </w:r>
      <w:r w:rsidRPr="00A42C64">
        <w:rPr>
          <w:rFonts w:ascii="Times New Roman" w:eastAsia="Times New Roman" w:hAnsi="Times New Roman" w:cs="Times New Roman"/>
          <w:bCs/>
          <w:color w:val="000000"/>
          <w:sz w:val="28"/>
          <w:szCs w:val="28"/>
          <w:bdr w:val="none" w:sz="0" w:space="0" w:color="auto" w:frame="1"/>
          <w:lang w:eastAsia="ru-RU"/>
        </w:rPr>
        <w:t>сведений о своих доходах, расходах</w:t>
      </w:r>
      <w:r w:rsidRPr="00A42C64">
        <w:rPr>
          <w:rFonts w:ascii="Times New Roman" w:eastAsia="Times New Roman" w:hAnsi="Times New Roman" w:cs="Times New Roman"/>
          <w:color w:val="000000"/>
          <w:sz w:val="28"/>
          <w:szCs w:val="28"/>
          <w:lang w:eastAsia="ru-RU"/>
        </w:rPr>
        <w:t xml:space="preserve">, </w:t>
      </w:r>
      <w:r w:rsidRPr="00A42C64">
        <w:rPr>
          <w:rFonts w:ascii="Times New Roman" w:eastAsia="Times New Roman" w:hAnsi="Times New Roman" w:cs="Times New Roman"/>
          <w:bCs/>
          <w:color w:val="000000"/>
          <w:sz w:val="28"/>
          <w:szCs w:val="28"/>
          <w:bdr w:val="none" w:sz="0" w:space="0" w:color="auto" w:frame="1"/>
          <w:lang w:eastAsia="ru-RU"/>
        </w:rPr>
        <w:t>а также о доходах своих супругов и несовершеннолетних детей и размещения этих сведений на официальном сайте муниципального образования «Успенский сельсовет» в сети «Интернет»</w:t>
      </w:r>
      <w:r w:rsidRPr="00A42C64">
        <w:rPr>
          <w:rFonts w:ascii="Times New Roman" w:eastAsia="Times New Roman" w:hAnsi="Times New Roman" w:cs="Times New Roman"/>
          <w:color w:val="000000"/>
          <w:spacing w:val="2"/>
          <w:sz w:val="28"/>
          <w:szCs w:val="28"/>
          <w:lang w:eastAsia="ru-RU"/>
        </w:rPr>
        <w:t xml:space="preserve">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18. По итогам рассмотрения вопроса, указанного в абзаце третьем подпункта "а" пункта 11 настоящего Порядка, Комиссия принимает одно из следующих решений: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а) установить, что муниципальный служащий соблюдал установленные требования;</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установить, что муниципальный служащий не соблюдал установленные требования. В этом случае Комиссия рекомендует представителю нанимателя (работодателю) указать муниципальному служащему на недопустимость нарушения установленных запретов и ограничений и (или) требований об урегулировании конфликта интересов либо применить к муниципальному служащему конкретную меру ответственности.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19. По итогам рассмотрения вопроса, указанного в абзаце втором подпункта "б" пункта 11 настоящего Порядка, Комиссия принимает одно из следующих решений: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и мотивировать свой отказ.</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20. По итогам рассмотрения вопроса, указанного в абзаце третьем подпункта "б" пункта 11 настоящего Порядка, Комиссия принимает одно из следующих решений: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lastRenderedPageBreak/>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20. По итогам рассмотрения вопросов, при наличии к тому оснований Комиссия может принять иное, чем предусмотрено пунктами настоящего Порядка, решение. Основания и мотивы принятия такого решения должны быть отражены в протоколе заседания Комиссии.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21. По итогам рассмотрения вопроса, предусмотренного подпунктом "в" пункта 11 настоящего Порядка, комиссия принимает соответствующее решение.</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22. По итогам рассмотрения вопроса, указанного в подпункте "г" пункта 11 настоящего Положения, Комиссия принимает одно из следующих решений: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а) признать, что сведения, представленные муниципальным служащим в соответствии с частью 1 </w:t>
      </w:r>
      <w:hyperlink r:id="rId21" w:history="1">
        <w:r w:rsidRPr="00A42C64">
          <w:rPr>
            <w:rFonts w:ascii="Times New Roman" w:eastAsia="Times New Roman" w:hAnsi="Times New Roman" w:cs="Times New Roman"/>
            <w:color w:val="000000"/>
            <w:spacing w:val="2"/>
            <w:sz w:val="28"/>
            <w:szCs w:val="28"/>
            <w:u w:val="single"/>
            <w:lang w:eastAsia="ru-RU"/>
          </w:rPr>
          <w:t>статьи 3 Федерального закона "О контроле за соответствием расходов лиц, замещающих государственные должности, и иных лиц их доходам"</w:t>
        </w:r>
      </w:hyperlink>
      <w:r w:rsidRPr="00A42C64">
        <w:rPr>
          <w:rFonts w:ascii="Times New Roman" w:eastAsia="Times New Roman" w:hAnsi="Times New Roman" w:cs="Times New Roman"/>
          <w:color w:val="000000"/>
          <w:spacing w:val="2"/>
          <w:sz w:val="28"/>
          <w:szCs w:val="28"/>
          <w:lang w:eastAsia="ru-RU"/>
        </w:rPr>
        <w:t>, являются достоверными и полными;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признать, что сведения, представленные муниципальным служащим в соответствии с частью 1 </w:t>
      </w:r>
      <w:hyperlink r:id="rId22" w:history="1">
        <w:r w:rsidRPr="00A42C64">
          <w:rPr>
            <w:rFonts w:ascii="Times New Roman" w:eastAsia="Times New Roman" w:hAnsi="Times New Roman" w:cs="Times New Roman"/>
            <w:color w:val="000000"/>
            <w:spacing w:val="2"/>
            <w:sz w:val="28"/>
            <w:szCs w:val="28"/>
            <w:u w:val="single"/>
            <w:lang w:eastAsia="ru-RU"/>
          </w:rPr>
          <w:t>статьи 3 Федерального закона "О контроле за соответствием расходов лиц, замещающих государственные должности, и иных лиц их доходам"</w:t>
        </w:r>
      </w:hyperlink>
      <w:r w:rsidRPr="00A42C64">
        <w:rPr>
          <w:rFonts w:ascii="Times New Roman" w:eastAsia="Times New Roman" w:hAnsi="Times New Roman" w:cs="Times New Roman"/>
          <w:color w:val="000000"/>
          <w:spacing w:val="2"/>
          <w:sz w:val="28"/>
          <w:szCs w:val="28"/>
          <w:lang w:eastAsia="ru-RU"/>
        </w:rPr>
        <w:t>,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23. По итогам рассмотрения вопроса, указанного в подпункте "д" пункта 11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а) дать согласие на замещение им должности в организации либо на выполнение работы на условиях гражданско-правового договора в организации, если отдельные функции по управлению этой организацией входили в его должностные (служебные) обязанности;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установить, что замещение им на условиях трудового договора должности в организации и (или) выполнение в организации работ (оказание услуг) нарушают требования </w:t>
      </w:r>
      <w:hyperlink r:id="rId23" w:history="1">
        <w:r w:rsidRPr="00A42C64">
          <w:rPr>
            <w:rFonts w:ascii="Times New Roman" w:eastAsia="Times New Roman" w:hAnsi="Times New Roman" w:cs="Times New Roman"/>
            <w:color w:val="000000"/>
            <w:spacing w:val="2"/>
            <w:sz w:val="28"/>
            <w:szCs w:val="28"/>
            <w:u w:val="single"/>
            <w:lang w:eastAsia="ru-RU"/>
          </w:rPr>
          <w:t>статьи 12 Федерального закона от 25 декабря 2008 года N 273-ФЗ "О противодействии коррупции"</w:t>
        </w:r>
      </w:hyperlink>
      <w:r w:rsidRPr="00A42C64">
        <w:rPr>
          <w:rFonts w:ascii="Times New Roman" w:eastAsia="Times New Roman" w:hAnsi="Times New Roman" w:cs="Times New Roman"/>
          <w:color w:val="000000"/>
          <w:spacing w:val="2"/>
          <w:sz w:val="28"/>
          <w:szCs w:val="28"/>
          <w:lang w:eastAsia="ru-RU"/>
        </w:rPr>
        <w:t>.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24. Решения Комиссии принимаются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b/>
          <w:color w:val="000000"/>
          <w:spacing w:val="2"/>
          <w:sz w:val="28"/>
          <w:szCs w:val="28"/>
          <w:lang w:eastAsia="ru-RU"/>
        </w:rPr>
      </w:pPr>
      <w:r w:rsidRPr="00A42C64">
        <w:rPr>
          <w:rFonts w:ascii="Times New Roman" w:eastAsia="Times New Roman" w:hAnsi="Times New Roman" w:cs="Times New Roman"/>
          <w:b/>
          <w:color w:val="000000"/>
          <w:spacing w:val="2"/>
          <w:sz w:val="28"/>
          <w:szCs w:val="28"/>
          <w:lang w:eastAsia="ru-RU"/>
        </w:rPr>
        <w:lastRenderedPageBreak/>
        <w:t>Решения Комиссии принимаются тайным голосованием, если Комиссия не примет иное решение.</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а) Для исполнения решений Комиссии могут быть подготовлены проекты муниципальных правовых актов, решений или поручений администрации МО «Успенский сельсовет» которые в установленном порядке представляются на рассмотрение главы администрации МО «Успенский сельсовет»</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Решения комиссии, за исключением решения, принимаемого по итогам рассмотрения вопроса, указанного в абзаце втором подпункта "б" пункта 11 настоящего Порядка, для представителя нанимателя (работодателя) носят рекомендательный характер. Решение, принимаемое по итогам рассмотрения вопроса, указанного в абзаце втором подпункта "б" пункта 11 настоящего Порядка, носит обязательный характер.</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25. Решения Комиссии оформляются протоколами, которые подписывают члены Комиссии, принявшие участие в ее заседании.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26. В протоколе заседания Комиссии указываются:</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а) дата заседания Комиссии, фамилии, имена, отчества членов Комиссии и других лиц, присутствующих на заседании;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установленных запретов и ограничений и (или) требований об урегулировании конфликта интересов;</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в) предъявляемые к муниципальному служащему претензии, материалы, на которых они основываются;</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г) содержание пояснений муниципального служащего и других лиц по существу предъявляемых претензий;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д) фамилии, имена, отчества выступивших на заседании лиц и краткое изложение их выступлений;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е) источник информации, содержащей основания для проведения заседания Комиссии, дата поступления информации в орган местного самоуправления;</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ж) другие сведения;</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з) результаты голосования;</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и) решение и обоснование его принятия.</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27. Член Комиссии, несогласный с решением Комиссии, вправе в письменном виде изложить свое мнение, которое подлежит обязательному приобщению к протоколу заседания Комиссии, и с которым муниципальный служащий должен быть ознакомлен (пункт в редакции, введенной).</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а.) Копии протокола заседания Комиссии в течение трех дней со дня его подписания направляются представителю нанимателя (работодателю), муниципальному служащему, в отношении которого рассматривался вопрос о соблюдении установленных запретов и ограничений и (или) требований об урегулировании конфликта интересов, а также по решению Комиссии - иным заинтересованным лицам.</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 xml:space="preserve">б) Выписка из решения Комиссии, заверенная подписью секретаря </w:t>
      </w:r>
      <w:r w:rsidRPr="00A42C64">
        <w:rPr>
          <w:rFonts w:ascii="Times New Roman" w:eastAsia="Times New Roman" w:hAnsi="Times New Roman" w:cs="Times New Roman"/>
          <w:color w:val="000000"/>
          <w:spacing w:val="2"/>
          <w:sz w:val="28"/>
          <w:szCs w:val="28"/>
          <w:lang w:eastAsia="ru-RU"/>
        </w:rPr>
        <w:lastRenderedPageBreak/>
        <w:t>Комиссии и печатью администрации МО «Успенский сельсовет», вручается гражданину, замещавшему должность в органе местного самоуправления, в отношении которого рассматривался вопрос, указанный в абзаце втором подпункта "б" пункта 11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28.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представителя нанимателя (работодателя) оглашается на ближайшем заседании Комиссии и принимается к сведению без обсуждения.</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29.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в том числе в случае установления подобного факта Комиссией, обязан принять меры по предотвращению или урегулированию конфликта интересов.</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В целях предотвращения или урегулирования конфликта интересов представитель нанимателя (работодатель) должен исключить возможность участия муниципального служащего в принятии решений по вопросам, с которыми связан конфликт интересов.</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Представитель нанимателя (работодатель) вправе отстранить муниципального служащего от замещаемой должности муниципальной службы (не допускать к исполнению должностных обязанностей) в период урегулирования конфликта интересов в соответствии с </w:t>
      </w:r>
      <w:hyperlink r:id="rId24" w:history="1">
        <w:r w:rsidRPr="00A42C64">
          <w:rPr>
            <w:rFonts w:ascii="Times New Roman" w:eastAsia="Times New Roman" w:hAnsi="Times New Roman" w:cs="Times New Roman"/>
            <w:color w:val="000000"/>
            <w:spacing w:val="2"/>
            <w:sz w:val="28"/>
            <w:szCs w:val="28"/>
            <w:u w:val="single"/>
            <w:lang w:eastAsia="ru-RU"/>
          </w:rPr>
          <w:t>Федеральным законом от 2 марта 2007 года N 25-ФЗ "О муниципальной службе в Российской Федерации"</w:t>
        </w:r>
      </w:hyperlink>
      <w:r w:rsidRPr="00A42C64">
        <w:rPr>
          <w:rFonts w:ascii="Times New Roman" w:eastAsia="Times New Roman" w:hAnsi="Times New Roman" w:cs="Times New Roman"/>
          <w:color w:val="000000"/>
          <w:spacing w:val="2"/>
          <w:sz w:val="28"/>
          <w:szCs w:val="28"/>
          <w:lang w:eastAsia="ru-RU"/>
        </w:rPr>
        <w:t>.</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30.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-немедленно.</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lastRenderedPageBreak/>
        <w:t>31. Решение Комиссии, принятое в отношении муниципального служащего, хранится в его личном деле.</w:t>
      </w:r>
    </w:p>
    <w:p w:rsidR="00A42C64" w:rsidRPr="00A42C64" w:rsidRDefault="00A42C64" w:rsidP="00A42C64">
      <w:pPr>
        <w:widowControl w:val="0"/>
        <w:autoSpaceDE w:val="0"/>
        <w:autoSpaceDN w:val="0"/>
        <w:adjustRightInd w:val="0"/>
        <w:spacing w:after="0" w:line="240" w:lineRule="auto"/>
        <w:ind w:firstLine="540"/>
        <w:jc w:val="center"/>
        <w:rPr>
          <w:rFonts w:ascii="Times New Roman" w:eastAsia="Times New Roman" w:hAnsi="Times New Roman" w:cs="Times New Roman"/>
          <w:b/>
          <w:color w:val="000000"/>
          <w:spacing w:val="2"/>
          <w:sz w:val="28"/>
          <w:szCs w:val="28"/>
          <w:lang w:eastAsia="ru-RU"/>
        </w:rPr>
      </w:pPr>
    </w:p>
    <w:p w:rsidR="00A42C64" w:rsidRPr="00A42C64" w:rsidRDefault="00A42C64" w:rsidP="00A42C64">
      <w:pPr>
        <w:widowControl w:val="0"/>
        <w:autoSpaceDE w:val="0"/>
        <w:autoSpaceDN w:val="0"/>
        <w:adjustRightInd w:val="0"/>
        <w:spacing w:after="0" w:line="240" w:lineRule="auto"/>
        <w:ind w:firstLine="540"/>
        <w:jc w:val="center"/>
        <w:rPr>
          <w:rFonts w:ascii="Times New Roman" w:eastAsia="Times New Roman" w:hAnsi="Times New Roman" w:cs="Times New Roman"/>
          <w:b/>
          <w:color w:val="000000"/>
          <w:spacing w:val="2"/>
          <w:sz w:val="28"/>
          <w:szCs w:val="28"/>
          <w:lang w:eastAsia="ru-RU"/>
        </w:rPr>
      </w:pPr>
      <w:r w:rsidRPr="00A42C64">
        <w:rPr>
          <w:rFonts w:ascii="Times New Roman" w:eastAsia="Times New Roman" w:hAnsi="Times New Roman" w:cs="Times New Roman"/>
          <w:b/>
          <w:color w:val="000000"/>
          <w:spacing w:val="2"/>
          <w:sz w:val="28"/>
          <w:szCs w:val="28"/>
          <w:lang w:eastAsia="ru-RU"/>
        </w:rPr>
        <w:t>4. Обязательные требования, содержащиеся в мотивированном заключении.</w:t>
      </w:r>
    </w:p>
    <w:p w:rsidR="00A42C64" w:rsidRPr="00A42C64" w:rsidRDefault="00A42C64" w:rsidP="00A42C64">
      <w:pPr>
        <w:spacing w:after="0" w:line="240" w:lineRule="auto"/>
        <w:ind w:firstLine="567"/>
        <w:jc w:val="both"/>
        <w:rPr>
          <w:rFonts w:ascii="Times New Roman" w:eastAsia="Calibri" w:hAnsi="Times New Roman" w:cs="Times New Roman"/>
          <w:color w:val="333333"/>
          <w:sz w:val="28"/>
          <w:szCs w:val="28"/>
          <w:shd w:val="clear" w:color="auto" w:fill="FFFFFF"/>
        </w:rPr>
      </w:pPr>
      <w:r w:rsidRPr="00A42C64">
        <w:rPr>
          <w:rFonts w:ascii="Times New Roman" w:eastAsia="Calibri" w:hAnsi="Times New Roman" w:cs="Times New Roman"/>
          <w:color w:val="333333"/>
          <w:sz w:val="28"/>
          <w:szCs w:val="28"/>
          <w:shd w:val="clear" w:color="auto" w:fill="FFFFFF"/>
        </w:rPr>
        <w:t>4.1.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A42C64" w:rsidRPr="00A42C64" w:rsidRDefault="00A42C64" w:rsidP="00A42C64">
      <w:pPr>
        <w:spacing w:after="0" w:line="240" w:lineRule="auto"/>
        <w:ind w:firstLine="567"/>
        <w:jc w:val="both"/>
        <w:rPr>
          <w:rFonts w:ascii="Times New Roman" w:eastAsia="Calibri" w:hAnsi="Times New Roman" w:cs="Times New Roman"/>
          <w:sz w:val="28"/>
          <w:szCs w:val="28"/>
        </w:rPr>
      </w:pPr>
      <w:r w:rsidRPr="00A42C64">
        <w:rPr>
          <w:rFonts w:ascii="Times New Roman" w:eastAsia="Calibri" w:hAnsi="Times New Roman" w:cs="Times New Roman"/>
          <w:color w:val="333333"/>
          <w:sz w:val="28"/>
          <w:szCs w:val="28"/>
          <w:shd w:val="clear" w:color="auto" w:fill="FFFFFF"/>
        </w:rPr>
        <w:t>4.2. У</w:t>
      </w:r>
      <w:r w:rsidRPr="00A42C64">
        <w:rPr>
          <w:rFonts w:ascii="Times New Roman" w:eastAsia="Calibri" w:hAnsi="Times New Roman" w:cs="Times New Roman"/>
          <w:sz w:val="28"/>
          <w:szCs w:val="28"/>
        </w:rPr>
        <w:t>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42C64" w:rsidRPr="00A42C64" w:rsidRDefault="00A42C64" w:rsidP="00A42C64">
      <w:pPr>
        <w:spacing w:after="0" w:line="240" w:lineRule="auto"/>
        <w:ind w:firstLine="567"/>
        <w:jc w:val="both"/>
        <w:rPr>
          <w:rFonts w:ascii="Times New Roman" w:eastAsia="Calibri" w:hAnsi="Times New Roman" w:cs="Times New Roman"/>
          <w:sz w:val="28"/>
          <w:szCs w:val="28"/>
        </w:rPr>
      </w:pPr>
      <w:r w:rsidRPr="00A42C64">
        <w:rPr>
          <w:rFonts w:ascii="Times New Roman" w:eastAsia="Calibri" w:hAnsi="Times New Roman" w:cs="Times New Roman"/>
          <w:sz w:val="28"/>
          <w:szCs w:val="28"/>
        </w:rPr>
        <w:t>4.3. Поступившее в соответствии с </w:t>
      </w:r>
      <w:hyperlink r:id="rId25" w:anchor="dst33" w:history="1">
        <w:r w:rsidRPr="00A42C64">
          <w:rPr>
            <w:rFonts w:ascii="Times New Roman" w:eastAsia="Calibri" w:hAnsi="Times New Roman" w:cs="Times New Roman"/>
            <w:color w:val="0563C1"/>
            <w:sz w:val="28"/>
            <w:szCs w:val="28"/>
            <w:u w:val="single"/>
          </w:rPr>
          <w:t>частью 4 статьи 12</w:t>
        </w:r>
      </w:hyperlink>
      <w:r w:rsidRPr="00A42C64">
        <w:rPr>
          <w:rFonts w:ascii="Times New Roman" w:eastAsia="Calibri" w:hAnsi="Times New Roman" w:cs="Times New Roman"/>
          <w:sz w:val="28"/>
          <w:szCs w:val="28"/>
        </w:rPr>
        <w:t> Федерального закона от 25 декабря 2008 г. N 273-ФЗ "О противодействии коррупции" и </w:t>
      </w:r>
      <w:hyperlink r:id="rId26" w:anchor="dst1713" w:history="1">
        <w:r w:rsidRPr="00A42C64">
          <w:rPr>
            <w:rFonts w:ascii="Times New Roman" w:eastAsia="Calibri" w:hAnsi="Times New Roman" w:cs="Times New Roman"/>
            <w:color w:val="0563C1"/>
            <w:sz w:val="28"/>
            <w:szCs w:val="28"/>
            <w:u w:val="single"/>
          </w:rPr>
          <w:t>статьей 64.1</w:t>
        </w:r>
      </w:hyperlink>
      <w:r w:rsidRPr="00A42C64">
        <w:rPr>
          <w:rFonts w:ascii="Times New Roman" w:eastAsia="Calibri" w:hAnsi="Times New Roman" w:cs="Times New Roman"/>
          <w:sz w:val="28"/>
          <w:szCs w:val="28"/>
        </w:rPr>
        <w:t>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службы в государственном органе,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A42C64" w:rsidRPr="00A42C64" w:rsidRDefault="00A42C64" w:rsidP="00A42C64">
      <w:pPr>
        <w:spacing w:after="0" w:line="240" w:lineRule="auto"/>
        <w:ind w:firstLine="567"/>
        <w:jc w:val="both"/>
        <w:rPr>
          <w:rFonts w:ascii="Times New Roman" w:eastAsia="Calibri" w:hAnsi="Times New Roman" w:cs="Times New Roman"/>
          <w:sz w:val="28"/>
          <w:szCs w:val="28"/>
        </w:rPr>
      </w:pPr>
      <w:r w:rsidRPr="00A42C64">
        <w:rPr>
          <w:rFonts w:ascii="Times New Roman" w:eastAsia="Calibri" w:hAnsi="Times New Roman" w:cs="Times New Roman"/>
          <w:sz w:val="28"/>
          <w:szCs w:val="28"/>
        </w:rPr>
        <w:t>4.4. Информацию, полученную от государственных органов, органов местного самоуправления и заинтересованных организаций на основании запросов.</w:t>
      </w:r>
    </w:p>
    <w:p w:rsidR="00A42C64" w:rsidRPr="00A42C64" w:rsidRDefault="00A42C64" w:rsidP="00A42C64">
      <w:pPr>
        <w:spacing w:after="0" w:line="240" w:lineRule="auto"/>
        <w:ind w:firstLine="567"/>
        <w:jc w:val="both"/>
        <w:rPr>
          <w:rFonts w:ascii="Times New Roman" w:eastAsia="Calibri" w:hAnsi="Times New Roman" w:cs="Times New Roman"/>
          <w:sz w:val="28"/>
          <w:szCs w:val="28"/>
        </w:rPr>
      </w:pPr>
      <w:r w:rsidRPr="00A42C64">
        <w:rPr>
          <w:rFonts w:ascii="Times New Roman" w:eastAsia="Calibri" w:hAnsi="Times New Roman" w:cs="Times New Roman"/>
          <w:sz w:val="28"/>
          <w:szCs w:val="28"/>
        </w:rPr>
        <w:t>4.5. Мотивированный вывод по результатам предварительного рассмотрения обращений и уведомлений, указанных в абзацах втором и пятом подпункта «б» и подпункте «д» п.16 Положения о комиссиях по соблюдению требований к служебному поведению ФГС и урегулированию конфликта интересов, утвержденное Указом Президента РФ от 01.07.2010 №821, а также рекомендации для принятия одного из решений в соответствии с п.24, 25.3, 26.1 Положения о комиссиях по соблюдению требований к служебному поведению ФГС и урегулированию конфликта интересов, утвержденное Указом Президента РФ от 01.07.2010 №821.</w:t>
      </w:r>
    </w:p>
    <w:p w:rsidR="00A42C64" w:rsidRPr="00A42C64" w:rsidRDefault="00A42C64" w:rsidP="00A42C64">
      <w:pPr>
        <w:widowControl w:val="0"/>
        <w:autoSpaceDE w:val="0"/>
        <w:autoSpaceDN w:val="0"/>
        <w:adjustRightInd w:val="0"/>
        <w:spacing w:after="0" w:line="240" w:lineRule="auto"/>
        <w:ind w:firstLine="540"/>
        <w:jc w:val="both"/>
        <w:rPr>
          <w:rFonts w:ascii="Times New Roman" w:eastAsia="Times New Roman" w:hAnsi="Times New Roman" w:cs="Times New Roman"/>
          <w:b/>
          <w:color w:val="000000"/>
          <w:spacing w:val="2"/>
          <w:sz w:val="28"/>
          <w:szCs w:val="28"/>
          <w:lang w:eastAsia="ru-RU"/>
        </w:rPr>
      </w:pPr>
      <w:r w:rsidRPr="00A42C64">
        <w:rPr>
          <w:rFonts w:ascii="Times New Roman" w:eastAsia="Times New Roman" w:hAnsi="Times New Roman" w:cs="Times New Roman"/>
          <w:b/>
          <w:color w:val="000000"/>
          <w:spacing w:val="2"/>
          <w:sz w:val="28"/>
          <w:szCs w:val="28"/>
          <w:lang w:eastAsia="ru-RU"/>
        </w:rPr>
        <w:br w:type="page"/>
      </w:r>
    </w:p>
    <w:p w:rsidR="00A42C64" w:rsidRPr="00A42C64" w:rsidRDefault="00A42C64" w:rsidP="00A42C64">
      <w:pPr>
        <w:shd w:val="clear" w:color="auto" w:fill="FFFFFF"/>
        <w:spacing w:after="0" w:line="240" w:lineRule="auto"/>
        <w:textAlignment w:val="baseline"/>
        <w:rPr>
          <w:rFonts w:ascii="Times New Roman" w:eastAsia="Times New Roman" w:hAnsi="Times New Roman" w:cs="Times New Roman"/>
          <w:color w:val="000000"/>
          <w:spacing w:val="2"/>
          <w:sz w:val="28"/>
          <w:szCs w:val="28"/>
          <w:lang w:eastAsia="ru-RU"/>
        </w:rPr>
      </w:pPr>
    </w:p>
    <w:p w:rsidR="00A42C64" w:rsidRPr="00A42C64" w:rsidRDefault="00A42C64" w:rsidP="00A42C64">
      <w:pPr>
        <w:shd w:val="clear" w:color="auto" w:fill="FFFFFF"/>
        <w:spacing w:after="0" w:line="240" w:lineRule="auto"/>
        <w:jc w:val="right"/>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Приложение </w:t>
      </w:r>
      <w:r w:rsidRPr="00A42C64">
        <w:rPr>
          <w:rFonts w:ascii="Times New Roman" w:eastAsia="Times New Roman" w:hAnsi="Times New Roman" w:cs="Times New Roman"/>
          <w:color w:val="000000"/>
          <w:spacing w:val="2"/>
          <w:sz w:val="28"/>
          <w:szCs w:val="28"/>
          <w:lang w:eastAsia="ru-RU"/>
        </w:rPr>
        <w:br/>
        <w:t>к Общему порядку образования и деятельности в органах </w:t>
      </w:r>
      <w:r w:rsidRPr="00A42C64">
        <w:rPr>
          <w:rFonts w:ascii="Times New Roman" w:eastAsia="Times New Roman" w:hAnsi="Times New Roman" w:cs="Times New Roman"/>
          <w:color w:val="000000"/>
          <w:spacing w:val="2"/>
          <w:sz w:val="28"/>
          <w:szCs w:val="28"/>
          <w:lang w:eastAsia="ru-RU"/>
        </w:rPr>
        <w:br/>
        <w:t>местного самоуправления МО «Успенский сельсовет»</w:t>
      </w:r>
    </w:p>
    <w:p w:rsidR="00A42C64" w:rsidRPr="00A42C64" w:rsidRDefault="00A42C64" w:rsidP="00A42C64">
      <w:pPr>
        <w:shd w:val="clear" w:color="auto" w:fill="FFFFFF"/>
        <w:spacing w:after="0" w:line="240" w:lineRule="auto"/>
        <w:jc w:val="right"/>
        <w:textAlignment w:val="baseline"/>
        <w:rPr>
          <w:rFonts w:ascii="Times New Roman" w:eastAsia="Times New Roman" w:hAnsi="Times New Roman" w:cs="Times New Roman"/>
          <w:color w:val="000000"/>
          <w:spacing w:val="2"/>
          <w:sz w:val="28"/>
          <w:szCs w:val="28"/>
          <w:lang w:eastAsia="ru-RU"/>
        </w:rPr>
      </w:pPr>
      <w:r w:rsidRPr="00A42C64">
        <w:rPr>
          <w:rFonts w:ascii="Times New Roman" w:eastAsia="Times New Roman" w:hAnsi="Times New Roman" w:cs="Times New Roman"/>
          <w:color w:val="000000"/>
          <w:spacing w:val="2"/>
          <w:sz w:val="28"/>
          <w:szCs w:val="28"/>
          <w:lang w:eastAsia="ru-RU"/>
        </w:rPr>
        <w:t>комиссий по урегулированию конфликта интересов </w:t>
      </w:r>
      <w:r w:rsidRPr="00A42C64">
        <w:rPr>
          <w:rFonts w:ascii="Times New Roman" w:eastAsia="Times New Roman" w:hAnsi="Times New Roman" w:cs="Times New Roman"/>
          <w:color w:val="000000"/>
          <w:spacing w:val="2"/>
          <w:sz w:val="28"/>
          <w:szCs w:val="28"/>
          <w:lang w:eastAsia="ru-RU"/>
        </w:rPr>
        <w:br/>
        <w:t>на муниципальной службе</w:t>
      </w:r>
    </w:p>
    <w:p w:rsidR="00A42C64" w:rsidRPr="00A42C64" w:rsidRDefault="00A42C64" w:rsidP="00A42C64">
      <w:pPr>
        <w:shd w:val="clear" w:color="auto" w:fill="FFFFFF"/>
        <w:spacing w:after="0" w:line="240" w:lineRule="auto"/>
        <w:jc w:val="center"/>
        <w:textAlignment w:val="baseline"/>
        <w:rPr>
          <w:rFonts w:ascii="Times New Roman" w:eastAsia="Times New Roman" w:hAnsi="Times New Roman" w:cs="Times New Roman"/>
          <w:color w:val="000000"/>
          <w:spacing w:val="2"/>
          <w:sz w:val="28"/>
          <w:szCs w:val="28"/>
          <w:lang w:eastAsia="ru-RU"/>
        </w:rPr>
      </w:pPr>
    </w:p>
    <w:tbl>
      <w:tblPr>
        <w:tblW w:w="0" w:type="auto"/>
        <w:tblCellMar>
          <w:left w:w="0" w:type="dxa"/>
          <w:right w:w="0" w:type="dxa"/>
        </w:tblCellMar>
        <w:tblLook w:val="04A0" w:firstRow="1" w:lastRow="0" w:firstColumn="1" w:lastColumn="0" w:noHBand="0" w:noVBand="1"/>
      </w:tblPr>
      <w:tblGrid>
        <w:gridCol w:w="6466"/>
        <w:gridCol w:w="3171"/>
      </w:tblGrid>
      <w:tr w:rsidR="00A42C64" w:rsidRPr="00A42C64" w:rsidTr="005929ED">
        <w:trPr>
          <w:trHeight w:val="15"/>
        </w:trPr>
        <w:tc>
          <w:tcPr>
            <w:tcW w:w="7207" w:type="dxa"/>
            <w:hideMark/>
          </w:tcPr>
          <w:p w:rsidR="00A42C64" w:rsidRPr="00A42C64" w:rsidRDefault="00A42C64" w:rsidP="00A42C64">
            <w:pPr>
              <w:spacing w:after="0" w:line="240" w:lineRule="auto"/>
              <w:rPr>
                <w:rFonts w:ascii="Times New Roman" w:eastAsia="Times New Roman" w:hAnsi="Times New Roman" w:cs="Times New Roman"/>
                <w:color w:val="000000"/>
                <w:sz w:val="28"/>
                <w:szCs w:val="28"/>
                <w:lang w:eastAsia="ru-RU"/>
              </w:rPr>
            </w:pPr>
          </w:p>
        </w:tc>
        <w:tc>
          <w:tcPr>
            <w:tcW w:w="3326" w:type="dxa"/>
            <w:hideMark/>
          </w:tcPr>
          <w:p w:rsidR="00A42C64" w:rsidRPr="00A42C64" w:rsidRDefault="00A42C64" w:rsidP="00A42C64">
            <w:pPr>
              <w:spacing w:after="0" w:line="240" w:lineRule="auto"/>
              <w:rPr>
                <w:rFonts w:ascii="Times New Roman" w:eastAsia="Times New Roman" w:hAnsi="Times New Roman" w:cs="Times New Roman"/>
                <w:color w:val="000000"/>
                <w:sz w:val="28"/>
                <w:szCs w:val="28"/>
                <w:lang w:eastAsia="ru-RU"/>
              </w:rPr>
            </w:pPr>
          </w:p>
        </w:tc>
      </w:tr>
      <w:tr w:rsidR="00A42C64" w:rsidRPr="00A42C64" w:rsidTr="005929ED">
        <w:tc>
          <w:tcPr>
            <w:tcW w:w="10534" w:type="dxa"/>
            <w:gridSpan w:val="2"/>
            <w:tcBorders>
              <w:top w:val="nil"/>
              <w:left w:val="nil"/>
              <w:bottom w:val="nil"/>
              <w:right w:val="nil"/>
            </w:tcBorders>
            <w:tcMar>
              <w:top w:w="0" w:type="dxa"/>
              <w:left w:w="149" w:type="dxa"/>
              <w:bottom w:w="0" w:type="dxa"/>
              <w:right w:w="149" w:type="dxa"/>
            </w:tcMar>
            <w:hideMark/>
          </w:tcPr>
          <w:p w:rsidR="00A42C64" w:rsidRPr="00A42C64" w:rsidRDefault="00A42C64" w:rsidP="00A42C64">
            <w:pPr>
              <w:spacing w:after="0" w:line="240" w:lineRule="auto"/>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В_________________________________________________________________</w:t>
            </w:r>
          </w:p>
          <w:p w:rsidR="00A42C64" w:rsidRPr="00A42C64" w:rsidRDefault="00A42C64" w:rsidP="00A42C64">
            <w:pPr>
              <w:spacing w:after="0" w:line="240" w:lineRule="auto"/>
              <w:jc w:val="center"/>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(указывается наименование кадрового подразделения органа местного самоуправления)</w:t>
            </w:r>
          </w:p>
          <w:p w:rsidR="00A42C64" w:rsidRPr="00A42C64" w:rsidRDefault="00A42C64" w:rsidP="00A42C64">
            <w:pPr>
              <w:spacing w:after="0" w:line="240" w:lineRule="auto"/>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__________________________________________________________________</w:t>
            </w:r>
          </w:p>
          <w:p w:rsidR="00A42C64" w:rsidRPr="00A42C64" w:rsidRDefault="00A42C64" w:rsidP="00A42C64">
            <w:pPr>
              <w:spacing w:after="0" w:line="240" w:lineRule="auto"/>
              <w:jc w:val="center"/>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ФИО заявителя, проживающего по адресу, номер телефона, заявление</w:t>
            </w:r>
          </w:p>
          <w:p w:rsidR="00A42C64" w:rsidRPr="00A42C64" w:rsidRDefault="00A42C64" w:rsidP="00A42C64">
            <w:pPr>
              <w:spacing w:after="0" w:line="240" w:lineRule="auto"/>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В соответствии со </w:t>
            </w:r>
            <w:hyperlink r:id="rId27" w:history="1">
              <w:r w:rsidRPr="00A42C64">
                <w:rPr>
                  <w:rFonts w:ascii="Times New Roman" w:eastAsia="Times New Roman" w:hAnsi="Times New Roman" w:cs="Times New Roman"/>
                  <w:color w:val="000000"/>
                  <w:sz w:val="28"/>
                  <w:szCs w:val="28"/>
                  <w:u w:val="single"/>
                  <w:lang w:eastAsia="ru-RU"/>
                </w:rPr>
                <w:t>ст. 12 Федерального закона от 25 декабря 2008 года N 273-ФЗ "О противодействии коррупции"</w:t>
              </w:r>
            </w:hyperlink>
            <w:r w:rsidRPr="00A42C64">
              <w:rPr>
                <w:rFonts w:ascii="Times New Roman" w:eastAsia="Times New Roman" w:hAnsi="Times New Roman" w:cs="Times New Roman"/>
                <w:color w:val="000000"/>
                <w:sz w:val="28"/>
                <w:szCs w:val="28"/>
                <w:lang w:eastAsia="ru-RU"/>
              </w:rPr>
              <w:t>, прошу дать согласие на замещение должности</w:t>
            </w:r>
            <w:r w:rsidRPr="00A42C64">
              <w:rPr>
                <w:rFonts w:ascii="Times New Roman" w:eastAsia="Times New Roman" w:hAnsi="Times New Roman" w:cs="Times New Roman"/>
                <w:color w:val="000000"/>
                <w:sz w:val="28"/>
                <w:szCs w:val="28"/>
                <w:lang w:eastAsia="ru-RU"/>
              </w:rPr>
              <w:br/>
              <w:t>__________________________________________________________________</w:t>
            </w:r>
          </w:p>
          <w:p w:rsidR="00A42C64" w:rsidRPr="00A42C64" w:rsidRDefault="00A42C64" w:rsidP="00A42C64">
            <w:pPr>
              <w:spacing w:after="0" w:line="240" w:lineRule="auto"/>
              <w:jc w:val="center"/>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(название должности)</w:t>
            </w:r>
          </w:p>
          <w:p w:rsidR="00A42C64" w:rsidRPr="00A42C64" w:rsidRDefault="00A42C64" w:rsidP="00A42C64">
            <w:pPr>
              <w:spacing w:after="0" w:line="240" w:lineRule="auto"/>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в_________________________________________________________________</w:t>
            </w:r>
          </w:p>
          <w:p w:rsidR="00A42C64" w:rsidRPr="00A42C64" w:rsidRDefault="00A42C64" w:rsidP="00A42C64">
            <w:pPr>
              <w:spacing w:after="0" w:line="240" w:lineRule="auto"/>
              <w:jc w:val="center"/>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(название и организационно-правовая форма организации)</w:t>
            </w:r>
          </w:p>
          <w:p w:rsidR="00A42C64" w:rsidRPr="00A42C64" w:rsidRDefault="00A42C64" w:rsidP="00A42C64">
            <w:pPr>
              <w:spacing w:after="0" w:line="240" w:lineRule="auto"/>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или на выполнение работы на условиях гражданско-правового договора в</w:t>
            </w:r>
            <w:r w:rsidRPr="00A42C64">
              <w:rPr>
                <w:rFonts w:ascii="Times New Roman" w:eastAsia="Times New Roman" w:hAnsi="Times New Roman" w:cs="Times New Roman"/>
                <w:color w:val="000000"/>
                <w:sz w:val="28"/>
                <w:szCs w:val="28"/>
                <w:lang w:eastAsia="ru-RU"/>
              </w:rPr>
              <w:br/>
              <w:t>в_________________________________________________________________</w:t>
            </w:r>
          </w:p>
          <w:p w:rsidR="00A42C64" w:rsidRPr="00A42C64" w:rsidRDefault="00A42C64" w:rsidP="00A42C64">
            <w:pPr>
              <w:spacing w:after="0" w:line="240" w:lineRule="auto"/>
              <w:jc w:val="center"/>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(название и организационно-правовая форма организации)</w:t>
            </w:r>
          </w:p>
          <w:p w:rsidR="00A42C64" w:rsidRPr="00A42C64" w:rsidRDefault="00A42C64" w:rsidP="00A42C64">
            <w:pPr>
              <w:spacing w:after="0" w:line="240" w:lineRule="auto"/>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На день увольнения с муниципальной службы _________________________________замещал должность________________</w:t>
            </w:r>
          </w:p>
          <w:p w:rsidR="00A42C64" w:rsidRPr="00A42C64" w:rsidRDefault="00A42C64" w:rsidP="00A42C64">
            <w:pPr>
              <w:spacing w:after="0" w:line="240" w:lineRule="auto"/>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__________________________________________________________________</w:t>
            </w:r>
          </w:p>
          <w:p w:rsidR="00A42C64" w:rsidRPr="00A42C64" w:rsidRDefault="00A42C64" w:rsidP="00A42C64">
            <w:pPr>
              <w:spacing w:after="0" w:line="240" w:lineRule="auto"/>
              <w:jc w:val="center"/>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(название органа местного самоуправления)</w:t>
            </w:r>
          </w:p>
          <w:p w:rsidR="00A42C64" w:rsidRPr="00A42C64" w:rsidRDefault="00A42C64" w:rsidP="00A42C64">
            <w:pPr>
              <w:spacing w:after="0" w:line="240" w:lineRule="auto"/>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__________________________________________________________________</w:t>
            </w:r>
          </w:p>
          <w:p w:rsidR="00A42C64" w:rsidRPr="00A42C64" w:rsidRDefault="00A42C64" w:rsidP="00A42C64">
            <w:pPr>
              <w:spacing w:after="0" w:line="240" w:lineRule="auto"/>
              <w:jc w:val="center"/>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(наименование должности)</w:t>
            </w:r>
          </w:p>
          <w:p w:rsidR="00A42C64" w:rsidRPr="00A42C64" w:rsidRDefault="00A42C64" w:rsidP="00A42C64">
            <w:pPr>
              <w:spacing w:after="0" w:line="240" w:lineRule="auto"/>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с __________________________________________________________________</w:t>
            </w:r>
          </w:p>
          <w:p w:rsidR="00A42C64" w:rsidRPr="00A42C64" w:rsidRDefault="00A42C64" w:rsidP="00A42C64">
            <w:pPr>
              <w:spacing w:after="0" w:line="240" w:lineRule="auto"/>
              <w:jc w:val="center"/>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(период работы).</w:t>
            </w:r>
          </w:p>
          <w:p w:rsidR="00A42C64" w:rsidRPr="00A42C64" w:rsidRDefault="00A42C64" w:rsidP="00A42C64">
            <w:pPr>
              <w:spacing w:after="0" w:line="240" w:lineRule="auto"/>
              <w:textAlignment w:val="baseline"/>
              <w:rPr>
                <w:rFonts w:ascii="Times New Roman" w:eastAsia="Times New Roman" w:hAnsi="Times New Roman" w:cs="Times New Roman"/>
                <w:color w:val="000000"/>
                <w:sz w:val="28"/>
                <w:szCs w:val="28"/>
                <w:lang w:eastAsia="ru-RU"/>
              </w:rPr>
            </w:pPr>
          </w:p>
        </w:tc>
      </w:tr>
      <w:tr w:rsidR="00A42C64" w:rsidRPr="00A42C64" w:rsidTr="005929ED">
        <w:tc>
          <w:tcPr>
            <w:tcW w:w="7207" w:type="dxa"/>
            <w:tcBorders>
              <w:top w:val="nil"/>
              <w:left w:val="nil"/>
              <w:bottom w:val="nil"/>
              <w:right w:val="nil"/>
            </w:tcBorders>
            <w:tcMar>
              <w:top w:w="0" w:type="dxa"/>
              <w:left w:w="149" w:type="dxa"/>
              <w:bottom w:w="0" w:type="dxa"/>
              <w:right w:w="149" w:type="dxa"/>
            </w:tcMar>
            <w:hideMark/>
          </w:tcPr>
          <w:p w:rsidR="00A42C64" w:rsidRPr="00A42C64" w:rsidRDefault="00A42C64" w:rsidP="00A42C64">
            <w:pPr>
              <w:spacing w:after="0" w:line="240" w:lineRule="auto"/>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"___"__________20___ г.</w:t>
            </w:r>
          </w:p>
        </w:tc>
        <w:tc>
          <w:tcPr>
            <w:tcW w:w="3326" w:type="dxa"/>
            <w:tcBorders>
              <w:top w:val="nil"/>
              <w:left w:val="nil"/>
              <w:bottom w:val="nil"/>
              <w:right w:val="nil"/>
            </w:tcBorders>
            <w:tcMar>
              <w:top w:w="0" w:type="dxa"/>
              <w:left w:w="149" w:type="dxa"/>
              <w:bottom w:w="0" w:type="dxa"/>
              <w:right w:w="149" w:type="dxa"/>
            </w:tcMar>
            <w:hideMark/>
          </w:tcPr>
          <w:p w:rsidR="00A42C64" w:rsidRPr="00A42C64" w:rsidRDefault="00A42C64" w:rsidP="00A42C64">
            <w:pPr>
              <w:spacing w:after="0" w:line="240" w:lineRule="auto"/>
              <w:jc w:val="center"/>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__________________</w:t>
            </w:r>
            <w:proofErr w:type="gramStart"/>
            <w:r w:rsidRPr="00A42C64">
              <w:rPr>
                <w:rFonts w:ascii="Times New Roman" w:eastAsia="Times New Roman" w:hAnsi="Times New Roman" w:cs="Times New Roman"/>
                <w:color w:val="000000"/>
                <w:sz w:val="28"/>
                <w:szCs w:val="28"/>
                <w:lang w:eastAsia="ru-RU"/>
              </w:rPr>
              <w:t>_</w:t>
            </w:r>
            <w:r w:rsidRPr="00A42C64">
              <w:rPr>
                <w:rFonts w:ascii="Times New Roman" w:eastAsia="Times New Roman" w:hAnsi="Times New Roman" w:cs="Times New Roman"/>
                <w:color w:val="000000"/>
                <w:sz w:val="28"/>
                <w:szCs w:val="28"/>
                <w:lang w:eastAsia="ru-RU"/>
              </w:rPr>
              <w:br/>
              <w:t>(</w:t>
            </w:r>
            <w:proofErr w:type="gramEnd"/>
            <w:r w:rsidRPr="00A42C64">
              <w:rPr>
                <w:rFonts w:ascii="Times New Roman" w:eastAsia="Times New Roman" w:hAnsi="Times New Roman" w:cs="Times New Roman"/>
                <w:color w:val="000000"/>
                <w:sz w:val="28"/>
                <w:szCs w:val="28"/>
                <w:lang w:eastAsia="ru-RU"/>
              </w:rPr>
              <w:t>подпись заявителя)</w:t>
            </w:r>
          </w:p>
        </w:tc>
      </w:tr>
      <w:tr w:rsidR="00A42C64" w:rsidRPr="00A42C64" w:rsidTr="005929ED">
        <w:tc>
          <w:tcPr>
            <w:tcW w:w="10534" w:type="dxa"/>
            <w:gridSpan w:val="2"/>
            <w:tcBorders>
              <w:top w:val="nil"/>
              <w:left w:val="nil"/>
              <w:bottom w:val="nil"/>
              <w:right w:val="nil"/>
            </w:tcBorders>
            <w:tcMar>
              <w:top w:w="0" w:type="dxa"/>
              <w:left w:w="149" w:type="dxa"/>
              <w:bottom w:w="0" w:type="dxa"/>
              <w:right w:w="149" w:type="dxa"/>
            </w:tcMar>
            <w:hideMark/>
          </w:tcPr>
          <w:p w:rsidR="00A42C64" w:rsidRPr="00A42C64" w:rsidRDefault="00A42C64" w:rsidP="00A42C64">
            <w:pPr>
              <w:spacing w:after="0" w:line="240" w:lineRule="auto"/>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__________________________________________________________________</w:t>
            </w:r>
          </w:p>
          <w:p w:rsidR="00A42C64" w:rsidRPr="00A42C64" w:rsidRDefault="00A42C64" w:rsidP="00A42C64">
            <w:pPr>
              <w:spacing w:after="0" w:line="240" w:lineRule="auto"/>
              <w:jc w:val="center"/>
              <w:textAlignment w:val="baseline"/>
              <w:rPr>
                <w:rFonts w:ascii="Times New Roman" w:eastAsia="Times New Roman" w:hAnsi="Times New Roman" w:cs="Times New Roman"/>
                <w:color w:val="000000"/>
                <w:sz w:val="28"/>
                <w:szCs w:val="28"/>
                <w:lang w:eastAsia="ru-RU"/>
              </w:rPr>
            </w:pPr>
            <w:r w:rsidRPr="00A42C64">
              <w:rPr>
                <w:rFonts w:ascii="Times New Roman" w:eastAsia="Times New Roman" w:hAnsi="Times New Roman" w:cs="Times New Roman"/>
                <w:color w:val="000000"/>
                <w:sz w:val="28"/>
                <w:szCs w:val="28"/>
                <w:lang w:eastAsia="ru-RU"/>
              </w:rPr>
              <w:t>(должность, подпись, фамилия, инициалы работника кадровой службы, ответственного за регистрацию заявления)</w:t>
            </w:r>
          </w:p>
        </w:tc>
      </w:tr>
    </w:tbl>
    <w:p w:rsidR="00A42C64" w:rsidRPr="00A42C64" w:rsidRDefault="00A42C64" w:rsidP="00A42C64">
      <w:pPr>
        <w:spacing w:after="0" w:line="240" w:lineRule="auto"/>
        <w:rPr>
          <w:rFonts w:ascii="Times New Roman" w:eastAsia="Times New Roman" w:hAnsi="Times New Roman" w:cs="Times New Roman"/>
          <w:color w:val="000000"/>
          <w:sz w:val="28"/>
          <w:szCs w:val="28"/>
          <w:lang w:eastAsia="ru-RU"/>
        </w:rPr>
      </w:pPr>
    </w:p>
    <w:p w:rsidR="00616292" w:rsidRDefault="00616292"/>
    <w:sectPr w:rsidR="00616292" w:rsidSect="00FB781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011325"/>
    <w:multiLevelType w:val="hybridMultilevel"/>
    <w:tmpl w:val="82B6015C"/>
    <w:lvl w:ilvl="0" w:tplc="1A2417C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D0"/>
    <w:rsid w:val="00616292"/>
    <w:rsid w:val="00A42C64"/>
    <w:rsid w:val="00CA7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12074-0EA3-48FC-8711-602AF369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263" TargetMode="External"/><Relationship Id="rId13" Type="http://schemas.openxmlformats.org/officeDocument/2006/relationships/hyperlink" Target="http://docs.cntd.ru/document/902135263" TargetMode="External"/><Relationship Id="rId18" Type="http://schemas.openxmlformats.org/officeDocument/2006/relationships/hyperlink" Target="http://docs.cntd.ru/document/902135263" TargetMode="External"/><Relationship Id="rId26" Type="http://schemas.openxmlformats.org/officeDocument/2006/relationships/hyperlink" Target="http://www.consultant.ru/document/cons_doc_LAW_321526/991f38f48938301786d00472d880cf11d1a28ef9/" TargetMode="External"/><Relationship Id="rId3" Type="http://schemas.openxmlformats.org/officeDocument/2006/relationships/settings" Target="settings.xml"/><Relationship Id="rId21" Type="http://schemas.openxmlformats.org/officeDocument/2006/relationships/hyperlink" Target="http://docs.cntd.ru/document/902383514" TargetMode="External"/><Relationship Id="rId7" Type="http://schemas.openxmlformats.org/officeDocument/2006/relationships/hyperlink" Target="http://docs.cntd.ru/document/902030664" TargetMode="External"/><Relationship Id="rId12" Type="http://schemas.openxmlformats.org/officeDocument/2006/relationships/hyperlink" Target="http://docs.cntd.ru/document/902135263" TargetMode="External"/><Relationship Id="rId17" Type="http://schemas.openxmlformats.org/officeDocument/2006/relationships/hyperlink" Target="http://docs.cntd.ru/document/902135263" TargetMode="External"/><Relationship Id="rId25" Type="http://schemas.openxmlformats.org/officeDocument/2006/relationships/hyperlink" Target="http://www.consultant.ru/document/cons_doc_LAW_310135/e319cca703566186bfd83cacbeb23b217efc930e/" TargetMode="External"/><Relationship Id="rId2" Type="http://schemas.openxmlformats.org/officeDocument/2006/relationships/styles" Target="styles.xml"/><Relationship Id="rId16" Type="http://schemas.openxmlformats.org/officeDocument/2006/relationships/hyperlink" Target="http://docs.cntd.ru/document/902383514" TargetMode="External"/><Relationship Id="rId20" Type="http://schemas.openxmlformats.org/officeDocument/2006/relationships/hyperlink" Target="http://docs.cntd.ru/document/93301464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ocs.cntd.ru/document/933401946" TargetMode="External"/><Relationship Id="rId11" Type="http://schemas.openxmlformats.org/officeDocument/2006/relationships/hyperlink" Target="http://docs.cntd.ru/document/902135263" TargetMode="External"/><Relationship Id="rId24" Type="http://schemas.openxmlformats.org/officeDocument/2006/relationships/hyperlink" Target="http://docs.cntd.ru/document/902030664" TargetMode="External"/><Relationship Id="rId5" Type="http://schemas.openxmlformats.org/officeDocument/2006/relationships/hyperlink" Target="http://docs.cntd.ru/document/902030664" TargetMode="External"/><Relationship Id="rId15" Type="http://schemas.openxmlformats.org/officeDocument/2006/relationships/hyperlink" Target="http://docs.cntd.ru/document/902234106" TargetMode="External"/><Relationship Id="rId23" Type="http://schemas.openxmlformats.org/officeDocument/2006/relationships/hyperlink" Target="http://docs.cntd.ru/document/902135263" TargetMode="External"/><Relationship Id="rId28" Type="http://schemas.openxmlformats.org/officeDocument/2006/relationships/fontTable" Target="fontTable.xml"/><Relationship Id="rId10" Type="http://schemas.openxmlformats.org/officeDocument/2006/relationships/hyperlink" Target="http://docs.cntd.ru/document/902223653" TargetMode="External"/><Relationship Id="rId19" Type="http://schemas.openxmlformats.org/officeDocument/2006/relationships/hyperlink" Target="http://docs.cntd.ru/document/902135263" TargetMode="External"/><Relationship Id="rId4" Type="http://schemas.openxmlformats.org/officeDocument/2006/relationships/webSettings" Target="webSettings.xml"/><Relationship Id="rId9" Type="http://schemas.openxmlformats.org/officeDocument/2006/relationships/hyperlink" Target="http://docs.cntd.ru/document/902383514" TargetMode="External"/><Relationship Id="rId14" Type="http://schemas.openxmlformats.org/officeDocument/2006/relationships/hyperlink" Target="file:///C:\Documents%20and%20Settings\user\Local%20Settings\Temporary%20Internet%20Files\Content.IE5\JT3E6ZFU\(13-01_2-417)&#1055;&#1088;&#1080;&#1083;&#1086;&#1078;&#1077;&#1085;&#1080;&#1077;.%2520(2231724%2520v1)%5b1%5d.DOC" TargetMode="External"/><Relationship Id="rId22" Type="http://schemas.openxmlformats.org/officeDocument/2006/relationships/hyperlink" Target="http://docs.cntd.ru/document/902383514" TargetMode="External"/><Relationship Id="rId27" Type="http://schemas.openxmlformats.org/officeDocument/2006/relationships/hyperlink" Target="http://docs.cntd.ru/document/90213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5909</Words>
  <Characters>33682</Characters>
  <Application>Microsoft Office Word</Application>
  <DocSecurity>0</DocSecurity>
  <Lines>280</Lines>
  <Paragraphs>79</Paragraphs>
  <ScaleCrop>false</ScaleCrop>
  <Company/>
  <LinksUpToDate>false</LinksUpToDate>
  <CharactersWithSpaces>39512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2019-06-28T10:51:00Z</dcterms:created>
  <dcterms:modified xsi:type="dcterms:W3CDTF">2019-06-28T10:53:00Z</dcterms:modified>
</cp:coreProperties>
</file>