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0B" w:rsidRPr="00B9460B" w:rsidRDefault="00B9460B" w:rsidP="00B9460B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460B" w:rsidRPr="00B9460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B9460B" w:rsidRPr="00B9460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B9460B" w:rsidRPr="00B9460B" w:rsidRDefault="00855DA5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29.10.2018</w:t>
      </w:r>
      <w:r w:rsid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              </w:t>
      </w:r>
      <w:r w:rsidR="004C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B9460B" w:rsidRPr="00B9460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Default="00B9460B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МО «Успенский сельсовет» от 24.11.2017 №69</w:t>
      </w:r>
    </w:p>
    <w:p w:rsidR="00855DA5" w:rsidRPr="00B9460B" w:rsidRDefault="00855DA5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Уставом МО «Успенский сельсовет», постановлением администрации МО «Успенский сельсовет» от 30.</w:t>
      </w:r>
      <w:r w:rsidRPr="007F2860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03.2015 г № 23 «Об утверждении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принятия решений о разработке муниципальных программ МО «Успенский сельсовет» их формирования и реализации» и в связи с увеличением плановых назначений </w:t>
      </w:r>
      <w:r w:rsidR="00855DA5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«Успенский сельсовет»</w:t>
      </w:r>
    </w:p>
    <w:p w:rsidR="00B9460B" w:rsidRP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9460B" w:rsidRPr="00B23AF0" w:rsidRDefault="00855DA5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B23AF0">
        <w:rPr>
          <w:sz w:val="28"/>
          <w:szCs w:val="28"/>
        </w:rPr>
        <w:t>Внесении в постановление администрации МО «Успенский сельсовет» от 24.11.2017 №69</w:t>
      </w:r>
      <w:r w:rsidR="00B9460B" w:rsidRPr="00B23AF0">
        <w:rPr>
          <w:sz w:val="28"/>
          <w:szCs w:val="28"/>
        </w:rPr>
        <w:t xml:space="preserve"> </w:t>
      </w:r>
      <w:r w:rsidRPr="00B23AF0">
        <w:rPr>
          <w:sz w:val="28"/>
          <w:szCs w:val="28"/>
        </w:rPr>
        <w:t xml:space="preserve">«Об утверждении </w:t>
      </w:r>
      <w:r w:rsidR="00B9460B" w:rsidRPr="00B23AF0">
        <w:rPr>
          <w:sz w:val="28"/>
          <w:szCs w:val="28"/>
        </w:rPr>
        <w:t>муниципальн</w:t>
      </w:r>
      <w:r w:rsidRPr="00B23AF0">
        <w:rPr>
          <w:sz w:val="28"/>
          <w:szCs w:val="28"/>
        </w:rPr>
        <w:t>ой</w:t>
      </w:r>
      <w:r w:rsidR="00B9460B" w:rsidRPr="00B23AF0">
        <w:rPr>
          <w:sz w:val="28"/>
          <w:szCs w:val="28"/>
        </w:rPr>
        <w:t xml:space="preserve"> программ</w:t>
      </w:r>
      <w:r w:rsidRPr="00B23AF0">
        <w:rPr>
          <w:sz w:val="28"/>
          <w:szCs w:val="28"/>
        </w:rPr>
        <w:t>ы</w:t>
      </w:r>
      <w:r w:rsidR="00B9460B" w:rsidRPr="00B23AF0">
        <w:rPr>
          <w:sz w:val="28"/>
          <w:szCs w:val="28"/>
        </w:rPr>
        <w:t xml:space="preserve"> «Реализация функций органов местного самоуправления </w:t>
      </w:r>
      <w:r w:rsidR="00B9460B" w:rsidRPr="00B23AF0">
        <w:rPr>
          <w:rFonts w:eastAsia="Calibri"/>
          <w:sz w:val="28"/>
          <w:szCs w:val="28"/>
        </w:rPr>
        <w:t xml:space="preserve">муниципального образования </w:t>
      </w:r>
      <w:r w:rsidR="00B9460B" w:rsidRPr="00B23AF0">
        <w:rPr>
          <w:sz w:val="28"/>
          <w:szCs w:val="28"/>
        </w:rPr>
        <w:t>«Успенский сельсовет» на 2018-2020 годы</w:t>
      </w:r>
      <w:r w:rsidRPr="00B23AF0">
        <w:rPr>
          <w:sz w:val="28"/>
          <w:szCs w:val="28"/>
        </w:rPr>
        <w:t>»</w:t>
      </w:r>
      <w:r w:rsidR="00B9460B" w:rsidRPr="00B23AF0">
        <w:rPr>
          <w:sz w:val="28"/>
          <w:szCs w:val="28"/>
        </w:rPr>
        <w:t xml:space="preserve"> </w:t>
      </w:r>
      <w:r w:rsidRPr="00B23AF0">
        <w:rPr>
          <w:sz w:val="28"/>
          <w:szCs w:val="28"/>
        </w:rPr>
        <w:t>следующие изменения:</w:t>
      </w:r>
    </w:p>
    <w:p w:rsidR="00855DA5" w:rsidRPr="00B23AF0" w:rsidRDefault="00855DA5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B23AF0">
        <w:rPr>
          <w:rFonts w:eastAsia="Calibri"/>
          <w:sz w:val="28"/>
          <w:szCs w:val="28"/>
        </w:rPr>
        <w:t>В наименовании муниципальной программы и далее по тексту слова «на 2018-2020 годы» исключить.</w:t>
      </w:r>
    </w:p>
    <w:p w:rsidR="00855DA5" w:rsidRPr="00B23AF0" w:rsidRDefault="00855DA5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B23AF0">
        <w:rPr>
          <w:rFonts w:eastAsia="Calibri"/>
          <w:sz w:val="28"/>
          <w:szCs w:val="28"/>
        </w:rPr>
        <w:t xml:space="preserve">Паспорт муниципальной программы </w:t>
      </w:r>
      <w:r w:rsidRPr="00B23AF0">
        <w:rPr>
          <w:sz w:val="28"/>
          <w:szCs w:val="28"/>
        </w:rPr>
        <w:t xml:space="preserve">«Реализация функций органов местного самоуправления </w:t>
      </w:r>
      <w:r w:rsidRPr="00B23AF0">
        <w:rPr>
          <w:rFonts w:eastAsia="Calibri"/>
          <w:sz w:val="28"/>
          <w:szCs w:val="28"/>
        </w:rPr>
        <w:t xml:space="preserve">муниципального образования </w:t>
      </w:r>
      <w:r w:rsidRPr="00B23AF0">
        <w:rPr>
          <w:sz w:val="28"/>
          <w:szCs w:val="28"/>
        </w:rPr>
        <w:t xml:space="preserve">«Успенский сельсовет» </w:t>
      </w:r>
      <w:r w:rsidRPr="00B23AF0">
        <w:rPr>
          <w:rFonts w:eastAsia="Calibri"/>
          <w:sz w:val="28"/>
          <w:szCs w:val="28"/>
        </w:rPr>
        <w:t>изл</w:t>
      </w:r>
      <w:r w:rsidR="00B23AF0" w:rsidRPr="00B23AF0">
        <w:rPr>
          <w:rFonts w:eastAsia="Calibri"/>
          <w:sz w:val="28"/>
          <w:szCs w:val="28"/>
        </w:rPr>
        <w:t>ожить в новой редакции (</w:t>
      </w:r>
      <w:r w:rsidRPr="00B23AF0">
        <w:rPr>
          <w:rFonts w:eastAsia="Calibri"/>
          <w:sz w:val="28"/>
          <w:szCs w:val="28"/>
        </w:rPr>
        <w:t>Приложени</w:t>
      </w:r>
      <w:r w:rsidR="00B23AF0" w:rsidRPr="00B23AF0">
        <w:rPr>
          <w:rFonts w:eastAsia="Calibri"/>
          <w:sz w:val="28"/>
          <w:szCs w:val="28"/>
        </w:rPr>
        <w:t>е</w:t>
      </w:r>
      <w:r w:rsidRPr="00B23AF0">
        <w:rPr>
          <w:rFonts w:eastAsia="Calibri"/>
          <w:sz w:val="28"/>
          <w:szCs w:val="28"/>
        </w:rPr>
        <w:t xml:space="preserve"> №1</w:t>
      </w:r>
      <w:r w:rsidR="00B23AF0" w:rsidRPr="00B23AF0">
        <w:rPr>
          <w:rFonts w:eastAsia="Calibri"/>
          <w:sz w:val="28"/>
          <w:szCs w:val="28"/>
        </w:rPr>
        <w:t>)</w:t>
      </w:r>
      <w:r w:rsidRPr="00B23AF0">
        <w:rPr>
          <w:rFonts w:eastAsia="Calibri"/>
          <w:sz w:val="28"/>
          <w:szCs w:val="28"/>
        </w:rPr>
        <w:t>.</w:t>
      </w:r>
    </w:p>
    <w:p w:rsidR="00855DA5" w:rsidRPr="00B23AF0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B23AF0">
        <w:rPr>
          <w:rFonts w:eastAsia="Calibri"/>
          <w:sz w:val="28"/>
          <w:szCs w:val="28"/>
        </w:rPr>
        <w:t>Приложение № 1 «Сведения о показателях (индикаторах)муниципальной программы» к муниципальной программе</w:t>
      </w:r>
      <w:r w:rsidRPr="00B23A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23AF0">
        <w:rPr>
          <w:rFonts w:eastAsia="Calibri"/>
          <w:sz w:val="28"/>
          <w:szCs w:val="28"/>
        </w:rPr>
        <w:t>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№2.</w:t>
      </w:r>
    </w:p>
    <w:p w:rsidR="00B23AF0" w:rsidRPr="00B23AF0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B23AF0">
        <w:rPr>
          <w:rFonts w:eastAsia="Calibri"/>
          <w:sz w:val="28"/>
          <w:szCs w:val="28"/>
        </w:rPr>
        <w:t>Приложение № 2 «Перечень мероприятий (направлений)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№3.</w:t>
      </w:r>
    </w:p>
    <w:p w:rsidR="00B23AF0" w:rsidRPr="00B23AF0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B23AF0">
        <w:rPr>
          <w:rFonts w:eastAsia="Calibri"/>
          <w:sz w:val="28"/>
          <w:szCs w:val="28"/>
        </w:rPr>
        <w:t>.</w:t>
      </w:r>
      <w:r w:rsidRPr="00B23AF0">
        <w:rPr>
          <w:sz w:val="28"/>
          <w:szCs w:val="28"/>
        </w:rPr>
        <w:t xml:space="preserve"> Приложение № 3 «Ресурсное обеспечение реализации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№4.</w:t>
      </w:r>
    </w:p>
    <w:p w:rsidR="00B23AF0" w:rsidRPr="00B23AF0" w:rsidRDefault="00B23AF0" w:rsidP="00B23AF0">
      <w:pPr>
        <w:pStyle w:val="a7"/>
        <w:numPr>
          <w:ilvl w:val="1"/>
          <w:numId w:val="7"/>
        </w:numPr>
        <w:ind w:left="0" w:firstLine="708"/>
        <w:jc w:val="both"/>
        <w:rPr>
          <w:sz w:val="28"/>
          <w:szCs w:val="28"/>
        </w:rPr>
      </w:pPr>
      <w:r w:rsidRPr="00B23AF0">
        <w:rPr>
          <w:rFonts w:eastAsia="Calibri"/>
          <w:sz w:val="28"/>
          <w:szCs w:val="28"/>
        </w:rPr>
        <w:lastRenderedPageBreak/>
        <w:t>Приложение № 4 «Показатели результативности и эффективности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№5.</w:t>
      </w:r>
    </w:p>
    <w:p w:rsidR="00B9460B" w:rsidRDefault="00B9460B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B23AF0">
        <w:rPr>
          <w:sz w:val="28"/>
          <w:szCs w:val="28"/>
        </w:rPr>
        <w:t>Обнародовать настоящее постановление на информационном сайте админис</w:t>
      </w:r>
      <w:r w:rsidR="00B23AF0">
        <w:rPr>
          <w:sz w:val="28"/>
          <w:szCs w:val="28"/>
        </w:rPr>
        <w:t>трации МО «Успенский сельсовет»</w:t>
      </w:r>
      <w:r w:rsidRPr="00B23AF0">
        <w:rPr>
          <w:sz w:val="28"/>
          <w:szCs w:val="28"/>
        </w:rPr>
        <w:t>.</w:t>
      </w:r>
    </w:p>
    <w:p w:rsidR="00DE2905" w:rsidRDefault="00DE2905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обнародования.</w:t>
      </w:r>
    </w:p>
    <w:p w:rsidR="00B9460B" w:rsidRPr="00DE2905" w:rsidRDefault="00B9460B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DE2905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B9460B" w:rsidRPr="00B9460B" w:rsidRDefault="00B9460B" w:rsidP="00B23A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О.В. Мершиё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AF0" w:rsidRDefault="00B23A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3AF0" w:rsidRDefault="00B23AF0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Приложение№1 к постановлению администрации МО «Успенский сельсовет от 29.10.2018 №50</w:t>
      </w:r>
    </w:p>
    <w:p w:rsidR="00B9460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B5EB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5E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«Успенский сельсовет»</w:t>
      </w:r>
    </w:p>
    <w:p w:rsid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9460B" w:rsidRPr="00B9460B" w:rsidTr="00B9460B">
        <w:trPr>
          <w:trHeight w:val="773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C168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функций органов местного самоуправления» муниципального образования «Успенский сельсовет».</w:t>
            </w:r>
          </w:p>
        </w:tc>
      </w:tr>
      <w:tr w:rsidR="00B9460B" w:rsidRPr="00B9460B" w:rsidTr="00B9460B">
        <w:trPr>
          <w:trHeight w:val="5556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9460B" w:rsidRPr="007F2860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Pr="00B9460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F2860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п</w:t>
            </w:r>
            <w:r w:rsidRPr="007F2860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«Успенский сельсовет» от </w:t>
            </w:r>
            <w:r w:rsidRPr="007F2860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30.03.2015г</w:t>
            </w:r>
            <w:r w:rsidRPr="007F2860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7F2860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 г № 5)</w:t>
            </w:r>
          </w:p>
        </w:tc>
      </w:tr>
      <w:tr w:rsidR="00B9460B" w:rsidRPr="00B9460B" w:rsidTr="00B9460B">
        <w:trPr>
          <w:trHeight w:val="989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B9460B" w:rsidTr="00B9460B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B9460B" w:rsidTr="00B9460B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муниципальной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подпрограмма 1 «Обеспечение эффективной финансово-хозяйственной деятельности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«Успенский сельсовет»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-подпрограмма2«Организация мобилизационной подготовки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системы воинского учета и бронирования в муниципальном образовании «Успенский сельсовет»</w:t>
            </w:r>
          </w:p>
          <w:p w:rsidR="00B9460B" w:rsidRPr="00B9460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- подпрограмма 3 «Повышение качества предоставления муниципальных социа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60B" w:rsidRPr="00B9460B" w:rsidTr="00B9460B">
        <w:trPr>
          <w:trHeight w:val="2256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деятельности, создание необходимых условий для повышения эффективности и усилению деятельности по пожарной безопасности поселения администрации муниципального образования.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 деятельности    администрации , обустройство и содержание источников противопожарного водоснабжения и подъездных путе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 ним ,проведение мероприятий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направленных на обучение населения мерам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 безопасности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распространение агитационной наглядной информации среди населения,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по обеспечению пожарной безопасности  муниципального образования.</w:t>
            </w:r>
          </w:p>
        </w:tc>
      </w:tr>
      <w:tr w:rsidR="00B9460B" w:rsidRPr="00B9460B" w:rsidTr="00B9460B">
        <w:trPr>
          <w:trHeight w:val="1895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со стороны жителей муниципального образования; создание комфортных условий для проживания на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муниципального образования – 0% Обеспечение сокращения потерь от пожаров.</w:t>
            </w:r>
          </w:p>
        </w:tc>
      </w:tr>
      <w:tr w:rsidR="00B9460B" w:rsidRPr="00B9460B" w:rsidTr="00B9460B">
        <w:trPr>
          <w:trHeight w:val="1170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C16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201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по 20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</w:t>
            </w:r>
            <w:r w:rsidR="00C16823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1</w:t>
            </w:r>
            <w:r w:rsidRPr="00B9460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GoBack"/>
            <w:r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реализацию муниципальной программы планируется направить </w:t>
            </w:r>
            <w:r w:rsidR="00BA0720"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5087,0</w:t>
            </w:r>
            <w:r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за счет средств бюджета МО «Успенский сельсовет» -  4</w:t>
            </w:r>
            <w:r w:rsidR="00BA0720"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777,3</w:t>
            </w:r>
            <w:r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тыс. руб.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за счет средств бюджета Астраханской области – </w:t>
            </w:r>
            <w:r w:rsidR="00BA0720"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309,7</w:t>
            </w:r>
            <w:r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:rsidR="00B9460B" w:rsidRPr="009C25BD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–  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1261,2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тыс. руб.: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сельсовет»–   1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186,3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   – 7</w:t>
            </w:r>
            <w:r w:rsidR="00E3302A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273,4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–1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197,0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– 7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3302A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2020 год –     1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276</w:t>
            </w:r>
            <w:r w:rsidR="00E3302A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197,0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8A04D9" w:rsidRPr="009C25BD" w:rsidRDefault="008A04D9" w:rsidP="008A0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Астраханской области – 7</w:t>
            </w:r>
            <w:r w:rsidR="00DD374C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D374C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C16823" w:rsidRPr="009C25BD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2021 год –     1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276,2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C16823" w:rsidRPr="009C25BD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8A04D9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197,0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DD374C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– 7</w:t>
            </w:r>
            <w:r w:rsidR="00DD374C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E3302A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D374C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  <w:r w:rsidR="00DD374C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460B" w:rsidRPr="009C25BD" w:rsidRDefault="00DD374C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том числе по подпрограммам:</w:t>
            </w:r>
          </w:p>
          <w:p w:rsidR="00C16823" w:rsidRPr="009C25BD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C25B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эффективной финансово-хозяйственной деятельности </w:t>
            </w:r>
            <w:bookmarkEnd w:id="0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муниципального образования «Успенский сельсовет» </w:t>
            </w:r>
          </w:p>
          <w:p w:rsidR="00B9460B" w:rsidRPr="009C25BD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D374C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4521,3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числе:</w:t>
            </w:r>
          </w:p>
          <w:p w:rsidR="00B9460B" w:rsidRPr="009C25BD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МО «Успенский 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сельсовет» в:</w:t>
            </w:r>
          </w:p>
          <w:p w:rsidR="00B9460B" w:rsidRPr="009C25BD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2018 году-1</w:t>
            </w:r>
            <w:r w:rsidR="00DD374C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122,3</w:t>
            </w: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</w:p>
          <w:p w:rsidR="00B9460B" w:rsidRPr="009C25BD" w:rsidRDefault="00BA0720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2019 году- 1133,0</w:t>
            </w:r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:rsidR="00B9460B" w:rsidRPr="009C25BD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2020 году- 1</w:t>
            </w:r>
            <w:r w:rsidR="00BA0720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133,0</w:t>
            </w:r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B9460B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16823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16823" w:rsidRPr="009C25BD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году- </w:t>
            </w:r>
            <w:r w:rsidR="00BA0720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1133,0 </w:t>
            </w:r>
            <w:proofErr w:type="spellStart"/>
            <w:r w:rsidR="00BA0720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BA0720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BA0720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BA0720" w:rsidRPr="009C25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16823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E6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  <w:r w:rsidRPr="001D76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«Успенский сельсовет» </w:t>
            </w:r>
          </w:p>
          <w:p w:rsidR="00B9460B" w:rsidRPr="001D76AE" w:rsidRDefault="001D76AE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  <w:r w:rsidR="00B9460B"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9460B"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9C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 в том числе</w:t>
            </w:r>
            <w:r w:rsidR="00B9460B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областного бюджета в: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году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руб., 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2019 году-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7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6,4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руб., </w:t>
            </w:r>
          </w:p>
          <w:p w:rsidR="00B9460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году-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9,2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:rsidR="00C16823" w:rsidRPr="001D76AE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79,2 тыс.</w:t>
            </w:r>
            <w:r w:rsidR="009C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E6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  <w:r w:rsidRPr="001D76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числе:</w:t>
            </w:r>
          </w:p>
          <w:p w:rsidR="00F41604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муниципального образования «Успенский сельсовет» в</w:t>
            </w:r>
            <w:r w:rsidR="00F4160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1604" w:rsidRPr="001D76AE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F4160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году- 64,0 тыс.руб., </w:t>
            </w:r>
          </w:p>
          <w:p w:rsidR="00F41604" w:rsidRPr="001D76AE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F4160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году-64,0 тыс.руб., </w:t>
            </w:r>
          </w:p>
          <w:p w:rsidR="00C16823" w:rsidRPr="003D42B9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году-64,0 </w:t>
            </w:r>
            <w:proofErr w:type="spellStart"/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D42B9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460B" w:rsidRPr="00B9460B" w:rsidRDefault="00C16823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="003D42B9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D42B9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</w:t>
            </w:r>
            <w:proofErr w:type="spellStart"/>
            <w:r w:rsidR="003D42B9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3D42B9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3D42B9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3D42B9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9460B" w:rsidRPr="003D4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B9460B" w:rsidRPr="00B9460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4.Обеспечение относительного сокращения потерь от пожаров, обеспеченность населенных пунктов естествен</w:t>
            </w:r>
            <w:r w:rsidR="00F41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противопожарными водоемами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41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наличием пожарных резервуаров в населенных пунктах.</w:t>
            </w:r>
          </w:p>
        </w:tc>
      </w:tr>
      <w:tr w:rsidR="00B9460B" w:rsidRPr="00B9460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исполнительных органов власти муниципального образования «Успенский сельсовет»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деятельности.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B9460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-п</w:t>
      </w:r>
      <w:r w:rsidRPr="00B9460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B9460B">
        <w:rPr>
          <w:rFonts w:ascii="Times New Roman" w:eastAsia="Arial Unicode MS" w:hAnsi="Times New Roman" w:cs="Courier New"/>
          <w:bCs/>
          <w:color w:val="000000" w:themeColor="text1"/>
          <w:kern w:val="1"/>
          <w:sz w:val="28"/>
          <w:szCs w:val="28"/>
          <w:lang w:eastAsia="hi-IN" w:bidi="hi-IN"/>
        </w:rPr>
        <w:t>30.03.2015г</w:t>
      </w:r>
      <w:r w:rsidRPr="00B9460B">
        <w:rPr>
          <w:rFonts w:ascii="Times New Roman" w:eastAsia="Calibri" w:hAnsi="Times New Roman" w:cs="Courier New"/>
          <w:color w:val="000000" w:themeColor="text1"/>
          <w:sz w:val="28"/>
          <w:szCs w:val="28"/>
        </w:rPr>
        <w:t xml:space="preserve"> № 23 «</w:t>
      </w:r>
      <w:r w:rsidRPr="00B9460B">
        <w:rPr>
          <w:rFonts w:ascii="Times New Roman" w:eastAsia="Calibri" w:hAnsi="Times New Roman" w:cs="Courier New"/>
          <w:sz w:val="28"/>
          <w:szCs w:val="28"/>
        </w:rPr>
        <w:t>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B9460B">
        <w:rPr>
          <w:rFonts w:ascii="Times New Roman" w:eastAsia="Calibri" w:hAnsi="Times New Roman" w:cs="Courier New"/>
          <w:sz w:val="28"/>
          <w:szCs w:val="28"/>
        </w:rPr>
        <w:t xml:space="preserve">- </w:t>
      </w:r>
      <w:r w:rsidRPr="007F2860">
        <w:rPr>
          <w:rFonts w:ascii="Times New Roman" w:eastAsia="Calibri" w:hAnsi="Times New Roman" w:cs="Courier New"/>
          <w:sz w:val="28"/>
          <w:szCs w:val="28"/>
        </w:rPr>
        <w:t>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F41604" w:rsidRPr="00B9460B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сферы 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структурных подразделений муниципального образования;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начисление и выплату муниципальных доплат к пенсии по старости тем гражданам, которые имеют на это право;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численность администрации муниципального образования «Успенский сельсовет» составляет </w:t>
      </w:r>
      <w:r w:rsid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муниципальную доплату к пенсии получает 2 человек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:rsidR="00F41604" w:rsidRPr="00B9460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7F2860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 № 131-ФЗ «Об общих принципах организации местного са</w:t>
      </w:r>
      <w:r w:rsidRPr="007F28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моуправления в Российской Федерации»;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2860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- </w:t>
      </w:r>
      <w:r w:rsidRPr="007F2860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7F286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7F2860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7F2860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Приоритеты муниципальной политики в сфере реализации муниципальной программы</w:t>
      </w:r>
    </w:p>
    <w:p w:rsidR="00F41604" w:rsidRPr="00B9460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1D76AE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«Успенский сельсовет»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«Успенский сельсовет» Астраханской област</w:t>
      </w:r>
      <w:r w:rsidRPr="007F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</w:p>
    <w:p w:rsidR="00B9460B" w:rsidRPr="001D76AE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деятельности исполнительных органов власти муниципального образования «Успенский сельсовет»: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мер по организационному, финансовому, материально-техническому, информационно-аналитическому и ин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расходов на содержание аппарата муниципального образования.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подпрограмм: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«Успенский сельсовет»; </w:t>
      </w:r>
    </w:p>
    <w:p w:rsidR="00F41604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 «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сельсовет»</w:t>
      </w:r>
    </w:p>
    <w:p w:rsidR="00B9460B" w:rsidRPr="00B9460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3 «Повышение качества предоставления муниципальных социальных выплат и пособий населению»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Индикаторы и показатели муниципальной программы изложены в приложении 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20468" w:rsidRPr="009C25BD">
        <w:rPr>
          <w:rFonts w:ascii="Times New Roman" w:eastAsia="Calibri" w:hAnsi="Times New Roman" w:cs="Times New Roman"/>
          <w:sz w:val="28"/>
          <w:szCs w:val="28"/>
        </w:rPr>
        <w:t>2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B9460B">
        <w:rPr>
          <w:rFonts w:ascii="Times New Roman" w:eastAsia="Calibri" w:hAnsi="Times New Roman" w:cs="Times New Roman"/>
          <w:sz w:val="28"/>
          <w:szCs w:val="28"/>
        </w:rPr>
        <w:t>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осуществляется в течение 2018 – 202</w:t>
      </w:r>
      <w:r w:rsid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один этап.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- оптимизировать расходы на содержание аппарата управления </w:t>
      </w:r>
      <w:r w:rsidRPr="00B9460B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 муниципального образования «Успенский сельсовет»;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«Успенский сельсовет».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(направлений) муниципальной программы представлен в приложении 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20468" w:rsidRPr="009C25BD">
        <w:rPr>
          <w:rFonts w:ascii="Times New Roman" w:eastAsia="Calibri" w:hAnsi="Times New Roman" w:cs="Times New Roman"/>
          <w:sz w:val="28"/>
          <w:szCs w:val="28"/>
        </w:rPr>
        <w:t>3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:rsidR="00B9460B" w:rsidRPr="001D76AE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«Успенский сельсовет».</w:t>
      </w:r>
    </w:p>
    <w:p w:rsidR="00DD374C" w:rsidRPr="009C25BD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  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>5087,0</w:t>
      </w:r>
      <w:r w:rsidR="00371674" w:rsidRPr="009C25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25BD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371674" w:rsidRPr="009C25B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371674" w:rsidRPr="009C25BD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="00371674" w:rsidRPr="009C25B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460B" w:rsidRPr="009C25BD" w:rsidRDefault="00DD374C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C25BD">
        <w:rPr>
          <w:rFonts w:ascii="Times New Roman" w:eastAsia="Calibri" w:hAnsi="Times New Roman" w:cs="Times New Roman"/>
          <w:sz w:val="28"/>
          <w:szCs w:val="28"/>
        </w:rPr>
        <w:t>в</w:t>
      </w:r>
      <w:r w:rsidR="00B9460B" w:rsidRPr="009C25BD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:rsidR="00B9460B" w:rsidRPr="009C25BD" w:rsidRDefault="00B9460B" w:rsidP="003716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71674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1</w:t>
      </w:r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261,2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B9460B" w:rsidRPr="009C25BD" w:rsidRDefault="00B9460B" w:rsidP="003716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71674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1</w:t>
      </w:r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273,4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B9460B" w:rsidRPr="009C25BD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1674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1</w:t>
      </w:r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276,2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C16823" w:rsidRPr="009C25BD" w:rsidRDefault="00C16823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  <w:r w:rsidR="000C67FA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1276,2 </w:t>
      </w:r>
      <w:proofErr w:type="spellStart"/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DD374C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9C25BD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муниципальной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изложено в 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</w:t>
      </w:r>
      <w:r w:rsidR="00A20468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9C25BD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Механизм реализации муниципальной программы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«Успенский сельсовет» на реализацию мероприятий по обеспечению выполнения мероприятий, предусмотренных данной муниципальной программой. 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:rsidR="00B9460B" w:rsidRPr="00B9460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:rsidR="00B9460B" w:rsidRPr="00B9460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Организация управления муниципальной программой и мониторинг её реализации, механизм взаимодействия муниципальных заказчиков и контроль за ходом её реализации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Pr="00A204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осуществляют администрация муниципального образования «Успенский сельсовет».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реализацию муниципальной программы, отражены в </w:t>
      </w:r>
      <w:r w:rsidRPr="00A2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</w:t>
      </w:r>
      <w:r w:rsidR="00A20468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lastRenderedPageBreak/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:rsidR="00371674" w:rsidRDefault="0037167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эффективной финансово-хозяйственной деятельности администрации муниципального образования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лиц муниципального образования,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и содержание источников противопожарного водоснабжения и подъездных путей к ним, проведение мероприятий, направленных на обучение населения мерам пожарной безопасности, распространение агитационной наглядной информации среди населения, осуществление контроля по обеспечению пожарной безопасности муниципального образования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объеме,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необходимых условий для повышения эффективности и усилению деятельности по пожарной безопасности поселения администрации муниципального образования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 201</w:t>
            </w:r>
            <w:r w:rsidR="0037167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DD374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</w:t>
            </w: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</w:t>
            </w:r>
            <w:r w:rsidR="001D76AE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122,3</w:t>
            </w:r>
            <w:r w:rsidR="00371674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ыс.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B9460B" w:rsidRPr="00DD374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–  </w:t>
            </w:r>
            <w:r w:rsidR="001D76AE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133,0</w:t>
            </w:r>
            <w:r w:rsidR="00371674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371674" w:rsidRPr="00DD374C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-  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76AE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133,0</w:t>
            </w: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C16823" w:rsidRPr="00DD374C" w:rsidRDefault="00C1682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2021 год -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1133,0 тыс. руб.</w:t>
            </w:r>
          </w:p>
          <w:p w:rsidR="00B9460B" w:rsidRPr="001D76AE" w:rsidRDefault="00B9460B" w:rsidP="00DD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Всего:   </w:t>
            </w:r>
            <w:r w:rsidR="001D76AE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D374C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521,3</w:t>
            </w:r>
            <w:r w:rsidR="00371674"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DD374C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1D76AE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 сферы реализации подпрограммы</w:t>
      </w:r>
    </w:p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Принятие муниципальной подпрограммы «Создание условий для функционирования органов местного самоупр</w:t>
      </w:r>
      <w:r w:rsidR="00C16823">
        <w:rPr>
          <w:rFonts w:ascii="Times New Roman" w:eastAsia="Calibri" w:hAnsi="Times New Roman" w:cs="Times New Roman"/>
          <w:sz w:val="28"/>
          <w:szCs w:val="28"/>
        </w:rPr>
        <w:t>авления МО «Успенский сельсовет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должностных лиц, структурных подразделений муниципального образования «Успенский сельсовет».</w:t>
      </w: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разработана в соответствии со стратегией социально-экономического развития муниципального образования «Успенский </w:t>
      </w:r>
      <w:r w:rsid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Астраханской области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6E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:rsidR="00B9460B" w:rsidRPr="00940F6E" w:rsidRDefault="00940F6E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возложенных на должностных лиц, структурные подразделения МО «Успенский сельсовет».</w:t>
      </w:r>
    </w:p>
    <w:p w:rsidR="00B9460B" w:rsidRPr="00B9460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Цели, задачи и показатели (индикаторы) достижения целей и решения задач изложены в приложении 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20468"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Сопоставление значений показателей результативности производится по каждому показателю.</w:t>
      </w: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 Прогноз сводных показателей целевых заданий по этапам реализации подпрограммы</w:t>
      </w:r>
    </w:p>
    <w:p w:rsidR="00B9460B" w:rsidRPr="00B9460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-2680336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E72738" id="Прямая соединительная линия 4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    </w:pict>
          </mc:Fallback>
        </mc:AlternateContent>
      </w:r>
      <w:r w:rsidRPr="00B9460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124459</wp:posOffset>
                </wp:positionV>
                <wp:extent cx="342900" cy="0"/>
                <wp:effectExtent l="0" t="76200" r="19050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57DF66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    <v:stroke endarrow="block"/>
              </v:line>
            </w:pict>
          </mc:Fallback>
        </mc:AlternateConten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940F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2018-202</w:t>
      </w:r>
      <w:r w:rsidR="00C16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940F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20468" w:rsidRPr="009C25BD">
        <w:rPr>
          <w:rFonts w:ascii="Times New Roman" w:eastAsia="Calibri" w:hAnsi="Times New Roman" w:cs="Times New Roman"/>
          <w:sz w:val="28"/>
          <w:szCs w:val="28"/>
        </w:rPr>
        <w:t>3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60B">
        <w:rPr>
          <w:rFonts w:ascii="Times New Roman" w:eastAsia="Calibri" w:hAnsi="Times New Roman" w:cs="Times New Roman"/>
          <w:sz w:val="28"/>
          <w:szCs w:val="28"/>
        </w:rPr>
        <w:t>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:rsidR="00B9460B" w:rsidRPr="00B9460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Объем финансирования рассчитан по годам. </w:t>
      </w:r>
    </w:p>
    <w:p w:rsidR="00B9460B" w:rsidRPr="00B9460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:rsidR="00B9460B" w:rsidRPr="009C25BD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Общий объем </w:t>
      </w:r>
      <w:r w:rsidRPr="001D76AE">
        <w:rPr>
          <w:rFonts w:ascii="Times New Roman" w:eastAsia="Calibri" w:hAnsi="Times New Roman" w:cs="Times New Roman"/>
          <w:sz w:val="28"/>
          <w:szCs w:val="28"/>
        </w:rPr>
        <w:t xml:space="preserve">финансирования составляет </w:t>
      </w:r>
      <w:r w:rsidR="001D76AE" w:rsidRPr="009C25BD">
        <w:rPr>
          <w:rFonts w:ascii="Times New Roman" w:eastAsia="Calibri" w:hAnsi="Times New Roman" w:cs="Times New Roman"/>
          <w:sz w:val="28"/>
          <w:szCs w:val="28"/>
        </w:rPr>
        <w:t>4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>521,3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 тыс. руб.  В том числе:</w:t>
      </w:r>
    </w:p>
    <w:p w:rsidR="00B9460B" w:rsidRPr="009C25BD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9C25BD">
        <w:rPr>
          <w:rFonts w:ascii="Times New Roman" w:eastAsia="Calibri" w:hAnsi="Times New Roman" w:cs="Times New Roman"/>
          <w:sz w:val="28"/>
          <w:szCs w:val="28"/>
        </w:rPr>
        <w:t>2018 год –  1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>122,3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B9460B" w:rsidRPr="009C25BD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C25BD">
        <w:rPr>
          <w:rFonts w:ascii="Times New Roman" w:eastAsia="Calibri" w:hAnsi="Times New Roman" w:cs="Times New Roman"/>
          <w:sz w:val="28"/>
          <w:szCs w:val="28"/>
        </w:rPr>
        <w:t>2019 год –  1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>13</w:t>
      </w:r>
      <w:r w:rsidRPr="009C25BD">
        <w:rPr>
          <w:rFonts w:ascii="Times New Roman" w:eastAsia="Calibri" w:hAnsi="Times New Roman" w:cs="Times New Roman"/>
          <w:sz w:val="28"/>
          <w:szCs w:val="28"/>
        </w:rPr>
        <w:t>3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>,0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940F6E" w:rsidRPr="009C25BD" w:rsidRDefault="00940F6E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C25BD">
        <w:rPr>
          <w:rFonts w:ascii="Times New Roman" w:eastAsia="Calibri" w:hAnsi="Times New Roman" w:cs="Times New Roman"/>
          <w:sz w:val="28"/>
          <w:szCs w:val="28"/>
        </w:rPr>
        <w:t>2020 год -  1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>1</w:t>
      </w:r>
      <w:r w:rsidRPr="009C25BD">
        <w:rPr>
          <w:rFonts w:ascii="Times New Roman" w:eastAsia="Calibri" w:hAnsi="Times New Roman" w:cs="Times New Roman"/>
          <w:sz w:val="28"/>
          <w:szCs w:val="28"/>
        </w:rPr>
        <w:t>3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>3,0</w:t>
      </w: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C16823" w:rsidRPr="009C25BD" w:rsidRDefault="00C16823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C25BD">
        <w:rPr>
          <w:rFonts w:ascii="Times New Roman" w:eastAsia="Calibri" w:hAnsi="Times New Roman" w:cs="Times New Roman"/>
          <w:sz w:val="28"/>
          <w:szCs w:val="28"/>
        </w:rPr>
        <w:t xml:space="preserve">2021 год - </w:t>
      </w:r>
      <w:r w:rsidR="00DD374C" w:rsidRPr="009C25BD">
        <w:rPr>
          <w:rFonts w:ascii="Times New Roman" w:eastAsia="Calibri" w:hAnsi="Times New Roman" w:cs="Times New Roman"/>
          <w:sz w:val="28"/>
          <w:szCs w:val="28"/>
        </w:rPr>
        <w:t xml:space="preserve"> 1133,0 </w:t>
      </w:r>
      <w:proofErr w:type="spellStart"/>
      <w:r w:rsidR="00DD374C" w:rsidRPr="009C25BD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DD374C" w:rsidRPr="009C25B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DD374C" w:rsidRPr="009C25BD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="00DD374C" w:rsidRPr="009C25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Сведения о ресурсном обеспечении реализации подпрограмм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ы приведены в приложении </w:t>
      </w:r>
      <w:r w:rsidRPr="00A2046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№ </w:t>
      </w:r>
      <w:r w:rsidR="00A20468" w:rsidRPr="00A20468">
        <w:rPr>
          <w:rFonts w:ascii="Times New Roman" w:eastAsia="Calibri" w:hAnsi="Times New Roman" w:cs="Times New Roman"/>
          <w:color w:val="FF0000"/>
          <w:sz w:val="28"/>
          <w:szCs w:val="28"/>
        </w:rPr>
        <w:t>4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:rsidR="00B9460B" w:rsidRPr="00B9460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подготовки, системы воинского учета и бронирования в муниципальном образовании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1.Материальное   стимулирование   работников администрации муниципального образования «Успенский сельсовет»;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 201</w:t>
            </w:r>
            <w:r w:rsidR="008550A9">
              <w:rPr>
                <w:rFonts w:ascii="Times New Roman" w:eastAsia="Calibri" w:hAnsi="Times New Roman" w:cs="Times New Roman"/>
                <w:sz w:val="28"/>
                <w:szCs w:val="28"/>
              </w:rPr>
              <w:t>8 по 202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CD26C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объем- 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309,7</w:t>
            </w: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B9460B" w:rsidRPr="00CD26C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</w:t>
            </w:r>
            <w:r w:rsidR="008550A9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</w:t>
            </w: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550A9" w:rsidRPr="00CD26C7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9460B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9C2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  <w:p w:rsidR="00B9460B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79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3D42B9" w:rsidRDefault="00C16823" w:rsidP="003D4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-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D42B9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  <w:r w:rsidR="003D42B9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9460B" w:rsidRPr="00B9460B" w:rsidRDefault="008550A9" w:rsidP="008550A9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</w:t>
            </w:r>
            <w:r w:rsidR="00B9460B"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профессионального развития и подготовки специалиста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образовании.</w:t>
            </w:r>
          </w:p>
        </w:tc>
      </w:tr>
    </w:tbl>
    <w:p w:rsidR="008550A9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1.Характеристика проблемы, на решение которой</w:t>
      </w:r>
    </w:p>
    <w:p w:rsidR="00B9460B" w:rsidRPr="00B9460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:rsidR="008550A9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муниципального образования «Успенский сельсовет» на исполнение функций в рамках полномочий муниципального образования и иные цели. При осуществлении первичного воинского учета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муниципального образования «Успенский сельсовет» исполняет обязанности в соответствии с Федеральным законом "О воинской обязанности и военной службе".</w:t>
      </w:r>
    </w:p>
    <w:p w:rsidR="00B9460B" w:rsidRPr="008550A9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сбора, хранения и обработки сведений, содержащихся в документах первичного воинского учета администрация муниципального образования «Успенский сельсовет»: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Цели и задачи реализации подпрограммы.</w:t>
      </w:r>
    </w:p>
    <w:p w:rsidR="00B9460B" w:rsidRPr="00B9460B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B9460B" w:rsidRPr="00B9460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мобилизации и поддержание их укомплектованности на требуемом уровне в военное время.</w:t>
      </w:r>
    </w:p>
    <w:p w:rsidR="00B9460B" w:rsidRPr="00B9460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:rsidR="00B9460B" w:rsidRPr="00B9460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подпрограммы осуществляется за счет средств областного бюджета.</w:t>
      </w:r>
    </w:p>
    <w:p w:rsidR="00B9460B" w:rsidRPr="007B2E64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на реализацию подпрограммы </w:t>
      </w:r>
      <w:r w:rsidR="003D42B9">
        <w:rPr>
          <w:rFonts w:ascii="Times New Roman" w:eastAsia="Times New Roman" w:hAnsi="Times New Roman" w:cs="Times New Roman"/>
          <w:sz w:val="28"/>
          <w:szCs w:val="28"/>
          <w:lang w:eastAsia="ru-RU"/>
        </w:rPr>
        <w:t>309,7</w:t>
      </w: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</w:t>
      </w:r>
    </w:p>
    <w:p w:rsidR="00B9460B" w:rsidRPr="007B2E64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74,9</w:t>
      </w:r>
      <w:r w:rsidR="00B9460B"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B9460B" w:rsidRPr="007B2E64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7</w:t>
      </w:r>
      <w:r w:rsidR="003D42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42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460B"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8550A9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79</w:t>
      </w:r>
      <w:r w:rsidR="003D42B9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C16823" w:rsidRPr="007B2E64" w:rsidRDefault="00C16823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- </w:t>
      </w:r>
      <w:r w:rsidR="003D42B9"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3D42B9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3D42B9"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3D4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50A9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9460B" w:rsidRPr="00B9460B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Мероприятия и ресурсное обеспечение подпрограммы.</w:t>
      </w:r>
    </w:p>
    <w:p w:rsidR="00B9460B" w:rsidRPr="008550A9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026"/>
        <w:gridCol w:w="1818"/>
        <w:gridCol w:w="2268"/>
        <w:gridCol w:w="1950"/>
      </w:tblGrid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</w:t>
            </w:r>
            <w:proofErr w:type="spell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ВУСу</w:t>
            </w:r>
            <w:proofErr w:type="spellEnd"/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семинарах, проведение аттестации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Материальное   стимулирование   специалиста </w:t>
            </w:r>
            <w:proofErr w:type="spell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бюджет:</w:t>
            </w:r>
          </w:p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8год-74,9 </w:t>
            </w: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тыс.руб. </w:t>
            </w:r>
          </w:p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год –76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  <w:p w:rsidR="00B9460B" w:rsidRDefault="00B9460B" w:rsidP="008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год- 7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  <w:p w:rsidR="00C16823" w:rsidRPr="008550A9" w:rsidRDefault="00C16823" w:rsidP="008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-</w:t>
            </w:r>
            <w:r w:rsidR="003D42B9" w:rsidRPr="007B2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="003D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 тыс. руб.</w:t>
            </w: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</w:t>
            </w:r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бронированием граждан, пребывающих в запасе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1950" w:type="dxa"/>
            <w:shd w:val="clear" w:color="auto" w:fill="auto"/>
          </w:tcPr>
          <w:p w:rsidR="00DD374C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</w:t>
            </w:r>
            <w:r w:rsidR="00DD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9460B" w:rsidRPr="008550A9" w:rsidRDefault="00DD374C" w:rsidP="00DD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учета </w:t>
            </w:r>
            <w:proofErr w:type="spellStart"/>
            <w:proofErr w:type="gramStart"/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proofErr w:type="gramEnd"/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</w:t>
            </w:r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«Успенский сельсовет»</w:t>
            </w:r>
          </w:p>
        </w:tc>
      </w:tr>
    </w:tbl>
    <w:p w:rsidR="008550A9" w:rsidRPr="00CD26C7" w:rsidRDefault="00B9460B" w:rsidP="008550A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6C7">
        <w:rPr>
          <w:rFonts w:ascii="Times New Roman" w:eastAsia="Calibri" w:hAnsi="Times New Roman" w:cs="Times New Roman"/>
          <w:sz w:val="28"/>
          <w:szCs w:val="28"/>
        </w:rPr>
        <w:lastRenderedPageBreak/>
        <w:t>Методы реализации подпрограммы и ожидаемые результаты.</w:t>
      </w:r>
    </w:p>
    <w:p w:rsidR="00B9460B" w:rsidRPr="00B9460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 осуществляет сп</w:t>
      </w:r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</w:t>
      </w:r>
      <w:proofErr w:type="spellStart"/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ВУСу</w:t>
      </w:r>
      <w:proofErr w:type="spellEnd"/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«Успенский сельсовет»: 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отчитывается в установленном порядке о ходе реализации подпрограммы.</w:t>
      </w:r>
    </w:p>
    <w:p w:rsidR="008550A9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:rsidR="00B9460B" w:rsidRPr="00B9460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259"/>
      </w:tblGrid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предоставления муниципальных социал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ьных выплат и пособий населению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МО «Успенский сельсовет» </w:t>
            </w:r>
          </w:p>
          <w:p w:rsidR="00B9460B" w:rsidRPr="00B9460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решение Совета МО «Успенский </w:t>
            </w:r>
            <w:r w:rsidRPr="007F2860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сельсовет» от 05.03.2009г № 97 «Об утверждении Положения о порядке установления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выплаты ежемесячной доплаты к трудовой пенсии по старости лицам, замещавшим муниципальные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должности муниципального образования «Успенский сельсовет»</w:t>
            </w:r>
            <w:r w:rsidR="00DB4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от 10.02.2016г № 5)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решения Совета МО «Успенский сельсовет»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7F2860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</w:t>
            </w:r>
            <w:r w:rsidRPr="00B9460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 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Целевое расходование выделенных ассигнований на территории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DB4070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2018</w:t>
            </w:r>
            <w:r w:rsidR="00B9460B"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168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9460B"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65E7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>2018 год –64,0 тыс. руб.</w:t>
            </w:r>
          </w:p>
          <w:p w:rsidR="00B9460B" w:rsidRPr="00865E7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>2019 год – 64,0тыс. руб.</w:t>
            </w:r>
          </w:p>
          <w:p w:rsidR="00DB4070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–64,0 тыс. руб. </w:t>
            </w:r>
          </w:p>
          <w:p w:rsidR="00C16823" w:rsidRPr="00865E78" w:rsidRDefault="00C16823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</w:t>
            </w:r>
            <w:proofErr w:type="spellStart"/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B9460B" w:rsidRDefault="00B9460B" w:rsidP="003D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  <w:r w:rsidR="003D42B9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>,0 тыс. руб.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Своевременное обеспечение мерами социальной поддержки граждан, имеющих право на получение пенсии за выслугу лет на муниципальной службе МО «Успенский сельсовет»</w:t>
            </w:r>
          </w:p>
        </w:tc>
      </w:tr>
    </w:tbl>
    <w:p w:rsidR="00B9460B" w:rsidRPr="00B9460B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ab/>
      </w: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C16823">
        <w:rPr>
          <w:rFonts w:ascii="Times New Roman" w:eastAsia="Calibri" w:hAnsi="Times New Roman" w:cs="Times New Roman"/>
          <w:sz w:val="28"/>
          <w:szCs w:val="28"/>
        </w:rPr>
        <w:t>ыплат и пособий населению</w:t>
      </w:r>
      <w:r w:rsidRPr="00B9460B">
        <w:rPr>
          <w:rFonts w:ascii="Times New Roman" w:eastAsia="Calibri" w:hAnsi="Times New Roman" w:cs="Times New Roman"/>
          <w:sz w:val="28"/>
          <w:szCs w:val="28"/>
        </w:rPr>
        <w:t>» является обязательным условием для выполнения муниципальным образованием «Успенский сельсовет» своих публичных обязательств перед гражданами, имеющими право на получение пенсии за выслугу лет на муниципальной службе МО «Успенский сельсовет»</w:t>
      </w:r>
    </w:p>
    <w:p w:rsidR="00B9460B" w:rsidRPr="007F2860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Цели, задачи и показатели (индикаторы) достижения целей и решения задач, описание </w:t>
      </w:r>
      <w:r w:rsidRPr="007F28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ожидаемых конечных результатов подпрограммы</w:t>
      </w:r>
    </w:p>
    <w:p w:rsidR="00B9460B" w:rsidRPr="00B9460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8"/>
          <w:szCs w:val="28"/>
        </w:rPr>
      </w:pPr>
      <w:r w:rsidRPr="007F2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7F2860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МО «Успенский сельсовет»</w:t>
      </w:r>
      <w:r w:rsidRPr="007F2860">
        <w:rPr>
          <w:rFonts w:ascii="Times New Roman" w:eastAsia="Calibri" w:hAnsi="Times New Roman" w:cs="Courier New"/>
          <w:sz w:val="28"/>
          <w:szCs w:val="28"/>
        </w:rPr>
        <w:t xml:space="preserve">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B9460B" w:rsidRPr="007F2860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мер, обеспечивающих </w:t>
      </w:r>
      <w:r w:rsidRPr="00B9460B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>
        <w:rPr>
          <w:rFonts w:ascii="Times New Roman" w:eastAsia="Calibri" w:hAnsi="Times New Roman" w:cs="Times New Roman"/>
          <w:sz w:val="28"/>
          <w:szCs w:val="28"/>
        </w:rPr>
        <w:t xml:space="preserve">вета МО «Успенский сельсовет» </w:t>
      </w:r>
      <w:r w:rsidRPr="00B9460B">
        <w:rPr>
          <w:rFonts w:ascii="Times New Roman" w:eastAsia="Calibri" w:hAnsi="Times New Roman" w:cs="Times New Roman"/>
          <w:sz w:val="28"/>
          <w:szCs w:val="28"/>
        </w:rPr>
        <w:t>от 05.03.2009г № 97 «Об утверждении</w:t>
      </w:r>
      <w:r w:rsidRPr="00B9460B">
        <w:rPr>
          <w:rFonts w:ascii="Times New Roman" w:eastAsia="Calibri" w:hAnsi="Times New Roman" w:cs="Courier New"/>
          <w:sz w:val="28"/>
          <w:szCs w:val="28"/>
        </w:rPr>
        <w:t xml:space="preserve"> Положения о порядке установления и выплаты ежемесячной доплаты к трудовой пенсии по старости лицам,</w:t>
      </w:r>
      <w:r w:rsidR="007F2860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B9460B">
        <w:rPr>
          <w:rFonts w:ascii="Times New Roman" w:eastAsia="Calibri" w:hAnsi="Times New Roman" w:cs="Courier New"/>
          <w:sz w:val="28"/>
          <w:szCs w:val="28"/>
        </w:rPr>
        <w:t xml:space="preserve">замещавшим муниципальные должности </w:t>
      </w:r>
      <w:r w:rsidRPr="007F2860">
        <w:rPr>
          <w:rFonts w:ascii="Times New Roman" w:eastAsia="Calibri" w:hAnsi="Times New Roman" w:cs="Courier New"/>
          <w:sz w:val="28"/>
          <w:szCs w:val="28"/>
        </w:rPr>
        <w:t>муниципального образования «Успенский сельсовет»</w:t>
      </w:r>
      <w:r w:rsidR="00B1214A" w:rsidRPr="007F2860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7F2860">
        <w:rPr>
          <w:rFonts w:ascii="Times New Roman" w:eastAsia="Calibri" w:hAnsi="Times New Roman" w:cs="Courier New"/>
          <w:sz w:val="28"/>
          <w:szCs w:val="28"/>
        </w:rPr>
        <w:t>(в редакции от 10.02.2016г № 5)</w:t>
      </w:r>
    </w:p>
    <w:p w:rsidR="00B1214A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F2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Цели, задачи и показатели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(индикаторы) достижения целей и решения задач изложены в приложении  </w:t>
      </w:r>
      <w:r w:rsidRPr="009C25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 w:rsidR="00A20468" w:rsidRPr="009C25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:rsidR="00B9460B" w:rsidRPr="00B9460B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B9460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Сопоставление значений показателей результативности производиться по каждому показателю.</w:t>
      </w:r>
    </w:p>
    <w:p w:rsidR="00B9460B" w:rsidRPr="00B9460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 Прогноз сводных показателей целевых заданий по этапам реализации подпрограммы</w:t>
      </w:r>
    </w:p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201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C16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:rsidR="00B1214A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Обосн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ование 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финансовых ресурсов, необходимых для реализации подпрограмм</w:t>
      </w:r>
    </w:p>
    <w:p w:rsidR="00B9460B" w:rsidRPr="00B9460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</w:t>
      </w:r>
    </w:p>
    <w:p w:rsidR="00B9460B" w:rsidRPr="00865E78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Общий объем финансирования составляет 2</w:t>
      </w:r>
      <w:r w:rsidR="003D42B9">
        <w:rPr>
          <w:rFonts w:ascii="Times New Roman" w:eastAsia="Calibri" w:hAnsi="Times New Roman" w:cs="Times New Roman"/>
          <w:sz w:val="28"/>
          <w:szCs w:val="28"/>
        </w:rPr>
        <w:t>56</w:t>
      </w:r>
      <w:r w:rsidRPr="00865E78">
        <w:rPr>
          <w:rFonts w:ascii="Times New Roman" w:eastAsia="Calibri" w:hAnsi="Times New Roman" w:cs="Times New Roman"/>
          <w:sz w:val="28"/>
          <w:szCs w:val="28"/>
        </w:rPr>
        <w:t>,0 тыс. руб.  В том числе:</w:t>
      </w:r>
    </w:p>
    <w:p w:rsidR="00B9460B" w:rsidRPr="00865E7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2018 год – 64,0 тыс. руб.</w:t>
      </w:r>
    </w:p>
    <w:p w:rsidR="00B1214A" w:rsidRPr="00865E78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2019 год – 64,0 тыс. руб.</w:t>
      </w:r>
      <w:r w:rsidR="00B1214A" w:rsidRPr="00865E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214A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2020 год – 64,0 тыс. руб.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6823" w:rsidRPr="00B9460B" w:rsidRDefault="00C16823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3D42B9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- </w:t>
      </w:r>
      <w:r w:rsidR="003D42B9" w:rsidRPr="00865E78">
        <w:rPr>
          <w:rFonts w:ascii="Times New Roman" w:eastAsia="Calibri" w:hAnsi="Times New Roman" w:cs="Times New Roman"/>
          <w:sz w:val="28"/>
          <w:szCs w:val="28"/>
        </w:rPr>
        <w:t>64,0 тыс. руб</w:t>
      </w:r>
      <w:r w:rsidR="003D42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14A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:rsidR="00B9460B" w:rsidRPr="00B9460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приложении </w:t>
      </w:r>
      <w:r w:rsidRPr="009C25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 w:rsidR="00A20468" w:rsidRPr="009C25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муниципальной программе.</w:t>
      </w:r>
    </w:p>
    <w:p w:rsidR="00B1214A" w:rsidRDefault="00B9460B" w:rsidP="00C1682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0C67FA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0C67FA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0C67FA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16823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</w:p>
    <w:p w:rsidR="000C67FA" w:rsidRPr="000C67FA" w:rsidRDefault="000C67FA" w:rsidP="000C67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460B" w:rsidRPr="009C25BD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B9460B" w:rsidRPr="009C25BD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B9460B" w:rsidRPr="009C25BD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0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66"/>
        <w:gridCol w:w="2250"/>
        <w:gridCol w:w="594"/>
        <w:gridCol w:w="48"/>
        <w:gridCol w:w="816"/>
        <w:gridCol w:w="863"/>
        <w:gridCol w:w="131"/>
        <w:gridCol w:w="734"/>
        <w:gridCol w:w="1439"/>
        <w:gridCol w:w="1443"/>
      </w:tblGrid>
      <w:tr w:rsidR="004C78E8" w:rsidRPr="009C25BD" w:rsidTr="000C67FA">
        <w:trPr>
          <w:tblCellSpacing w:w="5" w:type="nil"/>
        </w:trPr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9C25BD" w:rsidTr="000C67FA">
        <w:trPr>
          <w:tblCellSpacing w:w="5" w:type="nil"/>
        </w:trPr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:rsidR="004C78E8" w:rsidRPr="009C25BD" w:rsidRDefault="004C78E8" w:rsidP="003D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D42B9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:rsidR="004C78E8" w:rsidRPr="009C25BD" w:rsidRDefault="004C78E8" w:rsidP="003D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D42B9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:rsidR="004C78E8" w:rsidRPr="009C25BD" w:rsidRDefault="004C78E8" w:rsidP="003D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D42B9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3D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20</w:t>
            </w:r>
            <w:r w:rsidR="003D42B9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3D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202</w:t>
            </w:r>
            <w:r w:rsidR="003D42B9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9C25BD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9C25BD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3D42B9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самоуправления  муниципального образования «Успенский сельсовет» </w:t>
            </w:r>
          </w:p>
        </w:tc>
      </w:tr>
      <w:tr w:rsidR="004C78E8" w:rsidRPr="009C25BD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9C25BD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3D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9C25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«Создание условий для функционирования органов местного самоуправления</w:t>
            </w:r>
            <w:r w:rsidR="004C78E8" w:rsidRPr="009C25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 «Успенский сельсовет» </w:t>
            </w:r>
          </w:p>
        </w:tc>
      </w:tr>
      <w:tr w:rsidR="004C78E8" w:rsidRPr="009C25BD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9C25BD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3D4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4C78E8" w:rsidRPr="009C25BD" w:rsidTr="000C67FA">
        <w:trPr>
          <w:tblCellSpacing w:w="5" w:type="nil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9C25BD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9C25BD" w:rsidRDefault="00B9460B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9C25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 »</w:t>
            </w:r>
          </w:p>
        </w:tc>
      </w:tr>
      <w:tr w:rsidR="004C78E8" w:rsidRPr="009C25BD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3D42B9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9C25BD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8E8" w:rsidRPr="00B9460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</w:tr>
    </w:tbl>
    <w:p w:rsidR="004C78E8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20468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B9460B" w:rsidRPr="00B9460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81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9"/>
        <w:gridCol w:w="924"/>
        <w:gridCol w:w="929"/>
        <w:gridCol w:w="920"/>
        <w:gridCol w:w="11"/>
        <w:gridCol w:w="913"/>
        <w:gridCol w:w="1122"/>
      </w:tblGrid>
      <w:tr w:rsidR="000C67FA" w:rsidRPr="00B9460B" w:rsidTr="00963A2B">
        <w:trPr>
          <w:tblCellSpacing w:w="5" w:type="nil"/>
        </w:trPr>
        <w:tc>
          <w:tcPr>
            <w:tcW w:w="2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2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</w:tr>
      <w:tr w:rsidR="000C67FA" w:rsidRPr="00B9460B" w:rsidTr="000C67FA">
        <w:trPr>
          <w:trHeight w:val="753"/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«Реализация функций органов местного самоуправления муниципального образования «Успенский сельсовет»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1E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4777,3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E6534" w:rsidP="001A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1AE4"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186,3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1E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1197,0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1E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1197,0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1197,0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309,7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96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63A2B"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3A2B"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96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63A2B"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963A2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0C67FA" w:rsidRPr="00B9460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«Обеспечение эффективной финансово-хозяйственной деятельности администрации муниципального образования Успенский сельсовет»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1A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A1AE4"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521,3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1A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1AE4"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122,3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1A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AE4"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1A1AE4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</w:tr>
      <w:tr w:rsidR="000C67FA" w:rsidRPr="00B9460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0C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963A2B" w:rsidRPr="00B9460B" w:rsidTr="00963A2B">
        <w:trPr>
          <w:tblCellSpacing w:w="5" w:type="nil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B9460B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1A1AE4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309,7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1A1AE4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1A1AE4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1A1AE4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0C67FA" w:rsidRPr="00B9460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1A1A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  <w:r w:rsidR="000C67FA"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5087,0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1A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1AE4" w:rsidRPr="001A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261,2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1A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AE4"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0C67FA" w:rsidP="001A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AE4"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1A1AE4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1276,2</w:t>
            </w:r>
          </w:p>
        </w:tc>
      </w:tr>
    </w:tbl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20468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B9460B" w:rsidRPr="00B9460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76"/>
      <w:bookmarkEnd w:id="3"/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A2046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2046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(тыс.руб.)</w:t>
      </w:r>
    </w:p>
    <w:tbl>
      <w:tblPr>
        <w:tblW w:w="520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2"/>
        <w:gridCol w:w="1418"/>
        <w:gridCol w:w="69"/>
        <w:gridCol w:w="1158"/>
        <w:gridCol w:w="20"/>
        <w:gridCol w:w="792"/>
        <w:gridCol w:w="73"/>
        <w:gridCol w:w="739"/>
        <w:gridCol w:w="61"/>
        <w:gridCol w:w="752"/>
        <w:gridCol w:w="30"/>
        <w:gridCol w:w="560"/>
        <w:gridCol w:w="226"/>
        <w:gridCol w:w="442"/>
        <w:gridCol w:w="368"/>
      </w:tblGrid>
      <w:tr w:rsidR="000C67FA" w:rsidRPr="00B9460B" w:rsidTr="000C67FA">
        <w:trPr>
          <w:tblCellSpacing w:w="5" w:type="nil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16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1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</w:tr>
      <w:tr w:rsidR="000C67FA" w:rsidRPr="00B9460B" w:rsidTr="000C67FA">
        <w:trPr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 «Реализация функций органов местного самоуправления  муниципального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«Успенский сельсовет»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1276,2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1A1AE4" w:rsidRDefault="001A1AE4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1276,2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своевременная оплата полученных услуг, выдача заработной платы, своевременное перечисление муниципальных доплат к пенсии. обустройство и содержание источников противопожарного водоснабжения и подъездных путей к ним, проведение мероприятий, направленных на обучение населения мерам пожарной безопасности, распространение агитационной наглядной информации среди населения, осуществление контроля по обеспечению пожарной безопасности муниципального образования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67FA" w:rsidRPr="00B9460B" w:rsidTr="000C67FA">
        <w:trPr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МО «Успенский сельсовет» 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4521,3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C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CD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CD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CD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</w:tr>
      <w:tr w:rsidR="001A1AE4" w:rsidRPr="00B9460B" w:rsidTr="00963A2B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B9460B" w:rsidRDefault="001A1AE4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финансовому, информационному обеспечению деятельности должностных лиц муниципального образования</w:t>
            </w:r>
            <w:proofErr w:type="gramStart"/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бустройство и содержание источников противопожарного водоснабжения и подъездных путей к ним, проведение мероприятий, направленных на обучение населения мерам пожарной безопасности, распространение агитационной наглядной информации среди населения, осуществление контроля по обеспечению пожарной безопасности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B9460B" w:rsidRDefault="001A1A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B9460B" w:rsidRDefault="001A1AE4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9C25BD" w:rsidRDefault="001A1AE4" w:rsidP="007C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4521,3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9C25BD" w:rsidRDefault="001A1AE4" w:rsidP="007C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9C25BD" w:rsidRDefault="001A1AE4" w:rsidP="007C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9C25BD" w:rsidRDefault="001A1AE4" w:rsidP="007C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E4" w:rsidRPr="009C25BD" w:rsidRDefault="001A1AE4" w:rsidP="007C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</w:tr>
      <w:tr w:rsidR="000C67FA" w:rsidRPr="00B9460B" w:rsidTr="000C67FA">
        <w:trPr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«Организация мобилизационной подготовки, системы воинского учета и бронирования в муниципальном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овании «Успенский сельсовет»</w:t>
            </w:r>
          </w:p>
        </w:tc>
      </w:tr>
      <w:tr w:rsidR="00963A2B" w:rsidRPr="00B9460B" w:rsidTr="00963A2B">
        <w:trPr>
          <w:gridAfter w:val="1"/>
          <w:wAfter w:w="186" w:type="pct"/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B9460B" w:rsidRDefault="00963A2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B9460B" w:rsidRDefault="00963A2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B9460B" w:rsidRDefault="00963A2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309,7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76,4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</w:tr>
      <w:tr w:rsidR="00963A2B" w:rsidRPr="00B9460B" w:rsidTr="00963A2B">
        <w:trPr>
          <w:gridAfter w:val="1"/>
          <w:wAfter w:w="186" w:type="pct"/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B9460B" w:rsidRDefault="00963A2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B9460B" w:rsidRDefault="00963A2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B9460B" w:rsidRDefault="00963A2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309,7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76,4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</w:tr>
      <w:tr w:rsidR="000C67FA" w:rsidRPr="00B9460B" w:rsidTr="000C67FA">
        <w:trPr>
          <w:trHeight w:val="582"/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7547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20468" w:rsidRPr="00B9460B" w:rsidTr="00963A2B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полноценное и качественное обеспечение мерами социальной поддержки граждан, имеющих право на получение пенсии за выслугу лет на муниципальной службе.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B9460B" w:rsidRDefault="00963A2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D2604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Sect="00B94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604" w:rsidRP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260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0C67F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:rsidR="00A20468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527"/>
      <w:bookmarkEnd w:id="4"/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A20468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2604" w:rsidRPr="00A20468" w:rsidRDefault="005D2604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0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:rsidR="005D2604" w:rsidRP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(НАПРАВЛЕНИЙ)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D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(тыс</w:t>
      </w:r>
      <w:proofErr w:type="gramStart"/>
      <w:r w:rsidRPr="005D260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D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уб.)         </w:t>
      </w:r>
    </w:p>
    <w:tbl>
      <w:tblPr>
        <w:tblW w:w="525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3"/>
        <w:gridCol w:w="708"/>
        <w:gridCol w:w="1419"/>
        <w:gridCol w:w="878"/>
        <w:gridCol w:w="847"/>
        <w:gridCol w:w="996"/>
        <w:gridCol w:w="955"/>
        <w:gridCol w:w="822"/>
        <w:gridCol w:w="881"/>
        <w:gridCol w:w="1422"/>
        <w:gridCol w:w="720"/>
        <w:gridCol w:w="996"/>
        <w:gridCol w:w="838"/>
        <w:gridCol w:w="640"/>
        <w:gridCol w:w="646"/>
        <w:gridCol w:w="618"/>
      </w:tblGrid>
      <w:tr w:rsidR="000C67FA" w:rsidRPr="00EE5E2F" w:rsidTr="001A1AE4">
        <w:trPr>
          <w:trHeight w:val="645"/>
          <w:tblCellSpacing w:w="5" w:type="nil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наименование мероприятий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9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1A1AE4" w:rsidRPr="00EE5E2F" w:rsidTr="001A1AE4">
        <w:trPr>
          <w:trHeight w:val="2533"/>
          <w:tblCellSpacing w:w="5" w:type="nil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63A2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963A2B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63A2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963A2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63A2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2020г.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63A2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lang w:eastAsia="ru-RU"/>
              </w:rPr>
              <w:t>2021 г</w:t>
            </w:r>
          </w:p>
        </w:tc>
      </w:tr>
      <w:tr w:rsidR="001A1AE4" w:rsidRPr="00EE5E2F" w:rsidTr="001A1AE4">
        <w:trPr>
          <w:trHeight w:val="2039"/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функций органов местного самоуправле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МО 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1. Обеспечение эффективной финансово-хозяйственной 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администрации муниципального образования 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«Успенский сельсовет»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Бюд-жет</w:t>
            </w:r>
            <w:proofErr w:type="spellEnd"/>
            <w:proofErr w:type="gramEnd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E3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lang w:eastAsia="ru-RU"/>
              </w:rPr>
              <w:t>1261,2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lang w:eastAsia="ru-RU"/>
              </w:rPr>
              <w:t>1273,4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lang w:eastAsia="ru-RU"/>
              </w:rPr>
              <w:t>1276,2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1A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lang w:eastAsia="ru-RU"/>
              </w:rPr>
              <w:t>1276,2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1A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hanging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Показатель: повышение эффективности обслужива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органов власти и концентрация наиболее важных для поселения направления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  1 .  </w:t>
            </w:r>
            <w:r w:rsidRPr="00EE5E2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Бюд-жет</w:t>
            </w:r>
            <w:proofErr w:type="spellEnd"/>
            <w:proofErr w:type="gramEnd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1A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1AE4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rHeight w:val="274"/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управление государственными внебюджетными фондами</w:t>
            </w:r>
            <w:r w:rsidRPr="00865E78">
              <w:rPr>
                <w:rFonts w:ascii="Times New Roman" w:eastAsia="Times New Roman" w:hAnsi="Times New Roman" w:cs="Times New Roman"/>
                <w:lang w:eastAsia="ru-RU"/>
              </w:rPr>
              <w:t xml:space="preserve">, Закупка </w:t>
            </w:r>
            <w:r w:rsidRPr="00865E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товаров, работ и услуг для обеспечения </w:t>
            </w:r>
            <w:proofErr w:type="spellStart"/>
            <w:r w:rsidRPr="00865E78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proofErr w:type="gramStart"/>
            <w:r w:rsidRPr="00865E78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865E78">
              <w:rPr>
                <w:rFonts w:ascii="Times New Roman" w:eastAsia="Times New Roman" w:hAnsi="Times New Roman" w:cs="Times New Roman"/>
                <w:lang w:eastAsia="ru-RU"/>
              </w:rPr>
              <w:t>муниципальных)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1A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4477,3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1A1AE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1.2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   Реализация мероприятий первичных мер противопожарной безопасности в рамках подпрограммы "Обеспечение эффективности финансово-хозяйственной деятельности админист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рации  МО "Успенский сельсовет"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3302A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0C67FA"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3302A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3302A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3302A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0C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2. ПОДПРОГРАММА  «Организация мобилизационной подготовки, системы воинского учета и бронирования в муниципальном образован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ии «Успенский сельсовет</w:t>
            </w: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EE5E2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963A2B" w:rsidRDefault="00963A2B" w:rsidP="00BA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963A2B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B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2.1 Расходы на выплаты персоналу в целях обеспечения 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«Успенский сельсовет»</w:t>
            </w:r>
          </w:p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2.2  </w:t>
            </w:r>
            <w:r w:rsidRPr="00EE5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9C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C25BD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3. ПОДПРОГРАММА "Повышение качества предоставления муниципальных социальны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 выплат и пособий населению</w:t>
            </w: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"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0C67FA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3.1 Доплаты к пенсиям муниципальных служащих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«Успенский сельсовет»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65E78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65E78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65E78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65E78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E4" w:rsidRPr="00EE5E2F" w:rsidTr="001A1AE4">
        <w:trPr>
          <w:trHeight w:val="553"/>
          <w:tblCellSpacing w:w="5" w:type="nil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Итого 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0C67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9C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25BD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9C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25BD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0C67FA" w:rsidP="009C2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25BD"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9C25BD" w:rsidRDefault="009C25BD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963A2B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9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EE5E2F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2604" w:rsidRPr="00B9460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B9460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4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15"/>
    <w:rsid w:val="00023E01"/>
    <w:rsid w:val="000A3DA6"/>
    <w:rsid w:val="000C67FA"/>
    <w:rsid w:val="0015053C"/>
    <w:rsid w:val="001A1AE4"/>
    <w:rsid w:val="001D76AE"/>
    <w:rsid w:val="001E6534"/>
    <w:rsid w:val="00371674"/>
    <w:rsid w:val="003B2CFC"/>
    <w:rsid w:val="003D42B9"/>
    <w:rsid w:val="004C78E8"/>
    <w:rsid w:val="005D2604"/>
    <w:rsid w:val="00613EE4"/>
    <w:rsid w:val="007B2E64"/>
    <w:rsid w:val="007F2860"/>
    <w:rsid w:val="008550A9"/>
    <w:rsid w:val="00855DA5"/>
    <w:rsid w:val="00857547"/>
    <w:rsid w:val="00861148"/>
    <w:rsid w:val="00865E78"/>
    <w:rsid w:val="008A04D9"/>
    <w:rsid w:val="00940F6E"/>
    <w:rsid w:val="00963A2B"/>
    <w:rsid w:val="009C25BD"/>
    <w:rsid w:val="00A20468"/>
    <w:rsid w:val="00B1214A"/>
    <w:rsid w:val="00B23AF0"/>
    <w:rsid w:val="00B57CB3"/>
    <w:rsid w:val="00B9460B"/>
    <w:rsid w:val="00BA0720"/>
    <w:rsid w:val="00C16823"/>
    <w:rsid w:val="00CD26C7"/>
    <w:rsid w:val="00DB4070"/>
    <w:rsid w:val="00DB5EB2"/>
    <w:rsid w:val="00DD374C"/>
    <w:rsid w:val="00DE2905"/>
    <w:rsid w:val="00E3302A"/>
    <w:rsid w:val="00EE5E2F"/>
    <w:rsid w:val="00F41604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9026-29FC-4968-AA6E-F6BB915B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6057</Words>
  <Characters>34531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12</cp:revision>
  <cp:lastPrinted>2017-11-29T05:09:00Z</cp:lastPrinted>
  <dcterms:created xsi:type="dcterms:W3CDTF">2017-11-07T04:31:00Z</dcterms:created>
  <dcterms:modified xsi:type="dcterms:W3CDTF">2018-11-05T12:53:00Z</dcterms:modified>
</cp:coreProperties>
</file>