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0B" w:rsidRPr="00B9460B" w:rsidRDefault="00B9460B" w:rsidP="00B9460B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460B" w:rsidRPr="00B9460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B9460B" w:rsidRPr="00B9460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B9460B" w:rsidRPr="00B9460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23.10.2017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</w:t>
      </w:r>
      <w:r w:rsidR="004C7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B9460B" w:rsidRPr="00B9460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7B2E64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</w:t>
      </w:r>
      <w:r w:rsid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Pr="00B9460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B9460B" w:rsidRPr="00B9460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 администрация МО «Успенский сельсовет», постановлением администрации МО «Успенский сельсовет» от 30.</w:t>
      </w:r>
      <w:r w:rsidRPr="007F2860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03.2015 г № 23 «Об утверждении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принятия решений о разработке муниципальных программ МО «Успенский сельсовет» их формирования и реализации» и в связи с увеличением плановых назначений </w:t>
      </w:r>
    </w:p>
    <w:p w:rsidR="00B9460B" w:rsidRP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9460B" w:rsidRPr="00B9460B" w:rsidRDefault="00B9460B" w:rsidP="00B9460B">
      <w:pPr>
        <w:spacing w:after="0" w:line="240" w:lineRule="auto"/>
        <w:ind w:firstLine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программу «Реализация функций органов местного самоуправления 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приложения) в новой редакции.</w:t>
      </w:r>
    </w:p>
    <w:p w:rsidR="00B9460B" w:rsidRPr="00B9460B" w:rsidRDefault="00B9460B" w:rsidP="00B94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2.Признать утратившим силу Постановление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01.11.</w:t>
      </w:r>
      <w:bookmarkStart w:id="0" w:name="_GoBack"/>
      <w:r w:rsidRPr="00613EE4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 № 88 «Об утверждении муниципальной программы администрации МО «</w:t>
      </w:r>
      <w:bookmarkEnd w:id="0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сельсовет» «Реализация функций органов местного самоуправления 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</w:t>
      </w:r>
      <w:r w:rsidR="00613EE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13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от 23.12.2016 №97а).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60B" w:rsidRPr="00B9460B" w:rsidRDefault="00B9460B" w:rsidP="00B94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постановление на информационном сайте администрации МО «Успенский сельсовет».</w:t>
      </w:r>
    </w:p>
    <w:p w:rsidR="00B9460B" w:rsidRPr="00B9460B" w:rsidRDefault="00B9460B" w:rsidP="00B94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с 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B9460B" w:rsidRPr="00B9460B" w:rsidRDefault="00B9460B" w:rsidP="00B946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5.Контроль за выполнением настоящего постановления оставляю за собой.</w:t>
      </w:r>
    </w:p>
    <w:p w:rsidR="00B9460B" w:rsidRP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О.В. Мершиё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Утверждена </w:t>
      </w:r>
    </w:p>
    <w:p w:rsidR="00B9460B" w:rsidRDefault="00B9460B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9460B" w:rsidRPr="00B9460B" w:rsidRDefault="00B9460B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</w:p>
    <w:p w:rsidR="00B9460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23.10.2017</w:t>
      </w:r>
      <w:r w:rsidRPr="00B946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60</w:t>
      </w:r>
    </w:p>
    <w:p w:rsidR="00B9460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460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ПРОЕКТ</w:t>
      </w: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«Успенский сельсовет»</w:t>
      </w: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годы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:rsidR="00B9460B" w:rsidRPr="00B9460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9460B" w:rsidRPr="00B9460B" w:rsidTr="00B9460B">
        <w:trPr>
          <w:trHeight w:val="773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функций органов местного самоуправления» муниципального образования «Успенский сельсовет» в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B9460B" w:rsidRPr="00B9460B" w:rsidTr="00B9460B">
        <w:trPr>
          <w:trHeight w:val="5556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9460B" w:rsidRPr="007F2860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B9460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F2860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п</w:t>
            </w:r>
            <w:r w:rsidRPr="007F2860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7F2860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7F2860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7F2860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B9460B" w:rsidTr="00B9460B">
        <w:trPr>
          <w:trHeight w:val="989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B9460B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Исполнители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муниципального образования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«Успенский сельсовет»</w:t>
            </w:r>
          </w:p>
        </w:tc>
      </w:tr>
      <w:tr w:rsidR="00B9460B" w:rsidRPr="00B9460B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подпрограмма 1 «Обеспечение эффективной финансово-хозяйственной деятельности администрации муниципального образования «Успенский сельсовет»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годы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.» </w:t>
            </w:r>
          </w:p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системы воинского учета и бронирования в муниципальном образовании «Успенский сельсовет»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8-2020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подпрограмма 3 «Повышение качества предоставления муниципальных социальных выплат и пособий населению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гг.»</w:t>
            </w:r>
          </w:p>
        </w:tc>
      </w:tr>
      <w:tr w:rsidR="00B9460B" w:rsidRPr="00B9460B" w:rsidTr="00B9460B">
        <w:trPr>
          <w:trHeight w:val="2256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деятельности, создание необходимых условий для повышения эффективности и усилению деятельности по пожарной безопасности поселения администрации муниципального образования.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 деятельности    администрации , обустройство и содержание источников противопожарного водоснабжения и подъездных путе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 ним ,проведение мероприятий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направленных на обучение населения мерам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 безопасности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распространение агитационной наглядной информации среди населения,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по обеспечению пожарной безопасности  муниципального образования.</w:t>
            </w:r>
          </w:p>
        </w:tc>
      </w:tr>
      <w:tr w:rsidR="00B9460B" w:rsidRPr="00B9460B" w:rsidTr="00B9460B">
        <w:trPr>
          <w:trHeight w:val="1895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Обеспечение сокращения потерь от пожаров.</w:t>
            </w:r>
          </w:p>
        </w:tc>
      </w:tr>
      <w:tr w:rsidR="00B9460B" w:rsidRPr="00B9460B" w:rsidTr="00B9460B">
        <w:trPr>
          <w:trHeight w:val="1170"/>
          <w:tblCellSpacing w:w="5" w:type="nil"/>
        </w:trPr>
        <w:tc>
          <w:tcPr>
            <w:tcW w:w="3402" w:type="dxa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201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реализацию муниципальной программы планируется направить 4386,9 тыс. руб., в том числе: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счет средств бюджета МО «Успенский сельсовет» -  4</w:t>
            </w:r>
            <w:r w:rsidR="00E3302A"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238,4</w:t>
            </w:r>
            <w:r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тыс. руб.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за счет средств бюджета Астраханской области – 2</w:t>
            </w:r>
            <w:r w:rsidR="00E3302A"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24,7</w:t>
            </w:r>
            <w:r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:rsidR="00B9460B" w:rsidRPr="0015053C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05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2018 год –  1</w:t>
            </w:r>
            <w:r w:rsidR="0015053C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87,7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тыс. руб.: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сельсовет»–   1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   – 7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</w:t>
            </w:r>
            <w:r w:rsidR="0015053C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87,7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–1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– 7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2020 год –     1</w:t>
            </w:r>
            <w:r w:rsidR="0015053C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87,7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15053C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– 7</w:t>
            </w:r>
            <w:r w:rsidR="00E3302A"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В том числе по подпрограммам: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1505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15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ой финансово-хозяйственной деятельности администрации муниципального образования «Успенский сельсовет» на 2018-2020 гг.» -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4046,4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в том числе: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МО «Успенский сельсовет» в: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2018 году-13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48,8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2019 году- 13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48,8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</w:t>
            </w:r>
          </w:p>
          <w:p w:rsidR="00B9460B" w:rsidRPr="001D76AE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2020 году- 1348,8</w:t>
            </w:r>
            <w:r w:rsidR="00B9460B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</w:t>
            </w:r>
          </w:p>
          <w:p w:rsidR="00B9460B" w:rsidRPr="001D76AE" w:rsidRDefault="00B9460B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E6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  <w:r w:rsidRPr="001D76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мобилизационной подготовки, системы воинского учета и бронирования в муниципальном образовании «Успенский сельсовет» на</w:t>
            </w:r>
            <w:r w:rsidR="001D76AE"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2018-2020 годы» - 2</w:t>
            </w: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D76AE"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D76AE"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D7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тыс.руб. в том числе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областного бюджета в: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году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2019 году-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74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году-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</w:t>
            </w:r>
          </w:p>
          <w:p w:rsidR="00B9460B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E6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  <w:r w:rsidRPr="001D76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социальных выплат и пособий населению на 2018-2020 гг.» - 192,0 тыс.руб., в том числе:</w:t>
            </w:r>
          </w:p>
          <w:p w:rsidR="00F41604" w:rsidRPr="001D76AE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муниципального образования «Успенский сельсовет» в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1604" w:rsidRPr="001D76AE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году- 64,0 тыс.руб., </w:t>
            </w:r>
          </w:p>
          <w:p w:rsidR="00F41604" w:rsidRPr="001D76AE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году-64,0 тыс.руб., </w:t>
            </w:r>
          </w:p>
          <w:p w:rsidR="00B9460B" w:rsidRPr="00B9460B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году-64,0 тыс.руб</w:t>
            </w:r>
            <w:r w:rsidRPr="007B2E6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.                        </w:t>
            </w:r>
          </w:p>
        </w:tc>
      </w:tr>
      <w:tr w:rsidR="00B9460B" w:rsidRPr="00B9460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4.Обеспечение относительного сокращения потерь от пожаров, обеспеченность населенных пунктов естествен</w:t>
            </w:r>
            <w:r w:rsidR="00F41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противопожарными водоемами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41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наличием пожарных резервуаров в населенных пунктах.</w:t>
            </w:r>
          </w:p>
        </w:tc>
      </w:tr>
      <w:tr w:rsidR="00B9460B" w:rsidRPr="00B9460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исполнительных органов власти муниципального образования «Успенский сельсовет 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годы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деятельности.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B9460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B9460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B9460B">
        <w:rPr>
          <w:rFonts w:ascii="Times New Roman" w:eastAsia="Arial Unicode MS" w:hAnsi="Times New Roman" w:cs="Courier New"/>
          <w:bCs/>
          <w:color w:val="000000" w:themeColor="text1"/>
          <w:kern w:val="1"/>
          <w:sz w:val="28"/>
          <w:szCs w:val="28"/>
          <w:lang w:eastAsia="hi-IN" w:bidi="hi-IN"/>
        </w:rPr>
        <w:t>30.03.2015г</w:t>
      </w:r>
      <w:r w:rsidRPr="00B9460B">
        <w:rPr>
          <w:rFonts w:ascii="Times New Roman" w:eastAsia="Calibri" w:hAnsi="Times New Roman" w:cs="Courier New"/>
          <w:color w:val="000000" w:themeColor="text1"/>
          <w:sz w:val="28"/>
          <w:szCs w:val="28"/>
        </w:rPr>
        <w:t xml:space="preserve"> № 23 «</w:t>
      </w:r>
      <w:r w:rsidRPr="00B9460B">
        <w:rPr>
          <w:rFonts w:ascii="Times New Roman" w:eastAsia="Calibri" w:hAnsi="Times New Roman" w:cs="Courier New"/>
          <w:sz w:val="28"/>
          <w:szCs w:val="28"/>
        </w:rPr>
        <w:t>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B9460B">
        <w:rPr>
          <w:rFonts w:ascii="Times New Roman" w:eastAsia="Calibri" w:hAnsi="Times New Roman" w:cs="Courier New"/>
          <w:sz w:val="28"/>
          <w:szCs w:val="28"/>
        </w:rPr>
        <w:t xml:space="preserve">- </w:t>
      </w:r>
      <w:r w:rsidRPr="007F2860">
        <w:rPr>
          <w:rFonts w:ascii="Times New Roman" w:eastAsia="Calibri" w:hAnsi="Times New Roman" w:cs="Courier New"/>
          <w:sz w:val="28"/>
          <w:szCs w:val="28"/>
        </w:rPr>
        <w:t>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F41604" w:rsidRPr="00B9460B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численность администрации муниципального образования «Успенский сельсовет» составляет 6 человек, муниципальную доплату к пенсии получает 2 человек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:rsidR="00F41604" w:rsidRPr="00B9460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7F2860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</w:t>
      </w:r>
      <w:r w:rsidRPr="007F2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моуправления в Российской Федерации»;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2860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7F2860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7F286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7F2860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7F2860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Приоритеты муниципальной политики в сфере реализации муниципальной программы</w:t>
      </w:r>
    </w:p>
    <w:p w:rsidR="00F41604" w:rsidRPr="00B9460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1D76AE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«Успенский сельсовет на 2018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годы»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«Успенский сельсовет» Астраханской област</w:t>
      </w:r>
      <w:r w:rsidRPr="007F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период 2015-2018 годы.</w:t>
      </w:r>
    </w:p>
    <w:p w:rsidR="00B9460B" w:rsidRPr="001D76AE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деятельности исполнительных органов власти муниципального образования «Успенский сельсовет 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годы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B9460B" w:rsidRPr="00B9460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мер по организационному, финансовому, материально-техническому, информационно-аналитическому и ин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расходов на содержание аппарата муниципального образования.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:rsidR="00B9460B" w:rsidRPr="00B9460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«Успенский сельсовет» 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41604">
        <w:rPr>
          <w:rFonts w:ascii="Times New Roman" w:eastAsia="Times New Roman" w:hAnsi="Times New Roman" w:cs="Times New Roman"/>
          <w:sz w:val="28"/>
          <w:szCs w:val="28"/>
          <w:lang w:eastAsia="ru-RU"/>
        </w:rPr>
        <w:t>8-2020 годы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F41604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«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сельсовет»</w:t>
      </w:r>
    </w:p>
    <w:p w:rsidR="00B9460B" w:rsidRPr="00B9460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3 «Повышение качества предоставления муниципальных социальных выплат и пособий населению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Индикаторы и показатели муниципальной программы изложены в приложении № 1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осуществляется в течение 2018 – 2020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один этап.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- оптимизировать расходы на содержание аппарата управления администрации муниципального образования «Успенский сельсовет»;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«Успенский сельсовет».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мероприятий (направлений) муниципальной программы представлен в приложении № 2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1D76AE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«Успенский сельсовет».</w:t>
      </w:r>
    </w:p>
    <w:p w:rsidR="00B9460B" w:rsidRPr="001D76AE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Общий объем финансирования составляет   4</w:t>
      </w:r>
      <w:r w:rsidR="001D76AE" w:rsidRPr="001D76AE">
        <w:rPr>
          <w:rFonts w:ascii="Times New Roman" w:eastAsia="Calibri" w:hAnsi="Times New Roman" w:cs="Times New Roman"/>
          <w:sz w:val="28"/>
          <w:szCs w:val="28"/>
        </w:rPr>
        <w:t>463,1</w:t>
      </w:r>
      <w:r w:rsidR="00371674" w:rsidRPr="001D7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6AE">
        <w:rPr>
          <w:rFonts w:ascii="Times New Roman" w:eastAsia="Calibri" w:hAnsi="Times New Roman" w:cs="Times New Roman"/>
          <w:sz w:val="28"/>
          <w:szCs w:val="28"/>
        </w:rPr>
        <w:t>тыс</w:t>
      </w:r>
      <w:r w:rsidR="00371674" w:rsidRPr="001D76AE">
        <w:rPr>
          <w:rFonts w:ascii="Times New Roman" w:eastAsia="Calibri" w:hAnsi="Times New Roman" w:cs="Times New Roman"/>
          <w:sz w:val="28"/>
          <w:szCs w:val="28"/>
        </w:rPr>
        <w:t xml:space="preserve">.руб. </w:t>
      </w:r>
      <w:r w:rsidRPr="001D76AE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B9460B" w:rsidRPr="001D76AE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674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proofErr w:type="gramStart"/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D76AE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6AE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  <w:proofErr w:type="gramEnd"/>
    </w:p>
    <w:p w:rsidR="00B9460B" w:rsidRPr="001D76AE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674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proofErr w:type="gramStart"/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D76AE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87,7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  <w:proofErr w:type="gramEnd"/>
    </w:p>
    <w:p w:rsidR="00B9460B" w:rsidRPr="001D76AE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1674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proofErr w:type="gramStart"/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D76AE"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87,7</w:t>
      </w:r>
      <w:r w:rsidRPr="001D7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  <w:proofErr w:type="gramEnd"/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изложено в приложении № 3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«Успенский сельсовет» на реализацию мероприятий по обеспечению выполнения мероприятий, предусмотренных данной муниципальной программой. 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:rsidR="00B9460B" w:rsidRPr="00B9460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:rsidR="00B9460B" w:rsidRPr="00B9460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муниципальной программы осуществляют администрация муниципального образования «Успенский сельсовет».</w:t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характеризующие реализацию муниципальной программы, отражены в приложении № 4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1674" w:rsidRDefault="0037167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9460B" w:rsidRPr="00B9460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371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эффективной финансово-хозяйственной деятельности администрации муниципального образования «Успенский сельсовет» на 201</w:t>
            </w:r>
            <w:r w:rsidR="00371674">
              <w:rPr>
                <w:rFonts w:ascii="Times New Roman" w:eastAsia="Calibri" w:hAnsi="Times New Roman" w:cs="Times New Roman"/>
                <w:sz w:val="28"/>
                <w:szCs w:val="28"/>
              </w:rPr>
              <w:t>8-2020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1674">
              <w:rPr>
                <w:rFonts w:ascii="Times New Roman" w:eastAsia="Calibri" w:hAnsi="Times New Roman" w:cs="Times New Roman"/>
                <w:sz w:val="28"/>
                <w:szCs w:val="28"/>
              </w:rPr>
              <w:t>годы.»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лиц муниципального образования,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и содержание источников противопожарного водоснабжения и подъездных путей к ним, проведение мероприятий, направленных на обучение населения мерам пожарной безопасности, распространение агитационной наглядной информации среди населения, осуществление контроля по обеспечению пожарной безопасности муниципального образования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объеме,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необходимых условий для повышения эффективности и усилению деятельности по пожарной безопасности поселения администрации муниципального образования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и этапы реализации подпрограммы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371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201</w:t>
            </w:r>
            <w:r w:rsidR="0037167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1D76AE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</w:t>
            </w:r>
            <w:proofErr w:type="gramStart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1348</w:t>
            </w:r>
            <w:proofErr w:type="gramEnd"/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="0037167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ыс.руб.</w:t>
            </w:r>
          </w:p>
          <w:p w:rsidR="00B9460B" w:rsidRPr="001D76AE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</w:t>
            </w:r>
            <w:proofErr w:type="gramStart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1348</w:t>
            </w:r>
            <w:proofErr w:type="gramEnd"/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="0037167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</w:p>
          <w:p w:rsidR="00371674" w:rsidRPr="001D76AE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-  </w:t>
            </w:r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1348,8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B9460B" w:rsidRPr="001D76AE" w:rsidRDefault="00B9460B" w:rsidP="001D7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Всего:   </w:t>
            </w:r>
            <w:proofErr w:type="gramEnd"/>
            <w:r w:rsidR="001D76AE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4046,4</w:t>
            </w:r>
            <w:r w:rsidR="00371674"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1D76AE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6AE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подпрограммы «Создание условий для функционирования органов местного самоуправления МО «Успенский сельсовет» </w:t>
      </w:r>
      <w:r w:rsidR="00940F6E">
        <w:rPr>
          <w:rFonts w:ascii="Times New Roman" w:eastAsia="Calibri" w:hAnsi="Times New Roman" w:cs="Times New Roman"/>
          <w:sz w:val="28"/>
          <w:szCs w:val="28"/>
        </w:rPr>
        <w:t>на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40F6E">
        <w:rPr>
          <w:rFonts w:ascii="Times New Roman" w:eastAsia="Calibri" w:hAnsi="Times New Roman" w:cs="Times New Roman"/>
          <w:sz w:val="28"/>
          <w:szCs w:val="28"/>
        </w:rPr>
        <w:t>8</w:t>
      </w:r>
      <w:r w:rsidRPr="00B9460B">
        <w:rPr>
          <w:rFonts w:ascii="Times New Roman" w:eastAsia="Calibri" w:hAnsi="Times New Roman" w:cs="Times New Roman"/>
          <w:sz w:val="28"/>
          <w:szCs w:val="28"/>
        </w:rPr>
        <w:t>-20</w:t>
      </w:r>
      <w:r w:rsidR="00940F6E">
        <w:rPr>
          <w:rFonts w:ascii="Times New Roman" w:eastAsia="Calibri" w:hAnsi="Times New Roman" w:cs="Times New Roman"/>
          <w:sz w:val="28"/>
          <w:szCs w:val="28"/>
        </w:rPr>
        <w:t>20 годы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должностных лиц, структурных подразделений муниципального образования «Успенский сельсовет».</w:t>
      </w: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разработана в соответствии со стратегией социально-экономического развития муниципального образования «Успенский сельсовет» Астраханской области на период 2015-2018 годы.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6E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:rsidR="00B9460B" w:rsidRPr="00940F6E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возложенных на должностных лиц, структурные подразделения МО «Успенский сельсовет».</w:t>
      </w:r>
    </w:p>
    <w:p w:rsidR="00B9460B" w:rsidRPr="00B9460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№1 к муниципальной программе.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 Прогноз сводных показателей целевых заданий по этапам реализации подпрограммы</w:t>
      </w:r>
    </w:p>
    <w:p w:rsidR="00B9460B" w:rsidRPr="00B9460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-2680336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1E402" id="Прямая соединительная линия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    </w:pict>
          </mc:Fallback>
        </mc:AlternateContent>
      </w:r>
      <w:r w:rsidRPr="00B9460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124459</wp:posOffset>
                </wp:positionV>
                <wp:extent cx="342900" cy="0"/>
                <wp:effectExtent l="0" t="76200" r="1905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0C8FA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940F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2018-2020 годы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Представлен в приложении № 2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:rsidR="00B9460B" w:rsidRPr="00B9460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Объем финансирования рассчитан по годам. </w:t>
      </w:r>
    </w:p>
    <w:p w:rsidR="00B9460B" w:rsidRPr="00B9460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:rsidR="00B9460B" w:rsidRPr="001D76AE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Общий объем </w:t>
      </w:r>
      <w:r w:rsidRPr="001D76AE">
        <w:rPr>
          <w:rFonts w:ascii="Times New Roman" w:eastAsia="Calibri" w:hAnsi="Times New Roman" w:cs="Times New Roman"/>
          <w:sz w:val="28"/>
          <w:szCs w:val="28"/>
        </w:rPr>
        <w:t xml:space="preserve">финансирования составляет </w:t>
      </w:r>
      <w:r w:rsidR="001D76AE" w:rsidRPr="001D76AE">
        <w:rPr>
          <w:rFonts w:ascii="Times New Roman" w:eastAsia="Calibri" w:hAnsi="Times New Roman" w:cs="Times New Roman"/>
          <w:sz w:val="28"/>
          <w:szCs w:val="28"/>
        </w:rPr>
        <w:t>4046,4</w:t>
      </w:r>
      <w:r w:rsidRPr="001D76AE">
        <w:rPr>
          <w:rFonts w:ascii="Times New Roman" w:eastAsia="Calibri" w:hAnsi="Times New Roman" w:cs="Times New Roman"/>
          <w:sz w:val="28"/>
          <w:szCs w:val="28"/>
        </w:rPr>
        <w:t xml:space="preserve"> тыс. руб.  В том числе:</w:t>
      </w:r>
    </w:p>
    <w:p w:rsidR="00B9460B" w:rsidRPr="001D76AE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2018 год –  13</w:t>
      </w:r>
      <w:r w:rsidR="001D76AE" w:rsidRPr="001D76AE">
        <w:rPr>
          <w:rFonts w:ascii="Times New Roman" w:eastAsia="Calibri" w:hAnsi="Times New Roman" w:cs="Times New Roman"/>
          <w:sz w:val="28"/>
          <w:szCs w:val="28"/>
        </w:rPr>
        <w:t>48,8</w:t>
      </w:r>
      <w:r w:rsidRPr="001D76AE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B9460B" w:rsidRPr="001D76AE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2019 год –  13</w:t>
      </w:r>
      <w:r w:rsidR="001D76AE" w:rsidRPr="001D76AE">
        <w:rPr>
          <w:rFonts w:ascii="Times New Roman" w:eastAsia="Calibri" w:hAnsi="Times New Roman" w:cs="Times New Roman"/>
          <w:sz w:val="28"/>
          <w:szCs w:val="28"/>
        </w:rPr>
        <w:t>48,8</w:t>
      </w:r>
      <w:r w:rsidRPr="001D76AE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940F6E" w:rsidRPr="001D76AE" w:rsidRDefault="00940F6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2020 год -  13</w:t>
      </w:r>
      <w:r w:rsidR="001D76AE" w:rsidRPr="001D76AE">
        <w:rPr>
          <w:rFonts w:ascii="Times New Roman" w:eastAsia="Calibri" w:hAnsi="Times New Roman" w:cs="Times New Roman"/>
          <w:sz w:val="28"/>
          <w:szCs w:val="28"/>
        </w:rPr>
        <w:t>48,8</w:t>
      </w:r>
      <w:r w:rsidRPr="001D76AE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B9460B" w:rsidRPr="00B9460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D76AE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 реализации подпрограмм</w:t>
      </w:r>
      <w:r w:rsidRPr="00B9460B">
        <w:rPr>
          <w:rFonts w:ascii="Times New Roman" w:eastAsia="Calibri" w:hAnsi="Times New Roman" w:cs="Times New Roman"/>
          <w:sz w:val="28"/>
          <w:szCs w:val="28"/>
        </w:rPr>
        <w:t>ы приведены в приложении № 3 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:rsidR="00B9460B" w:rsidRPr="00B9460B" w:rsidRDefault="00B9460B" w:rsidP="0085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подготовки, системы воинского учета и бронирования в муниципальном образовании «Успенский сельсовет» на 201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1.Материальное   стимулирование   работников администрации муниципального образования «Успенский сельсовет»;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85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 201</w:t>
            </w:r>
            <w:r w:rsidR="008550A9">
              <w:rPr>
                <w:rFonts w:ascii="Times New Roman" w:eastAsia="Calibri" w:hAnsi="Times New Roman" w:cs="Times New Roman"/>
                <w:sz w:val="28"/>
                <w:szCs w:val="28"/>
              </w:rPr>
              <w:t>8 по 2020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CD26C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объем- </w:t>
            </w:r>
            <w:r w:rsidR="008550A9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224,7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B9460B" w:rsidRPr="00CD26C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="008550A9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550A9" w:rsidRPr="00CD26C7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- 74,9</w:t>
            </w:r>
            <w:r w:rsidR="00B9460B"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</w:t>
            </w:r>
          </w:p>
          <w:p w:rsidR="00B9460B" w:rsidRPr="00CD26C7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74,9 тыс. рублей</w:t>
            </w:r>
          </w:p>
          <w:p w:rsidR="00B9460B" w:rsidRPr="00B9460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9460B" w:rsidRPr="00B9460B" w:rsidRDefault="008550A9" w:rsidP="008550A9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</w:t>
            </w:r>
            <w:r w:rsidR="00B9460B"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профессионального развития и подготовки специалиста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образовании.</w:t>
            </w:r>
          </w:p>
        </w:tc>
      </w:tr>
    </w:tbl>
    <w:p w:rsidR="008550A9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:rsidR="00B9460B" w:rsidRPr="00B9460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:rsidR="008550A9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«Успенский сельсовет»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«Успенский сельсовет»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исполняет обязанности в соответствии с Федеральным законом "О воинской обязанности и военной службе".</w:t>
      </w:r>
    </w:p>
    <w:p w:rsidR="00B9460B" w:rsidRPr="008550A9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 первичного воинского учета администрация муниципального образования «Успенский сельсовет»: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Цели и задачи реализации подпрограммы.</w:t>
      </w:r>
    </w:p>
    <w:p w:rsidR="00B9460B" w:rsidRPr="00B9460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B9460B" w:rsidRPr="00B9460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B9460B" w:rsidRPr="00B9460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B9460B" w:rsidRP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:rsidR="00B9460B" w:rsidRPr="00B9460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подпрограммы осуществляется за счет средств областного бюджета.</w:t>
      </w:r>
    </w:p>
    <w:p w:rsidR="00B9460B" w:rsidRPr="007B2E64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подпрограммы </w:t>
      </w:r>
      <w:r w:rsidR="008550A9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224,7</w:t>
      </w: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</w:t>
      </w:r>
    </w:p>
    <w:p w:rsidR="00B9460B" w:rsidRPr="007B2E64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74,9</w:t>
      </w:r>
      <w:r w:rsidR="00B9460B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B9460B" w:rsidRPr="007B2E64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74,9</w:t>
      </w:r>
      <w:r w:rsidR="00B9460B"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8550A9" w:rsidRPr="007B2E64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6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74,9 тыс. рублей</w:t>
      </w:r>
    </w:p>
    <w:p w:rsidR="00B9460B" w:rsidRPr="008550A9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9460B" w:rsidRPr="00B9460B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Мероприятия и ресурсное обеспечение подпрограммы.</w:t>
      </w:r>
    </w:p>
    <w:p w:rsidR="00B9460B" w:rsidRPr="008550A9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26"/>
        <w:gridCol w:w="1818"/>
        <w:gridCol w:w="2268"/>
        <w:gridCol w:w="1950"/>
      </w:tblGrid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ВУСу</w:t>
            </w:r>
            <w:proofErr w:type="spellEnd"/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специалиста </w:t>
            </w:r>
            <w:proofErr w:type="spellStart"/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бюджет:</w:t>
            </w:r>
          </w:p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8год-74,9 </w:t>
            </w: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тыс.руб. </w:t>
            </w:r>
          </w:p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год –74,9 </w:t>
            </w: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:rsidR="00B9460B" w:rsidRPr="008550A9" w:rsidRDefault="00B9460B" w:rsidP="008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год- 74,9 </w:t>
            </w: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  <w:tr w:rsidR="00B9460B" w:rsidRPr="008550A9" w:rsidTr="00B9460B">
        <w:tc>
          <w:tcPr>
            <w:tcW w:w="509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:rsidR="00B9460B" w:rsidRPr="008550A9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81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950" w:type="dxa"/>
            <w:shd w:val="clear" w:color="auto" w:fill="auto"/>
          </w:tcPr>
          <w:p w:rsidR="00B9460B" w:rsidRPr="008550A9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</w:tbl>
    <w:p w:rsidR="008550A9" w:rsidRPr="00CD26C7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6C7">
        <w:rPr>
          <w:rFonts w:ascii="Times New Roman" w:eastAsia="Calibri" w:hAnsi="Times New Roman" w:cs="Times New Roman"/>
          <w:sz w:val="28"/>
          <w:szCs w:val="28"/>
        </w:rPr>
        <w:t>Методы реализации подпрограммы и ожидаемые результаты.</w:t>
      </w:r>
    </w:p>
    <w:p w:rsidR="00B9460B" w:rsidRPr="00B9460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Реализацию подпрограммы осуществляет сп</w:t>
      </w:r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</w:t>
      </w:r>
      <w:proofErr w:type="spellStart"/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ВУСу</w:t>
      </w:r>
      <w:proofErr w:type="spellEnd"/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«Успенский сельсовет»: 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:rsidR="00B9460B" w:rsidRPr="00B9460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отчитывается в установленном порядке о ходе реализации подпрограммы.</w:t>
      </w:r>
    </w:p>
    <w:p w:rsidR="008550A9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:rsidR="00B9460B" w:rsidRPr="00B9460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9"/>
      </w:tblGrid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855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предоставления муниципальных социальных выплат и пособий населению </w:t>
            </w:r>
            <w:r w:rsidR="008550A9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8550A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 w:rsidR="008550A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«Успенский сельсовет» </w:t>
            </w:r>
          </w:p>
          <w:p w:rsidR="00B9460B" w:rsidRPr="00B9460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решение Совета МО «Успенский </w:t>
            </w:r>
            <w:r w:rsidRPr="007F2860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сельсовет» от 05.03.2009г № 97 «Об утверждении Положения о порядке установления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  <w:r w:rsidR="00DB4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</w:t>
            </w: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решения Совета МО «Успенский сельсовет»</w:t>
            </w:r>
          </w:p>
          <w:p w:rsidR="00B9460B" w:rsidRPr="00B9460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7F2860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</w:t>
            </w:r>
            <w:r w:rsidRPr="00B9460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индикаторы и показатели 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Целевое расходование выделенных ассигнований на территории МО «Успенский сельсовет» 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2018</w:t>
            </w:r>
            <w:r w:rsidR="00B9460B"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9460B"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65E7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2018 год –64,0 тыс. руб.</w:t>
            </w:r>
          </w:p>
          <w:p w:rsidR="00B9460B" w:rsidRPr="00865E78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2019 год – 64,0тыс. руб.</w:t>
            </w:r>
          </w:p>
          <w:p w:rsidR="00DB4070" w:rsidRPr="00865E78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–64,0 тыс. руб. 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E78">
              <w:rPr>
                <w:rFonts w:ascii="Times New Roman" w:eastAsia="Calibri" w:hAnsi="Times New Roman" w:cs="Times New Roman"/>
                <w:sz w:val="28"/>
                <w:szCs w:val="28"/>
              </w:rPr>
              <w:t>Всего:192,0 тыс. руб.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460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Своевременное обеспечение мерами социальной поддержки граждан, имеющих право на получение пенсии за выслугу лет на муниципальной службе МО «Успенский сельсовет»</w:t>
            </w:r>
          </w:p>
        </w:tc>
      </w:tr>
    </w:tbl>
    <w:p w:rsidR="00B9460B" w:rsidRPr="00B9460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ab/>
      </w: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9460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B1214A">
        <w:rPr>
          <w:rFonts w:ascii="Times New Roman" w:eastAsia="Calibri" w:hAnsi="Times New Roman" w:cs="Times New Roman"/>
          <w:sz w:val="28"/>
          <w:szCs w:val="28"/>
        </w:rPr>
        <w:t>ыплат и пособий населению на 2018-2020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214A">
        <w:rPr>
          <w:rFonts w:ascii="Times New Roman" w:eastAsia="Calibri" w:hAnsi="Times New Roman" w:cs="Times New Roman"/>
          <w:sz w:val="28"/>
          <w:szCs w:val="28"/>
        </w:rPr>
        <w:t>годы</w:t>
      </w:r>
      <w:r w:rsidRPr="00B9460B">
        <w:rPr>
          <w:rFonts w:ascii="Times New Roman" w:eastAsia="Calibri" w:hAnsi="Times New Roman" w:cs="Times New Roman"/>
          <w:sz w:val="28"/>
          <w:szCs w:val="28"/>
        </w:rPr>
        <w:t>» является обязательным условием для выполнения муниципальным образованием «Успенский сельсовет» своих публичных обязательств перед гражданами, имеющими право на получение пенсии за выслугу лет на муниципальной службе МО «Успенский сельсовет»</w:t>
      </w:r>
    </w:p>
    <w:p w:rsidR="00B9460B" w:rsidRPr="007F2860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Цели, задачи и показатели (индикаторы) достижения целей и решения задач, описание </w:t>
      </w:r>
      <w:r w:rsidRPr="007F28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ожидаемых конечных результатов подпрограммы</w:t>
      </w:r>
    </w:p>
    <w:p w:rsidR="00B9460B" w:rsidRPr="00B9460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7F2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7F2860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7F2860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B9460B" w:rsidRPr="007F2860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Задача: Создание системы мер, обеспечивающих </w:t>
      </w:r>
      <w:r w:rsidRPr="00B9460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B9460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B9460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B9460B">
        <w:rPr>
          <w:rFonts w:ascii="Times New Roman" w:eastAsia="Calibri" w:hAnsi="Times New Roman" w:cs="Courier New"/>
          <w:sz w:val="28"/>
          <w:szCs w:val="28"/>
        </w:rPr>
        <w:t xml:space="preserve">замещавшим муниципальные должности </w:t>
      </w:r>
      <w:r w:rsidRPr="007F2860">
        <w:rPr>
          <w:rFonts w:ascii="Times New Roman" w:eastAsia="Calibri" w:hAnsi="Times New Roman" w:cs="Courier New"/>
          <w:sz w:val="28"/>
          <w:szCs w:val="28"/>
        </w:rPr>
        <w:t>муниципального образования «Успенский сельсовет»</w:t>
      </w:r>
      <w:r w:rsidR="00B1214A" w:rsidRPr="007F2860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7F2860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:rsidR="00B1214A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F2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Цели, задачи и показатели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(индикаторы) достижения целей и решения задач изложены в приложении  № 1 к му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:rsidR="00B9460B" w:rsidRPr="00B9460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B9460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:rsidR="00B9460B" w:rsidRPr="00B9460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:rsidR="00B9460B" w:rsidRPr="00B9460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201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 годы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1214A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:rsidR="00B9460B" w:rsidRPr="00B9460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</w:t>
      </w:r>
    </w:p>
    <w:p w:rsidR="00B9460B" w:rsidRPr="00865E78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Общий объем финансирования составляет 192,0 тыс. руб.  В том числе:</w:t>
      </w:r>
    </w:p>
    <w:p w:rsidR="00B9460B" w:rsidRPr="00865E78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2018 год – 64,0 тыс. руб.</w:t>
      </w:r>
    </w:p>
    <w:p w:rsidR="00B1214A" w:rsidRPr="00865E78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2019 год – 64,0 тыс. руб.</w:t>
      </w:r>
      <w:r w:rsidR="00B1214A" w:rsidRPr="00865E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14A" w:rsidRPr="00B9460B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E78">
        <w:rPr>
          <w:rFonts w:ascii="Times New Roman" w:eastAsia="Calibri" w:hAnsi="Times New Roman" w:cs="Times New Roman"/>
          <w:sz w:val="28"/>
          <w:szCs w:val="28"/>
        </w:rPr>
        <w:t>2020 год – 64,0 тыс. руб.</w:t>
      </w:r>
      <w:r w:rsidRPr="00B946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14A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:rsidR="00B9460B" w:rsidRPr="00B9460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 3 к муниципальной программе.</w:t>
      </w:r>
    </w:p>
    <w:p w:rsidR="00B1214A" w:rsidRDefault="00B1214A" w:rsidP="00B9460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1214A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</w:p>
    <w:p w:rsidR="00B1214A" w:rsidRDefault="00B121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"/>
        <w:gridCol w:w="65"/>
        <w:gridCol w:w="2212"/>
        <w:gridCol w:w="852"/>
        <w:gridCol w:w="47"/>
        <w:gridCol w:w="803"/>
        <w:gridCol w:w="849"/>
        <w:gridCol w:w="129"/>
        <w:gridCol w:w="722"/>
        <w:gridCol w:w="1416"/>
        <w:gridCol w:w="1416"/>
      </w:tblGrid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:rsidR="004C78E8" w:rsidRPr="00B9460B" w:rsidRDefault="004C78E8" w:rsidP="00B1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:rsidR="004C78E8" w:rsidRPr="00B9460B" w:rsidRDefault="004C78E8" w:rsidP="00B12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B9460B" w:rsidTr="004C78E8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самоуправления  муниципального образования «Успенский сельсовет» 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B1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8-2020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B9460B" w:rsidTr="004C78E8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«Создание условий для функционирования органов местного самоуправления</w:t>
            </w:r>
            <w:r w:rsidR="004C78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 «Успенский сельсовет» на 2018-2020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8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годы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B9460B" w:rsidTr="004C78E8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 на 201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B9460B" w:rsidTr="004C78E8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 в 2017-2019 гг.»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8E8" w:rsidRPr="00B9460B" w:rsidTr="004C78E8">
        <w:trPr>
          <w:tblCellSpacing w:w="5" w:type="nil"/>
        </w:trPr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65E78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</w:tr>
    </w:tbl>
    <w:p w:rsidR="004C78E8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937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54"/>
        <w:gridCol w:w="24"/>
        <w:gridCol w:w="1155"/>
        <w:gridCol w:w="11"/>
        <w:gridCol w:w="985"/>
        <w:gridCol w:w="1077"/>
        <w:gridCol w:w="10"/>
        <w:gridCol w:w="911"/>
      </w:tblGrid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9460B" w:rsidRPr="00B9460B" w:rsidTr="00B9460B">
        <w:trPr>
          <w:trHeight w:val="753"/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«Реализация функций органов местного самоуправления муниципального образования «Успенский сельсовет 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7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4238,7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1412,8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1412,8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1412,8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224,7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«Обеспечение эффективной финансово-хозяйственной деятельности администрации муниципального образования Успенский сельсовет» </w:t>
            </w:r>
            <w:r w:rsidR="004C78E8"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4C78E8"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</w:t>
            </w:r>
            <w:r w:rsidR="004C78E8"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 годы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4046,4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1348,8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1348,8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1348,8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 на 201</w:t>
            </w:r>
            <w:r w:rsidR="004C78E8"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8-2020</w:t>
            </w: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224,7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«Повышение качества предоставления муниципальных социальных выплат и пособий населению </w:t>
            </w:r>
            <w:r w:rsidR="004C78E8"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4C78E8"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</w:t>
            </w:r>
            <w:r w:rsidR="004C78E8"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 годы</w:t>
            </w:r>
            <w:r w:rsidRPr="00857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27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4463,1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1487,7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4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</w:tr>
    </w:tbl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76"/>
      <w:bookmarkEnd w:id="3"/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B9460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(тыс.руб.)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9"/>
        <w:gridCol w:w="1860"/>
        <w:gridCol w:w="58"/>
        <w:gridCol w:w="1168"/>
        <w:gridCol w:w="11"/>
        <w:gridCol w:w="1676"/>
        <w:gridCol w:w="69"/>
        <w:gridCol w:w="742"/>
        <w:gridCol w:w="65"/>
        <w:gridCol w:w="746"/>
        <w:gridCol w:w="38"/>
        <w:gridCol w:w="773"/>
      </w:tblGrid>
      <w:tr w:rsidR="00B9460B" w:rsidRPr="00B9460B" w:rsidTr="00857547">
        <w:trPr>
          <w:tblCellSpacing w:w="5" w:type="nil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1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B9460B" w:rsidRPr="00B946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4C78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C78E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«Реализация функций органов местного самоуправления  муниципального образования «Успенский сельсовет» 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8-2020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гг.».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4463,1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своевременная оплата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услуг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выдача заработной платы, своевременное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муниципальных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доплат к пенсии. обустройство и содержание источников противопожарного водоснабжения и подъездных путей к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ним, проведение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 направленных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обучение населения мерам пожарной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безопасности,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распространение агитационной наглядной информации среди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населения, осуществление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по обеспечению 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пожарной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муниципального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«Успенский сельсовет» 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8-2020 годы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4046,4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CD26C7" w:rsidP="00CD2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1348,8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CD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D26C7"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CD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D26C7"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CD26C7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B9460B" w:rsidRDefault="00CD26C7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 обустройство и содержание источников противопожарного водоснабжения и подъездных путей к ним, проведение мероприятий, направленных на обучение населения мерам пожарной безопасности, распространение агитационной наглядной информации среди населения, осуществление контроля по обеспечению пожарной безопасности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B9460B" w:rsidRDefault="00CD26C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B9460B" w:rsidRDefault="00CD26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857547" w:rsidRDefault="00CD26C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4046,4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857547" w:rsidRDefault="00CD26C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1348,8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857547" w:rsidRDefault="00CD26C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1348,8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7" w:rsidRPr="00857547" w:rsidRDefault="00CD26C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1348,8</w:t>
            </w:r>
          </w:p>
        </w:tc>
      </w:tr>
      <w:tr w:rsidR="00B9460B" w:rsidRPr="00B9460B" w:rsidTr="00B9460B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 на 201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 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реализация полномочий, возложенных на 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образование, в полном объеме.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85754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85754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85754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85754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857547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B9460B" w:rsidRDefault="0085754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B9460B" w:rsidRDefault="0085754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B9460B" w:rsidRDefault="0085754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857547" w:rsidRDefault="0085754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857547" w:rsidRDefault="0085754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857547" w:rsidRDefault="0085754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857547" w:rsidRDefault="00857547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47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B9460B" w:rsidRPr="00B9460B" w:rsidTr="00B9460B">
        <w:trPr>
          <w:trHeight w:val="582"/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«Повышение качества предоставления муниципальных социальных выплат и пособий населению </w:t>
            </w:r>
            <w:r w:rsidR="004C78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4C78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</w:t>
            </w:r>
            <w:r w:rsidR="004C78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годы</w:t>
            </w:r>
            <w:r w:rsidRPr="00B94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754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B9460B" w:rsidRPr="00B9460B" w:rsidTr="00857547">
        <w:trPr>
          <w:tblCellSpacing w:w="5" w:type="nil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полноценное и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обеспечение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</w:t>
            </w:r>
            <w:r w:rsidR="004C78E8"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поддержки граждан</w:t>
            </w: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право на получение пенсии за выслугу лет на муниципальной службе.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B9460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9460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4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Sect="00B9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604" w:rsidRP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2</w:t>
      </w:r>
    </w:p>
    <w:p w:rsidR="005D2604" w:rsidRP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t>к муниципальной программе</w:t>
      </w:r>
    </w:p>
    <w:p w:rsidR="005D2604" w:rsidRP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527"/>
      <w:bookmarkEnd w:id="4"/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:rsidR="005D2604" w:rsidRPr="005D2604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5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тыс.руб.)         </w:t>
      </w:r>
    </w:p>
    <w:tbl>
      <w:tblPr>
        <w:tblW w:w="5286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9"/>
        <w:gridCol w:w="1127"/>
        <w:gridCol w:w="1650"/>
        <w:gridCol w:w="982"/>
        <w:gridCol w:w="837"/>
        <w:gridCol w:w="985"/>
        <w:gridCol w:w="982"/>
        <w:gridCol w:w="850"/>
        <w:gridCol w:w="1746"/>
        <w:gridCol w:w="702"/>
        <w:gridCol w:w="985"/>
        <w:gridCol w:w="834"/>
        <w:gridCol w:w="840"/>
        <w:gridCol w:w="834"/>
      </w:tblGrid>
      <w:tr w:rsidR="005D2604" w:rsidRPr="00EE5E2F" w:rsidTr="00EE5E2F">
        <w:trPr>
          <w:trHeight w:val="645"/>
          <w:tblCellSpacing w:w="5" w:type="nil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</w:t>
            </w:r>
            <w:r w:rsidR="005D2604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EE5E2F" w:rsidRPr="00EE5E2F" w:rsidTr="00EE5E2F">
        <w:trPr>
          <w:trHeight w:val="2533"/>
          <w:tblCellSpacing w:w="5" w:type="nil"/>
        </w:trPr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5D2604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E5E2F" w:rsidRPr="00EE5E2F" w:rsidTr="00EE5E2F">
        <w:trPr>
          <w:trHeight w:val="2542"/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функций органов местного самоуправления МО «Успенский сельсовет» на 201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годы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5E2F"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Обеспечение эффективной финансово-хозяйственной деятельности администрации 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«Успенский сельсовет»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Бюд-жет</w:t>
            </w:r>
            <w:proofErr w:type="spellEnd"/>
            <w:proofErr w:type="gramEnd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E3302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E3302A" w:rsidP="00E3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E3302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E3302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Показатель: повышение эффективности обслуживания органов власти и концентрация 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важных для поселения направления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1 .  </w:t>
            </w:r>
            <w:r w:rsidRPr="00EE5E2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Бюд-жет</w:t>
            </w:r>
            <w:proofErr w:type="spellEnd"/>
            <w:proofErr w:type="gramEnd"/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5D2604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7547"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7" w:rsidRPr="00E3302A" w:rsidRDefault="005D2604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7547"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5D2604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57547"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rHeight w:val="4247"/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</w:t>
            </w:r>
            <w:r w:rsidR="005D2604"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 на выплаты персоналу в целях обеспечения выполнения функций государственными (муниципальными) органами, казенным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и учреждениями, органами управление </w:t>
            </w:r>
            <w:r w:rsidR="005D2604" w:rsidRPr="00EE5E2F">
              <w:rPr>
                <w:rFonts w:ascii="Times New Roman" w:eastAsia="Times New Roman" w:hAnsi="Times New Roman" w:cs="Times New Roman"/>
                <w:lang w:eastAsia="ru-RU"/>
              </w:rPr>
              <w:t>государственными внебюджетными фондами</w:t>
            </w:r>
            <w:r w:rsidRPr="0086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D2604" w:rsidRPr="00865E78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обеспечения </w:t>
            </w:r>
            <w:proofErr w:type="spellStart"/>
            <w:proofErr w:type="gramStart"/>
            <w:r w:rsidR="005D2604" w:rsidRPr="00865E78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="005D2604" w:rsidRPr="00865E78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="005D2604" w:rsidRPr="00865E78">
              <w:rPr>
                <w:rFonts w:ascii="Times New Roman" w:eastAsia="Times New Roman" w:hAnsi="Times New Roman" w:cs="Times New Roman"/>
                <w:lang w:eastAsia="ru-RU"/>
              </w:rPr>
              <w:t>муниципальных) нужд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   Реализация мероприятий первичных мер 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противопожарной безопасности в рамках подпрограммы "Обеспечение эффективности финансово-хозяйственной деятельности администрации  МО "Успенский сельсовет" на 201</w:t>
            </w:r>
            <w:r w:rsidR="00EE5E2F" w:rsidRPr="00EE5E2F">
              <w:rPr>
                <w:rFonts w:ascii="Times New Roman" w:eastAsia="Times New Roman" w:hAnsi="Times New Roman" w:cs="Times New Roman"/>
                <w:lang w:eastAsia="ru-RU"/>
              </w:rPr>
              <w:t>8-2020 годы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образования «Успенский сельсовет»</w:t>
            </w:r>
          </w:p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3302A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ПОДПРОГРАММА </w:t>
            </w:r>
            <w:r w:rsidR="005D2604"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«Организация мобилизационной подготовки, системы воинского учета и бронирования в муниципальном образован</w:t>
            </w: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ии «Успенский сельсовет» на 2018</w:t>
            </w:r>
            <w:r w:rsidR="005D2604"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-20</w:t>
            </w: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5D2604"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годы»</w:t>
            </w:r>
            <w:r w:rsidR="005D2604" w:rsidRPr="00EE5E2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2.1 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2.2  </w:t>
            </w:r>
            <w:r w:rsidRPr="00EE5E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857547" w:rsidRDefault="00857547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04" w:rsidRPr="00EE5E2F" w:rsidRDefault="005D2604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 на 2018-2020 годы"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EE5E2F" w:rsidRPr="00EE5E2F" w:rsidRDefault="00EE5E2F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lang w:eastAsia="ru-RU"/>
              </w:rPr>
              <w:t xml:space="preserve">3.1 Доплаты к пенсиям муниципальных служащих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865E78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E5E2F" w:rsidRPr="00EE5E2F" w:rsidTr="00EE5E2F">
        <w:trPr>
          <w:trHeight w:val="553"/>
          <w:tblCellSpacing w:w="5" w:type="nil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годы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3302A" w:rsidRDefault="00E3302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4463,1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3302A" w:rsidRDefault="00E3302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3302A" w:rsidRDefault="00E3302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3302A" w:rsidRDefault="00EE5E2F" w:rsidP="00E3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3302A" w:rsidRPr="00E3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2F" w:rsidRPr="00EE5E2F" w:rsidRDefault="00EE5E2F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5D2604" w:rsidRPr="00B9460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B9460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5"/>
    <w:rsid w:val="00023E01"/>
    <w:rsid w:val="000A3DA6"/>
    <w:rsid w:val="0015053C"/>
    <w:rsid w:val="001D76AE"/>
    <w:rsid w:val="00371674"/>
    <w:rsid w:val="004C78E8"/>
    <w:rsid w:val="005D2604"/>
    <w:rsid w:val="00613EE4"/>
    <w:rsid w:val="007B2E64"/>
    <w:rsid w:val="007F2860"/>
    <w:rsid w:val="008550A9"/>
    <w:rsid w:val="00857547"/>
    <w:rsid w:val="00861148"/>
    <w:rsid w:val="00865E78"/>
    <w:rsid w:val="00940F6E"/>
    <w:rsid w:val="00B1214A"/>
    <w:rsid w:val="00B57CB3"/>
    <w:rsid w:val="00B9460B"/>
    <w:rsid w:val="00CD26C7"/>
    <w:rsid w:val="00DB4070"/>
    <w:rsid w:val="00E3302A"/>
    <w:rsid w:val="00EE5E2F"/>
    <w:rsid w:val="00F41604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BCE96-A041-4FD8-AC81-48FB201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5902</Words>
  <Characters>33644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2017-11-07T04:31:00Z</dcterms:created>
  <dcterms:modified xsi:type="dcterms:W3CDTF">2017-11-07T04:56:00Z</dcterms:modified>
</cp:coreProperties>
</file>