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F59" w:rsidRPr="00181F59" w:rsidRDefault="00181F59" w:rsidP="00411B72">
      <w:pPr>
        <w:spacing w:after="0" w:line="330" w:lineRule="atLeast"/>
        <w:jc w:val="center"/>
        <w:outlineLvl w:val="0"/>
        <w:rPr>
          <w:rFonts w:ascii="Times New Roman" w:eastAsia="Times New Roman" w:hAnsi="Times New Roman" w:cs="Times New Roman"/>
          <w:b/>
          <w:color w:val="3C3D3E"/>
          <w:kern w:val="36"/>
          <w:sz w:val="24"/>
          <w:szCs w:val="24"/>
          <w:lang w:eastAsia="ru-RU"/>
        </w:rPr>
      </w:pPr>
      <w:r w:rsidRPr="00181F59">
        <w:rPr>
          <w:rFonts w:ascii="Times New Roman" w:eastAsia="Times New Roman" w:hAnsi="Times New Roman" w:cs="Times New Roman"/>
          <w:b/>
          <w:color w:val="3C3D3E"/>
          <w:kern w:val="36"/>
          <w:sz w:val="24"/>
          <w:szCs w:val="24"/>
          <w:lang w:eastAsia="ru-RU"/>
        </w:rPr>
        <w:t xml:space="preserve">Уведомление о проведении осмотра ранее учтенных объектов недвижимости от </w:t>
      </w:r>
      <w:r w:rsidR="003E6003">
        <w:rPr>
          <w:rFonts w:ascii="Times New Roman" w:eastAsia="Times New Roman" w:hAnsi="Times New Roman" w:cs="Times New Roman"/>
          <w:b/>
          <w:color w:val="3C3D3E"/>
          <w:kern w:val="36"/>
          <w:sz w:val="24"/>
          <w:szCs w:val="24"/>
          <w:lang w:eastAsia="ru-RU"/>
        </w:rPr>
        <w:t>11</w:t>
      </w:r>
      <w:r w:rsidR="002A477C">
        <w:rPr>
          <w:rFonts w:ascii="Times New Roman" w:eastAsia="Times New Roman" w:hAnsi="Times New Roman" w:cs="Times New Roman"/>
          <w:b/>
          <w:color w:val="3C3D3E"/>
          <w:kern w:val="36"/>
          <w:sz w:val="24"/>
          <w:szCs w:val="24"/>
          <w:lang w:eastAsia="ru-RU"/>
        </w:rPr>
        <w:t>.05</w:t>
      </w:r>
      <w:r w:rsidRPr="009A5F53">
        <w:rPr>
          <w:rFonts w:ascii="Times New Roman" w:eastAsia="Times New Roman" w:hAnsi="Times New Roman" w:cs="Times New Roman"/>
          <w:b/>
          <w:color w:val="3C3D3E"/>
          <w:kern w:val="36"/>
          <w:sz w:val="24"/>
          <w:szCs w:val="24"/>
          <w:lang w:eastAsia="ru-RU"/>
        </w:rPr>
        <w:t>.2023</w:t>
      </w:r>
    </w:p>
    <w:p w:rsidR="00181F59" w:rsidRPr="009A5F53" w:rsidRDefault="00181F59" w:rsidP="00411B72">
      <w:pPr>
        <w:spacing w:after="0" w:line="240" w:lineRule="auto"/>
        <w:ind w:firstLine="708"/>
        <w:jc w:val="both"/>
        <w:rPr>
          <w:rFonts w:ascii="Times New Roman" w:eastAsia="Times New Roman" w:hAnsi="Times New Roman" w:cs="Times New Roman"/>
          <w:color w:val="000000"/>
          <w:sz w:val="24"/>
          <w:szCs w:val="24"/>
          <w:lang w:eastAsia="ru-RU"/>
        </w:rPr>
      </w:pPr>
      <w:r w:rsidRPr="00181F59">
        <w:rPr>
          <w:rFonts w:ascii="Times New Roman" w:eastAsia="Times New Roman" w:hAnsi="Times New Roman" w:cs="Times New Roman"/>
          <w:color w:val="000000"/>
          <w:sz w:val="24"/>
          <w:szCs w:val="24"/>
          <w:lang w:eastAsia="ru-RU"/>
        </w:rPr>
        <w:t xml:space="preserve">В соответствии с Федеральным законом от 30.12.2020 № 518-ФЗ «О внесении изменений в отдельные законодательные акты Российской Федерации» Администрацией муниципального образования «Успенский сельсовет» проводятся мероприятия по выявлению правообладателей ранее учтенных объектов недвижимости (зданий, сооружений, объектов незавершенного строительства, помещений). Администрация муниципального образования «Успенский сельсовет» сообщает, </w:t>
      </w:r>
      <w:r w:rsidRPr="002A477C">
        <w:rPr>
          <w:rFonts w:ascii="Times New Roman" w:eastAsia="Times New Roman" w:hAnsi="Times New Roman" w:cs="Times New Roman"/>
          <w:b/>
          <w:color w:val="000000"/>
          <w:sz w:val="24"/>
          <w:szCs w:val="24"/>
          <w:u w:val="single"/>
          <w:lang w:eastAsia="ru-RU"/>
        </w:rPr>
        <w:t xml:space="preserve">что </w:t>
      </w:r>
      <w:r w:rsidR="003E6003">
        <w:rPr>
          <w:rFonts w:ascii="Times New Roman" w:eastAsia="Times New Roman" w:hAnsi="Times New Roman" w:cs="Times New Roman"/>
          <w:b/>
          <w:color w:val="000000"/>
          <w:sz w:val="24"/>
          <w:szCs w:val="24"/>
          <w:u w:val="single"/>
          <w:lang w:eastAsia="ru-RU"/>
        </w:rPr>
        <w:t>12</w:t>
      </w:r>
      <w:r w:rsidR="002A477C" w:rsidRPr="002A477C">
        <w:rPr>
          <w:rFonts w:ascii="Times New Roman" w:eastAsia="Times New Roman" w:hAnsi="Times New Roman" w:cs="Times New Roman"/>
          <w:b/>
          <w:color w:val="000000"/>
          <w:sz w:val="24"/>
          <w:szCs w:val="24"/>
          <w:u w:val="single"/>
          <w:lang w:eastAsia="ru-RU"/>
        </w:rPr>
        <w:t xml:space="preserve"> июня</w:t>
      </w:r>
      <w:r w:rsidRPr="009A5F53">
        <w:rPr>
          <w:rFonts w:ascii="Times New Roman" w:eastAsia="Times New Roman" w:hAnsi="Times New Roman" w:cs="Times New Roman"/>
          <w:color w:val="000000"/>
          <w:sz w:val="24"/>
          <w:szCs w:val="24"/>
          <w:lang w:eastAsia="ru-RU"/>
        </w:rPr>
        <w:t xml:space="preserve"> </w:t>
      </w:r>
      <w:r w:rsidRPr="00181F59">
        <w:rPr>
          <w:rFonts w:ascii="Times New Roman" w:eastAsia="Times New Roman" w:hAnsi="Times New Roman" w:cs="Times New Roman"/>
          <w:color w:val="000000"/>
          <w:sz w:val="24"/>
          <w:szCs w:val="24"/>
          <w:lang w:eastAsia="ru-RU"/>
        </w:rPr>
        <w:t>(</w:t>
      </w:r>
      <w:r w:rsidRPr="009A5F53">
        <w:rPr>
          <w:rFonts w:ascii="Times New Roman" w:eastAsia="Times New Roman" w:hAnsi="Times New Roman" w:cs="Times New Roman"/>
          <w:color w:val="000000"/>
          <w:sz w:val="24"/>
          <w:szCs w:val="24"/>
          <w:lang w:eastAsia="ru-RU"/>
        </w:rPr>
        <w:t>понедельник</w:t>
      </w:r>
      <w:r w:rsidRPr="00181F59">
        <w:rPr>
          <w:rFonts w:ascii="Times New Roman" w:eastAsia="Times New Roman" w:hAnsi="Times New Roman" w:cs="Times New Roman"/>
          <w:color w:val="000000"/>
          <w:sz w:val="24"/>
          <w:szCs w:val="24"/>
          <w:lang w:eastAsia="ru-RU"/>
        </w:rPr>
        <w:t>) в период с 09:00 до 15:00 часов будет проводиться осмотр в отношении ранее учтенных зданий, сооружений, объектов незавершенного строительства, расположенных по адресу:</w:t>
      </w:r>
    </w:p>
    <w:tbl>
      <w:tblPr>
        <w:tblStyle w:val="a3"/>
        <w:tblW w:w="9885" w:type="dxa"/>
        <w:tblLook w:val="04A0" w:firstRow="1" w:lastRow="0" w:firstColumn="1" w:lastColumn="0" w:noHBand="0" w:noVBand="1"/>
      </w:tblPr>
      <w:tblGrid>
        <w:gridCol w:w="476"/>
        <w:gridCol w:w="3914"/>
        <w:gridCol w:w="3251"/>
        <w:gridCol w:w="2244"/>
      </w:tblGrid>
      <w:tr w:rsidR="00181F59" w:rsidRPr="009A5F53" w:rsidTr="00411B72">
        <w:trPr>
          <w:trHeight w:val="673"/>
        </w:trPr>
        <w:tc>
          <w:tcPr>
            <w:tcW w:w="476" w:type="dxa"/>
          </w:tcPr>
          <w:p w:rsidR="00181F59" w:rsidRPr="009A5F53" w:rsidRDefault="00181F59" w:rsidP="000513B7">
            <w:pPr>
              <w:rPr>
                <w:rFonts w:ascii="Times New Roman" w:eastAsia="Times New Roman" w:hAnsi="Times New Roman" w:cs="Times New Roman"/>
                <w:bCs/>
                <w:color w:val="000000"/>
                <w:sz w:val="24"/>
                <w:szCs w:val="24"/>
                <w:lang w:eastAsia="ru-RU"/>
              </w:rPr>
            </w:pPr>
            <w:r w:rsidRPr="009A5F53">
              <w:rPr>
                <w:rFonts w:ascii="Times New Roman" w:eastAsia="Times New Roman" w:hAnsi="Times New Roman" w:cs="Times New Roman"/>
                <w:bCs/>
                <w:color w:val="000000"/>
                <w:sz w:val="24"/>
                <w:szCs w:val="24"/>
                <w:lang w:eastAsia="ru-RU"/>
              </w:rPr>
              <w:t>№</w:t>
            </w:r>
          </w:p>
        </w:tc>
        <w:tc>
          <w:tcPr>
            <w:tcW w:w="3914" w:type="dxa"/>
          </w:tcPr>
          <w:p w:rsidR="00181F59" w:rsidRPr="009A5F53" w:rsidRDefault="00181F59" w:rsidP="000513B7">
            <w:pPr>
              <w:rPr>
                <w:rFonts w:ascii="Times New Roman" w:eastAsia="Times New Roman" w:hAnsi="Times New Roman" w:cs="Times New Roman"/>
                <w:bCs/>
                <w:color w:val="000000"/>
                <w:sz w:val="24"/>
                <w:szCs w:val="24"/>
                <w:lang w:eastAsia="ru-RU"/>
              </w:rPr>
            </w:pPr>
            <w:r w:rsidRPr="009A5F53">
              <w:rPr>
                <w:rFonts w:ascii="Times New Roman" w:eastAsia="Times New Roman" w:hAnsi="Times New Roman" w:cs="Times New Roman"/>
                <w:bCs/>
                <w:color w:val="000000"/>
                <w:sz w:val="24"/>
                <w:szCs w:val="24"/>
                <w:lang w:eastAsia="ru-RU"/>
              </w:rPr>
              <w:t>Адрес нахождения объекта</w:t>
            </w:r>
          </w:p>
        </w:tc>
        <w:tc>
          <w:tcPr>
            <w:tcW w:w="3251" w:type="dxa"/>
          </w:tcPr>
          <w:p w:rsidR="00181F59" w:rsidRPr="00641D61" w:rsidRDefault="00181F59" w:rsidP="000513B7">
            <w:pPr>
              <w:rPr>
                <w:rFonts w:ascii="Times New Roman" w:eastAsia="Times New Roman" w:hAnsi="Times New Roman" w:cs="Times New Roman"/>
                <w:color w:val="000000"/>
                <w:sz w:val="24"/>
                <w:szCs w:val="24"/>
                <w:lang w:eastAsia="ru-RU"/>
              </w:rPr>
            </w:pPr>
            <w:r w:rsidRPr="009A5F53">
              <w:rPr>
                <w:rFonts w:ascii="Times New Roman" w:eastAsia="Times New Roman" w:hAnsi="Times New Roman" w:cs="Times New Roman"/>
                <w:bCs/>
                <w:color w:val="000000"/>
                <w:sz w:val="24"/>
                <w:szCs w:val="24"/>
                <w:lang w:eastAsia="ru-RU"/>
              </w:rPr>
              <w:t>Наименование объекта</w:t>
            </w:r>
          </w:p>
        </w:tc>
        <w:tc>
          <w:tcPr>
            <w:tcW w:w="2244" w:type="dxa"/>
          </w:tcPr>
          <w:p w:rsidR="00181F59" w:rsidRPr="00641D61" w:rsidRDefault="00181F59" w:rsidP="000513B7">
            <w:pPr>
              <w:rPr>
                <w:rFonts w:ascii="Times New Roman" w:eastAsia="Times New Roman" w:hAnsi="Times New Roman" w:cs="Times New Roman"/>
                <w:color w:val="000000"/>
                <w:sz w:val="24"/>
                <w:szCs w:val="24"/>
                <w:lang w:eastAsia="ru-RU"/>
              </w:rPr>
            </w:pPr>
            <w:r w:rsidRPr="009A5F53">
              <w:rPr>
                <w:rFonts w:ascii="Times New Roman" w:eastAsia="Times New Roman" w:hAnsi="Times New Roman" w:cs="Times New Roman"/>
                <w:bCs/>
                <w:color w:val="000000"/>
                <w:sz w:val="24"/>
                <w:szCs w:val="24"/>
                <w:lang w:eastAsia="ru-RU"/>
              </w:rPr>
              <w:t>Кадастровый номер объекта</w:t>
            </w:r>
          </w:p>
        </w:tc>
      </w:tr>
      <w:tr w:rsidR="00181F59" w:rsidRPr="009A5F53" w:rsidTr="00411B72">
        <w:trPr>
          <w:trHeight w:val="611"/>
        </w:trPr>
        <w:tc>
          <w:tcPr>
            <w:tcW w:w="476" w:type="dxa"/>
          </w:tcPr>
          <w:p w:rsidR="00181F59" w:rsidRPr="009A5F53" w:rsidRDefault="00641D61" w:rsidP="000513B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3914" w:type="dxa"/>
          </w:tcPr>
          <w:p w:rsidR="00181F59" w:rsidRPr="009A5F53" w:rsidRDefault="003E6003" w:rsidP="002A477C">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Астраханская область, Ахтубинский р-н,</w:t>
            </w:r>
            <w:r>
              <w:rPr>
                <w:rFonts w:ascii="Times New Roman" w:eastAsia="Times New Roman" w:hAnsi="Times New Roman" w:cs="Times New Roman"/>
                <w:bCs/>
                <w:color w:val="000000"/>
                <w:sz w:val="24"/>
                <w:szCs w:val="24"/>
                <w:lang w:eastAsia="ru-RU"/>
              </w:rPr>
              <w:t xml:space="preserve"> с Успенка, </w:t>
            </w:r>
            <w:proofErr w:type="spellStart"/>
            <w:r>
              <w:rPr>
                <w:rFonts w:ascii="Times New Roman" w:eastAsia="Times New Roman" w:hAnsi="Times New Roman" w:cs="Times New Roman"/>
                <w:bCs/>
                <w:color w:val="000000"/>
                <w:sz w:val="24"/>
                <w:szCs w:val="24"/>
                <w:lang w:eastAsia="ru-RU"/>
              </w:rPr>
              <w:t>нп</w:t>
            </w:r>
            <w:proofErr w:type="spellEnd"/>
            <w:r>
              <w:rPr>
                <w:rFonts w:ascii="Times New Roman" w:eastAsia="Times New Roman" w:hAnsi="Times New Roman" w:cs="Times New Roman"/>
                <w:bCs/>
                <w:color w:val="000000"/>
                <w:sz w:val="24"/>
                <w:szCs w:val="24"/>
                <w:lang w:eastAsia="ru-RU"/>
              </w:rPr>
              <w:t xml:space="preserve"> Микрорайон, д 25</w:t>
            </w:r>
          </w:p>
        </w:tc>
        <w:tc>
          <w:tcPr>
            <w:tcW w:w="3251" w:type="dxa"/>
          </w:tcPr>
          <w:p w:rsidR="00181F59" w:rsidRPr="009A5F53" w:rsidRDefault="003E6003" w:rsidP="00035604">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Склад</w:t>
            </w:r>
          </w:p>
        </w:tc>
        <w:tc>
          <w:tcPr>
            <w:tcW w:w="2244" w:type="dxa"/>
          </w:tcPr>
          <w:p w:rsidR="00181F59" w:rsidRPr="009A5F53" w:rsidRDefault="003E6003" w:rsidP="00035604">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30:01:140201:766</w:t>
            </w:r>
          </w:p>
        </w:tc>
      </w:tr>
      <w:tr w:rsidR="00F65EF3" w:rsidRPr="009A5F53" w:rsidTr="00411B72">
        <w:trPr>
          <w:trHeight w:val="611"/>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3914" w:type="dxa"/>
          </w:tcPr>
          <w:p w:rsidR="00F65EF3" w:rsidRPr="00DD1397" w:rsidRDefault="003E6003" w:rsidP="00F65EF3">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Астраханская область, Ахтубинский р-н,</w:t>
            </w:r>
            <w:r>
              <w:rPr>
                <w:rFonts w:ascii="Times New Roman" w:eastAsia="Times New Roman" w:hAnsi="Times New Roman" w:cs="Times New Roman"/>
                <w:bCs/>
                <w:color w:val="000000"/>
                <w:sz w:val="24"/>
                <w:szCs w:val="24"/>
                <w:lang w:eastAsia="ru-RU"/>
              </w:rPr>
              <w:t xml:space="preserve"> с Успенка, </w:t>
            </w:r>
            <w:proofErr w:type="spellStart"/>
            <w:r>
              <w:rPr>
                <w:rFonts w:ascii="Times New Roman" w:eastAsia="Times New Roman" w:hAnsi="Times New Roman" w:cs="Times New Roman"/>
                <w:bCs/>
                <w:color w:val="000000"/>
                <w:sz w:val="24"/>
                <w:szCs w:val="24"/>
                <w:lang w:eastAsia="ru-RU"/>
              </w:rPr>
              <w:t>нп</w:t>
            </w:r>
            <w:proofErr w:type="spellEnd"/>
            <w:r>
              <w:rPr>
                <w:rFonts w:ascii="Times New Roman" w:eastAsia="Times New Roman" w:hAnsi="Times New Roman" w:cs="Times New Roman"/>
                <w:bCs/>
                <w:color w:val="000000"/>
                <w:sz w:val="24"/>
                <w:szCs w:val="24"/>
                <w:lang w:eastAsia="ru-RU"/>
              </w:rPr>
              <w:t xml:space="preserve"> Микрорайон, д 22</w:t>
            </w:r>
          </w:p>
        </w:tc>
        <w:tc>
          <w:tcPr>
            <w:tcW w:w="3251" w:type="dxa"/>
          </w:tcPr>
          <w:p w:rsidR="00F65EF3" w:rsidRPr="00DD1397" w:rsidRDefault="003E6003" w:rsidP="00F65EF3">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Административное здание</w:t>
            </w:r>
          </w:p>
        </w:tc>
        <w:tc>
          <w:tcPr>
            <w:tcW w:w="2244" w:type="dxa"/>
          </w:tcPr>
          <w:p w:rsidR="00F65EF3" w:rsidRPr="00DD1397" w:rsidRDefault="003E6003" w:rsidP="00F65EF3">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30:01:140201:765</w:t>
            </w:r>
          </w:p>
        </w:tc>
      </w:tr>
      <w:tr w:rsidR="00F65EF3" w:rsidRPr="009A5F53" w:rsidTr="00411B72">
        <w:trPr>
          <w:trHeight w:val="571"/>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3914" w:type="dxa"/>
          </w:tcPr>
          <w:p w:rsidR="00F65EF3" w:rsidRPr="003E6003" w:rsidRDefault="003E6003" w:rsidP="00F65EF3">
            <w:pPr>
              <w:rPr>
                <w:rFonts w:ascii="Times New Roman" w:hAnsi="Times New Roman" w:cs="Times New Roman"/>
                <w:color w:val="000000"/>
                <w:sz w:val="24"/>
                <w:szCs w:val="24"/>
              </w:rPr>
            </w:pPr>
            <w:r w:rsidRPr="003E6003">
              <w:rPr>
                <w:rFonts w:ascii="Times New Roman" w:hAnsi="Times New Roman" w:cs="Times New Roman"/>
                <w:color w:val="000000"/>
                <w:sz w:val="24"/>
                <w:szCs w:val="24"/>
              </w:rPr>
              <w:t>Астраханская область, р-н. Ахтубинский, с. Успенка, ул. Школьная, д. 2</w:t>
            </w:r>
          </w:p>
        </w:tc>
        <w:tc>
          <w:tcPr>
            <w:tcW w:w="3251" w:type="dxa"/>
          </w:tcPr>
          <w:p w:rsidR="003E6003" w:rsidRPr="003E6003" w:rsidRDefault="003E6003" w:rsidP="003E6003">
            <w:pPr>
              <w:rPr>
                <w:rFonts w:ascii="Times New Roman" w:hAnsi="Times New Roman" w:cs="Times New Roman"/>
                <w:color w:val="000000"/>
                <w:sz w:val="24"/>
                <w:szCs w:val="24"/>
              </w:rPr>
            </w:pPr>
            <w:r w:rsidRPr="003E6003">
              <w:rPr>
                <w:rFonts w:ascii="Times New Roman" w:hAnsi="Times New Roman" w:cs="Times New Roman"/>
                <w:color w:val="000000"/>
                <w:sz w:val="24"/>
                <w:szCs w:val="24"/>
              </w:rPr>
              <w:t>Жилой дом</w:t>
            </w:r>
          </w:p>
          <w:p w:rsidR="00F65EF3" w:rsidRPr="003E6003" w:rsidRDefault="00F65EF3" w:rsidP="00F65EF3">
            <w:pPr>
              <w:rPr>
                <w:rFonts w:ascii="Times New Roman" w:hAnsi="Times New Roman" w:cs="Times New Roman"/>
                <w:color w:val="000000"/>
                <w:sz w:val="24"/>
                <w:szCs w:val="24"/>
              </w:rPr>
            </w:pPr>
          </w:p>
        </w:tc>
        <w:tc>
          <w:tcPr>
            <w:tcW w:w="2244" w:type="dxa"/>
          </w:tcPr>
          <w:p w:rsidR="00F65EF3" w:rsidRPr="009A5F53" w:rsidRDefault="003E6003" w:rsidP="00F65EF3">
            <w:pPr>
              <w:rPr>
                <w:rFonts w:ascii="Times New Roman" w:eastAsia="Times New Roman" w:hAnsi="Times New Roman" w:cs="Times New Roman"/>
                <w:bCs/>
                <w:color w:val="000000"/>
                <w:sz w:val="24"/>
                <w:szCs w:val="24"/>
                <w:lang w:eastAsia="ru-RU"/>
              </w:rPr>
            </w:pPr>
            <w:r w:rsidRPr="003E6003">
              <w:rPr>
                <w:rFonts w:ascii="Times New Roman" w:eastAsia="Times New Roman" w:hAnsi="Times New Roman" w:cs="Times New Roman"/>
                <w:bCs/>
                <w:color w:val="000000"/>
                <w:sz w:val="24"/>
                <w:szCs w:val="24"/>
                <w:lang w:eastAsia="ru-RU"/>
              </w:rPr>
              <w:t>30:01:140201:821</w:t>
            </w:r>
          </w:p>
        </w:tc>
      </w:tr>
      <w:tr w:rsidR="00F65EF3" w:rsidRPr="009A5F53" w:rsidTr="00411B72">
        <w:trPr>
          <w:trHeight w:val="671"/>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3914" w:type="dxa"/>
          </w:tcPr>
          <w:p w:rsidR="00F65EF3" w:rsidRPr="00B01895" w:rsidRDefault="003E6003" w:rsidP="00F65EF3">
            <w:pPr>
              <w:rPr>
                <w:rFonts w:ascii="Times New Roman" w:hAnsi="Times New Roman" w:cs="Times New Roman"/>
                <w:color w:val="000000"/>
                <w:sz w:val="24"/>
                <w:szCs w:val="18"/>
              </w:rPr>
            </w:pPr>
            <w:r w:rsidRPr="00B01895">
              <w:rPr>
                <w:rFonts w:ascii="Times New Roman" w:hAnsi="Times New Roman" w:cs="Times New Roman"/>
                <w:color w:val="000000"/>
                <w:sz w:val="24"/>
                <w:szCs w:val="18"/>
              </w:rPr>
              <w:t>Астраханская область, Ахтубинский р-</w:t>
            </w:r>
            <w:r w:rsidR="00B01895">
              <w:rPr>
                <w:rFonts w:ascii="Times New Roman" w:hAnsi="Times New Roman" w:cs="Times New Roman"/>
                <w:color w:val="000000"/>
                <w:sz w:val="24"/>
                <w:szCs w:val="18"/>
              </w:rPr>
              <w:t xml:space="preserve">н, с Успенка, </w:t>
            </w:r>
            <w:proofErr w:type="spellStart"/>
            <w:r w:rsidR="00B01895">
              <w:rPr>
                <w:rFonts w:ascii="Times New Roman" w:hAnsi="Times New Roman" w:cs="Times New Roman"/>
                <w:color w:val="000000"/>
                <w:sz w:val="24"/>
                <w:szCs w:val="18"/>
              </w:rPr>
              <w:t>ул</w:t>
            </w:r>
            <w:proofErr w:type="spellEnd"/>
            <w:r w:rsidR="00B01895">
              <w:rPr>
                <w:rFonts w:ascii="Times New Roman" w:hAnsi="Times New Roman" w:cs="Times New Roman"/>
                <w:color w:val="000000"/>
                <w:sz w:val="24"/>
                <w:szCs w:val="18"/>
              </w:rPr>
              <w:t xml:space="preserve"> Школьная, д 33</w:t>
            </w:r>
          </w:p>
        </w:tc>
        <w:tc>
          <w:tcPr>
            <w:tcW w:w="3251" w:type="dxa"/>
          </w:tcPr>
          <w:p w:rsidR="00B01895" w:rsidRPr="00B01895" w:rsidRDefault="00B01895" w:rsidP="00B01895">
            <w:pPr>
              <w:jc w:val="both"/>
              <w:rPr>
                <w:rFonts w:ascii="Times New Roman" w:hAnsi="Times New Roman" w:cs="Times New Roman"/>
                <w:color w:val="000000"/>
                <w:sz w:val="24"/>
                <w:szCs w:val="18"/>
              </w:rPr>
            </w:pPr>
            <w:r w:rsidRPr="00B01895">
              <w:rPr>
                <w:rFonts w:ascii="Times New Roman" w:hAnsi="Times New Roman" w:cs="Times New Roman"/>
                <w:color w:val="000000"/>
                <w:sz w:val="24"/>
                <w:szCs w:val="18"/>
              </w:rPr>
              <w:t>Жилой дом</w:t>
            </w:r>
          </w:p>
          <w:p w:rsidR="00F65EF3" w:rsidRPr="00B01895" w:rsidRDefault="00F65EF3" w:rsidP="00F65EF3">
            <w:pPr>
              <w:jc w:val="both"/>
              <w:rPr>
                <w:rFonts w:ascii="Times New Roman" w:hAnsi="Times New Roman" w:cs="Times New Roman"/>
                <w:color w:val="000000"/>
                <w:sz w:val="24"/>
                <w:szCs w:val="24"/>
              </w:rPr>
            </w:pPr>
          </w:p>
        </w:tc>
        <w:tc>
          <w:tcPr>
            <w:tcW w:w="2244" w:type="dxa"/>
          </w:tcPr>
          <w:p w:rsidR="00B01895" w:rsidRPr="00B01895" w:rsidRDefault="00B01895" w:rsidP="00B01895">
            <w:pPr>
              <w:rPr>
                <w:rFonts w:ascii="Times New Roman" w:hAnsi="Times New Roman" w:cs="Times New Roman"/>
                <w:color w:val="000000"/>
                <w:sz w:val="24"/>
                <w:szCs w:val="18"/>
              </w:rPr>
            </w:pPr>
            <w:r w:rsidRPr="00B01895">
              <w:rPr>
                <w:rFonts w:ascii="Times New Roman" w:hAnsi="Times New Roman" w:cs="Times New Roman"/>
                <w:color w:val="000000"/>
                <w:sz w:val="24"/>
                <w:szCs w:val="18"/>
              </w:rPr>
              <w:t>30:01:140201:824</w:t>
            </w:r>
          </w:p>
          <w:p w:rsidR="00F65EF3" w:rsidRPr="00B01895" w:rsidRDefault="00F65EF3" w:rsidP="0003604A">
            <w:pPr>
              <w:rPr>
                <w:rFonts w:ascii="Times New Roman" w:eastAsia="Times New Roman" w:hAnsi="Times New Roman" w:cs="Times New Roman"/>
                <w:bCs/>
                <w:color w:val="000000"/>
                <w:sz w:val="24"/>
                <w:szCs w:val="24"/>
                <w:lang w:eastAsia="ru-RU"/>
              </w:rPr>
            </w:pPr>
          </w:p>
        </w:tc>
      </w:tr>
      <w:tr w:rsidR="00F65EF3" w:rsidRPr="009A5F53" w:rsidTr="00411B72">
        <w:trPr>
          <w:trHeight w:val="377"/>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3914" w:type="dxa"/>
          </w:tcPr>
          <w:p w:rsidR="00F65EF3" w:rsidRPr="009A5F53" w:rsidRDefault="00E91CF8" w:rsidP="00F65EF3">
            <w:pPr>
              <w:rPr>
                <w:rFonts w:ascii="Times New Roman" w:eastAsia="Times New Roman" w:hAnsi="Times New Roman" w:cs="Times New Roman"/>
                <w:bCs/>
                <w:color w:val="000000"/>
                <w:sz w:val="24"/>
                <w:szCs w:val="24"/>
                <w:lang w:eastAsia="ru-RU"/>
              </w:rPr>
            </w:pPr>
            <w:r w:rsidRPr="00E91CF8">
              <w:rPr>
                <w:rFonts w:ascii="Times New Roman" w:eastAsia="Times New Roman" w:hAnsi="Times New Roman" w:cs="Times New Roman"/>
                <w:bCs/>
                <w:color w:val="000000"/>
                <w:sz w:val="24"/>
                <w:szCs w:val="24"/>
                <w:lang w:eastAsia="ru-RU"/>
              </w:rPr>
              <w:t xml:space="preserve">Астраханская область, Ахтубинский р-н, с Успенка, </w:t>
            </w:r>
            <w:proofErr w:type="spellStart"/>
            <w:r w:rsidRPr="00E91CF8">
              <w:rPr>
                <w:rFonts w:ascii="Times New Roman" w:eastAsia="Times New Roman" w:hAnsi="Times New Roman" w:cs="Times New Roman"/>
                <w:bCs/>
                <w:color w:val="000000"/>
                <w:sz w:val="24"/>
                <w:szCs w:val="24"/>
                <w:lang w:eastAsia="ru-RU"/>
              </w:rPr>
              <w:t>снт</w:t>
            </w:r>
            <w:proofErr w:type="spellEnd"/>
            <w:r w:rsidRPr="00E91CF8">
              <w:rPr>
                <w:rFonts w:ascii="Times New Roman" w:eastAsia="Times New Roman" w:hAnsi="Times New Roman" w:cs="Times New Roman"/>
                <w:bCs/>
                <w:color w:val="000000"/>
                <w:sz w:val="24"/>
                <w:szCs w:val="24"/>
                <w:lang w:eastAsia="ru-RU"/>
              </w:rPr>
              <w:t xml:space="preserve"> СТ Тюльпан, д 77,</w:t>
            </w:r>
          </w:p>
        </w:tc>
        <w:tc>
          <w:tcPr>
            <w:tcW w:w="3251" w:type="dxa"/>
          </w:tcPr>
          <w:p w:rsidR="00F65EF3" w:rsidRPr="009A5F53" w:rsidRDefault="00E91CF8" w:rsidP="00F65EF3">
            <w:pPr>
              <w:rPr>
                <w:rFonts w:ascii="Times New Roman" w:hAnsi="Times New Roman" w:cs="Times New Roman"/>
                <w:color w:val="000000"/>
                <w:sz w:val="24"/>
                <w:szCs w:val="24"/>
              </w:rPr>
            </w:pPr>
            <w:r w:rsidRPr="00E91CF8">
              <w:rPr>
                <w:rFonts w:ascii="Times New Roman" w:hAnsi="Times New Roman" w:cs="Times New Roman"/>
                <w:color w:val="000000"/>
                <w:sz w:val="24"/>
                <w:szCs w:val="24"/>
              </w:rPr>
              <w:t>Объект незавершенного строительства</w:t>
            </w:r>
            <w:r>
              <w:rPr>
                <w:rFonts w:ascii="Times New Roman" w:hAnsi="Times New Roman" w:cs="Times New Roman"/>
                <w:color w:val="000000"/>
                <w:sz w:val="24"/>
                <w:szCs w:val="24"/>
              </w:rPr>
              <w:t>, забор</w:t>
            </w:r>
          </w:p>
        </w:tc>
        <w:tc>
          <w:tcPr>
            <w:tcW w:w="2244" w:type="dxa"/>
          </w:tcPr>
          <w:p w:rsidR="00E91CF8" w:rsidRDefault="00E91CF8"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30:01:140201:626</w:t>
            </w:r>
          </w:p>
          <w:p w:rsidR="00F65EF3" w:rsidRPr="009A5F53" w:rsidRDefault="00F65EF3" w:rsidP="00F65EF3">
            <w:pPr>
              <w:rPr>
                <w:rFonts w:ascii="Times New Roman" w:eastAsia="Times New Roman" w:hAnsi="Times New Roman" w:cs="Times New Roman"/>
                <w:bCs/>
                <w:color w:val="000000"/>
                <w:sz w:val="24"/>
                <w:szCs w:val="24"/>
                <w:lang w:eastAsia="ru-RU"/>
              </w:rPr>
            </w:pPr>
          </w:p>
        </w:tc>
      </w:tr>
      <w:tr w:rsidR="00DA30EA" w:rsidRPr="009A5F53" w:rsidTr="003367B4">
        <w:trPr>
          <w:trHeight w:val="621"/>
        </w:trPr>
        <w:tc>
          <w:tcPr>
            <w:tcW w:w="476" w:type="dxa"/>
          </w:tcPr>
          <w:p w:rsidR="00DA30EA" w:rsidRPr="009A5F53" w:rsidRDefault="00DA30EA" w:rsidP="00DA30EA">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3914" w:type="dxa"/>
            <w:tcBorders>
              <w:top w:val="single" w:sz="4" w:space="0" w:color="auto"/>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 xml:space="preserve">Астраханская область, Ахтубинский р-н, с Успенка, </w:t>
            </w:r>
            <w:proofErr w:type="spellStart"/>
            <w:r>
              <w:rPr>
                <w:rFonts w:ascii="Calibri" w:hAnsi="Calibri"/>
                <w:color w:val="000000"/>
              </w:rPr>
              <w:t>нп</w:t>
            </w:r>
            <w:proofErr w:type="spellEnd"/>
            <w:r>
              <w:rPr>
                <w:rFonts w:ascii="Calibri" w:hAnsi="Calibri"/>
                <w:color w:val="000000"/>
              </w:rPr>
              <w:t xml:space="preserve"> Микрорайон, д 22,</w:t>
            </w:r>
          </w:p>
        </w:tc>
        <w:tc>
          <w:tcPr>
            <w:tcW w:w="3251" w:type="dxa"/>
            <w:tcBorders>
              <w:top w:val="single" w:sz="4" w:space="0" w:color="auto"/>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Нежилое помещение</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30:01:140201:1186</w:t>
            </w:r>
          </w:p>
        </w:tc>
      </w:tr>
      <w:tr w:rsidR="00DA30EA" w:rsidRPr="009A5F53" w:rsidTr="003367B4">
        <w:trPr>
          <w:trHeight w:val="298"/>
        </w:trPr>
        <w:tc>
          <w:tcPr>
            <w:tcW w:w="476" w:type="dxa"/>
          </w:tcPr>
          <w:p w:rsidR="00DA30EA" w:rsidRPr="009A5F53" w:rsidRDefault="00DA30EA" w:rsidP="00DA30EA">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391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 xml:space="preserve">Астраханская область, Ахтубинский р-н, с Успенка, </w:t>
            </w:r>
            <w:proofErr w:type="spellStart"/>
            <w:r>
              <w:rPr>
                <w:rFonts w:ascii="Calibri" w:hAnsi="Calibri"/>
                <w:color w:val="000000"/>
              </w:rPr>
              <w:t>нп</w:t>
            </w:r>
            <w:proofErr w:type="spellEnd"/>
            <w:r>
              <w:rPr>
                <w:rFonts w:ascii="Calibri" w:hAnsi="Calibri"/>
                <w:color w:val="000000"/>
              </w:rPr>
              <w:t xml:space="preserve"> Микрорайон, д 22, </w:t>
            </w:r>
            <w:proofErr w:type="spellStart"/>
            <w:r>
              <w:rPr>
                <w:rFonts w:ascii="Calibri" w:hAnsi="Calibri"/>
                <w:color w:val="000000"/>
              </w:rPr>
              <w:t>пом</w:t>
            </w:r>
            <w:proofErr w:type="spellEnd"/>
            <w:r>
              <w:rPr>
                <w:rFonts w:ascii="Calibri" w:hAnsi="Calibri"/>
                <w:color w:val="000000"/>
              </w:rPr>
              <w:t xml:space="preserve"> 2</w:t>
            </w:r>
          </w:p>
        </w:tc>
        <w:tc>
          <w:tcPr>
            <w:tcW w:w="3251"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Нежилое помещение</w:t>
            </w:r>
          </w:p>
        </w:tc>
        <w:tc>
          <w:tcPr>
            <w:tcW w:w="224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30:01:140201:1187</w:t>
            </w:r>
          </w:p>
        </w:tc>
      </w:tr>
      <w:tr w:rsidR="00DA30EA" w:rsidRPr="009A5F53" w:rsidTr="003367B4">
        <w:trPr>
          <w:trHeight w:val="390"/>
        </w:trPr>
        <w:tc>
          <w:tcPr>
            <w:tcW w:w="476" w:type="dxa"/>
          </w:tcPr>
          <w:p w:rsidR="00DA30EA" w:rsidRPr="009A5F53" w:rsidRDefault="00DA30EA" w:rsidP="00DA30EA">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391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 xml:space="preserve">Астраханская область, Ахтубинский р-н, с Успенка, </w:t>
            </w:r>
            <w:proofErr w:type="spellStart"/>
            <w:r>
              <w:rPr>
                <w:rFonts w:ascii="Calibri" w:hAnsi="Calibri"/>
                <w:color w:val="000000"/>
              </w:rPr>
              <w:t>нп</w:t>
            </w:r>
            <w:proofErr w:type="spellEnd"/>
            <w:r>
              <w:rPr>
                <w:rFonts w:ascii="Calibri" w:hAnsi="Calibri"/>
                <w:color w:val="000000"/>
              </w:rPr>
              <w:t xml:space="preserve"> Микрорайон, д 25, </w:t>
            </w:r>
            <w:proofErr w:type="spellStart"/>
            <w:r>
              <w:rPr>
                <w:rFonts w:ascii="Calibri" w:hAnsi="Calibri"/>
                <w:color w:val="000000"/>
              </w:rPr>
              <w:t>пом</w:t>
            </w:r>
            <w:proofErr w:type="spellEnd"/>
            <w:r>
              <w:rPr>
                <w:rFonts w:ascii="Calibri" w:hAnsi="Calibri"/>
                <w:color w:val="000000"/>
              </w:rPr>
              <w:t xml:space="preserve"> 1</w:t>
            </w:r>
          </w:p>
        </w:tc>
        <w:tc>
          <w:tcPr>
            <w:tcW w:w="3251"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Нежилое помещение</w:t>
            </w:r>
          </w:p>
        </w:tc>
        <w:tc>
          <w:tcPr>
            <w:tcW w:w="224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30:01:140201:1188</w:t>
            </w:r>
          </w:p>
        </w:tc>
      </w:tr>
      <w:tr w:rsidR="00DA30EA" w:rsidRPr="009A5F53" w:rsidTr="003367B4">
        <w:trPr>
          <w:trHeight w:val="488"/>
        </w:trPr>
        <w:tc>
          <w:tcPr>
            <w:tcW w:w="476" w:type="dxa"/>
          </w:tcPr>
          <w:p w:rsidR="00DA30EA" w:rsidRPr="009A5F53" w:rsidRDefault="00DA30EA" w:rsidP="00DA30EA">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391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 xml:space="preserve">Астраханская область, Ахтубинский р-н, с Успенка, </w:t>
            </w:r>
            <w:proofErr w:type="spellStart"/>
            <w:r>
              <w:rPr>
                <w:rFonts w:ascii="Calibri" w:hAnsi="Calibri"/>
                <w:color w:val="000000"/>
              </w:rPr>
              <w:t>нп</w:t>
            </w:r>
            <w:proofErr w:type="spellEnd"/>
            <w:r>
              <w:rPr>
                <w:rFonts w:ascii="Calibri" w:hAnsi="Calibri"/>
                <w:color w:val="000000"/>
              </w:rPr>
              <w:t xml:space="preserve"> Микрорайон, д 25, </w:t>
            </w:r>
            <w:proofErr w:type="spellStart"/>
            <w:r>
              <w:rPr>
                <w:rFonts w:ascii="Calibri" w:hAnsi="Calibri"/>
                <w:color w:val="000000"/>
              </w:rPr>
              <w:t>пом</w:t>
            </w:r>
            <w:proofErr w:type="spellEnd"/>
            <w:r>
              <w:rPr>
                <w:rFonts w:ascii="Calibri" w:hAnsi="Calibri"/>
                <w:color w:val="000000"/>
              </w:rPr>
              <w:t xml:space="preserve"> 2</w:t>
            </w:r>
          </w:p>
        </w:tc>
        <w:tc>
          <w:tcPr>
            <w:tcW w:w="3251"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Нежилое помещение</w:t>
            </w:r>
          </w:p>
        </w:tc>
        <w:tc>
          <w:tcPr>
            <w:tcW w:w="224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30:01:140201:1189</w:t>
            </w:r>
          </w:p>
        </w:tc>
      </w:tr>
      <w:tr w:rsidR="00DA30EA" w:rsidRPr="009A5F53" w:rsidTr="00EB0E42">
        <w:trPr>
          <w:trHeight w:val="475"/>
        </w:trPr>
        <w:tc>
          <w:tcPr>
            <w:tcW w:w="476" w:type="dxa"/>
          </w:tcPr>
          <w:p w:rsidR="00DA30EA" w:rsidRPr="009A5F53" w:rsidRDefault="00DA30EA" w:rsidP="00DA30EA">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p>
        </w:tc>
        <w:tc>
          <w:tcPr>
            <w:tcW w:w="3914" w:type="dxa"/>
            <w:tcBorders>
              <w:top w:val="single" w:sz="4" w:space="0" w:color="auto"/>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 xml:space="preserve">Астраханская область, Ахтубинский р-н, с Успенка, </w:t>
            </w:r>
            <w:proofErr w:type="spellStart"/>
            <w:r>
              <w:rPr>
                <w:rFonts w:ascii="Calibri" w:hAnsi="Calibri"/>
                <w:color w:val="000000"/>
              </w:rPr>
              <w:t>нп</w:t>
            </w:r>
            <w:proofErr w:type="spellEnd"/>
            <w:r>
              <w:rPr>
                <w:rFonts w:ascii="Calibri" w:hAnsi="Calibri"/>
                <w:color w:val="000000"/>
              </w:rPr>
              <w:t xml:space="preserve"> Микрорайон, д 25, </w:t>
            </w:r>
            <w:proofErr w:type="spellStart"/>
            <w:r>
              <w:rPr>
                <w:rFonts w:ascii="Calibri" w:hAnsi="Calibri"/>
                <w:color w:val="000000"/>
              </w:rPr>
              <w:t>пом</w:t>
            </w:r>
            <w:proofErr w:type="spellEnd"/>
            <w:r>
              <w:rPr>
                <w:rFonts w:ascii="Calibri" w:hAnsi="Calibri"/>
                <w:color w:val="000000"/>
              </w:rPr>
              <w:t xml:space="preserve"> 3</w:t>
            </w:r>
          </w:p>
        </w:tc>
        <w:tc>
          <w:tcPr>
            <w:tcW w:w="3251" w:type="dxa"/>
          </w:tcPr>
          <w:p w:rsidR="00DA30EA" w:rsidRDefault="00DA30EA" w:rsidP="00DA30EA">
            <w:r w:rsidRPr="00911B38">
              <w:rPr>
                <w:rFonts w:ascii="Calibri" w:hAnsi="Calibri"/>
                <w:color w:val="000000"/>
              </w:rPr>
              <w:t>Нежилое помещение</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30:01:140201:1190</w:t>
            </w:r>
          </w:p>
        </w:tc>
      </w:tr>
      <w:tr w:rsidR="00DA30EA" w:rsidRPr="009A5F53" w:rsidTr="00EB0E42">
        <w:trPr>
          <w:trHeight w:val="475"/>
        </w:trPr>
        <w:tc>
          <w:tcPr>
            <w:tcW w:w="476" w:type="dxa"/>
          </w:tcPr>
          <w:p w:rsidR="00DA30EA" w:rsidRDefault="00DA30EA" w:rsidP="00DA30EA">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391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 xml:space="preserve">Астраханская область, Ахтубинский р-н, с Успенка, </w:t>
            </w:r>
            <w:proofErr w:type="spellStart"/>
            <w:r>
              <w:rPr>
                <w:rFonts w:ascii="Calibri" w:hAnsi="Calibri"/>
                <w:color w:val="000000"/>
              </w:rPr>
              <w:t>нп</w:t>
            </w:r>
            <w:proofErr w:type="spellEnd"/>
            <w:r>
              <w:rPr>
                <w:rFonts w:ascii="Calibri" w:hAnsi="Calibri"/>
                <w:color w:val="000000"/>
              </w:rPr>
              <w:t xml:space="preserve"> Микрорайон, д 25, </w:t>
            </w:r>
            <w:proofErr w:type="spellStart"/>
            <w:r>
              <w:rPr>
                <w:rFonts w:ascii="Calibri" w:hAnsi="Calibri"/>
                <w:color w:val="000000"/>
              </w:rPr>
              <w:t>пом</w:t>
            </w:r>
            <w:proofErr w:type="spellEnd"/>
            <w:r>
              <w:rPr>
                <w:rFonts w:ascii="Calibri" w:hAnsi="Calibri"/>
                <w:color w:val="000000"/>
              </w:rPr>
              <w:t xml:space="preserve"> 4</w:t>
            </w:r>
          </w:p>
        </w:tc>
        <w:tc>
          <w:tcPr>
            <w:tcW w:w="3251" w:type="dxa"/>
          </w:tcPr>
          <w:p w:rsidR="00DA30EA" w:rsidRDefault="00DA30EA" w:rsidP="00DA30EA">
            <w:r w:rsidRPr="00911B38">
              <w:rPr>
                <w:rFonts w:ascii="Calibri" w:hAnsi="Calibri"/>
                <w:color w:val="000000"/>
              </w:rPr>
              <w:t>Нежилое помещение</w:t>
            </w:r>
          </w:p>
        </w:tc>
        <w:tc>
          <w:tcPr>
            <w:tcW w:w="2244" w:type="dxa"/>
            <w:tcBorders>
              <w:top w:val="nil"/>
              <w:left w:val="single" w:sz="4" w:space="0" w:color="auto"/>
              <w:bottom w:val="single" w:sz="4" w:space="0" w:color="auto"/>
              <w:right w:val="single" w:sz="4" w:space="0" w:color="auto"/>
            </w:tcBorders>
            <w:shd w:val="clear" w:color="auto" w:fill="auto"/>
            <w:vAlign w:val="bottom"/>
          </w:tcPr>
          <w:p w:rsidR="00DA30EA" w:rsidRDefault="00DA30EA" w:rsidP="00DA30EA">
            <w:pPr>
              <w:rPr>
                <w:rFonts w:ascii="Calibri" w:hAnsi="Calibri"/>
                <w:color w:val="000000"/>
              </w:rPr>
            </w:pPr>
            <w:r>
              <w:rPr>
                <w:rFonts w:ascii="Calibri" w:hAnsi="Calibri"/>
                <w:color w:val="000000"/>
              </w:rPr>
              <w:t>30:01:140201:1191</w:t>
            </w:r>
          </w:p>
        </w:tc>
      </w:tr>
    </w:tbl>
    <w:p w:rsidR="00181F59" w:rsidRPr="00181F59" w:rsidRDefault="00D8697C" w:rsidP="00181F59">
      <w:pPr>
        <w:spacing w:after="225" w:line="240" w:lineRule="auto"/>
        <w:rPr>
          <w:rFonts w:ascii="Arial" w:eastAsia="Times New Roman" w:hAnsi="Arial" w:cs="Arial"/>
          <w:color w:val="000000"/>
          <w:sz w:val="21"/>
          <w:szCs w:val="21"/>
          <w:lang w:eastAsia="ru-RU"/>
        </w:rPr>
      </w:pPr>
      <w:bookmarkStart w:id="0" w:name="_GoBack"/>
      <w:bookmarkEnd w:id="0"/>
      <w:r w:rsidRPr="00D8697C">
        <w:rPr>
          <w:rFonts w:ascii="Arial" w:eastAsia="Times New Roman" w:hAnsi="Arial" w:cs="Arial"/>
          <w:color w:val="000000"/>
          <w:sz w:val="21"/>
          <w:szCs w:val="21"/>
          <w:lang w:eastAsia="ru-RU"/>
        </w:rPr>
        <w:t xml:space="preserve">В ходе проведения осмотра будет осуществляться </w:t>
      </w:r>
      <w:proofErr w:type="spellStart"/>
      <w:r w:rsidRPr="00D8697C">
        <w:rPr>
          <w:rFonts w:ascii="Arial" w:eastAsia="Times New Roman" w:hAnsi="Arial" w:cs="Arial"/>
          <w:color w:val="000000"/>
          <w:sz w:val="21"/>
          <w:szCs w:val="21"/>
          <w:lang w:eastAsia="ru-RU"/>
        </w:rPr>
        <w:t>фотофиксация</w:t>
      </w:r>
      <w:proofErr w:type="spellEnd"/>
      <w:r w:rsidRPr="00D8697C">
        <w:rPr>
          <w:rFonts w:ascii="Arial" w:eastAsia="Times New Roman" w:hAnsi="Arial" w:cs="Arial"/>
          <w:color w:val="000000"/>
          <w:sz w:val="21"/>
          <w:szCs w:val="21"/>
          <w:lang w:eastAsia="ru-RU"/>
        </w:rPr>
        <w:t xml:space="preserve"> объектов недвижимости, а также будет оформлен акт осмотра объекта недвижимости на предмет его существования на момент осмотра. Получить консультацию можно по телефону: - (885141) 56-7-46</w:t>
      </w:r>
    </w:p>
    <w:sectPr w:rsidR="00181F59" w:rsidRPr="00181F59" w:rsidSect="00411B72">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14"/>
    <w:rsid w:val="00035604"/>
    <w:rsid w:val="0003604A"/>
    <w:rsid w:val="000513B7"/>
    <w:rsid w:val="00105D50"/>
    <w:rsid w:val="00181F59"/>
    <w:rsid w:val="00236DAD"/>
    <w:rsid w:val="002A477C"/>
    <w:rsid w:val="002D4E14"/>
    <w:rsid w:val="003605F5"/>
    <w:rsid w:val="003E3ACD"/>
    <w:rsid w:val="003E6003"/>
    <w:rsid w:val="00411B72"/>
    <w:rsid w:val="00417CB9"/>
    <w:rsid w:val="004961EE"/>
    <w:rsid w:val="00641D61"/>
    <w:rsid w:val="00661318"/>
    <w:rsid w:val="00775460"/>
    <w:rsid w:val="007F480F"/>
    <w:rsid w:val="009A5F53"/>
    <w:rsid w:val="00A039CC"/>
    <w:rsid w:val="00AB695E"/>
    <w:rsid w:val="00B01895"/>
    <w:rsid w:val="00CB5924"/>
    <w:rsid w:val="00D11F66"/>
    <w:rsid w:val="00D8697C"/>
    <w:rsid w:val="00DA30EA"/>
    <w:rsid w:val="00DD1397"/>
    <w:rsid w:val="00E07D67"/>
    <w:rsid w:val="00E91CF8"/>
    <w:rsid w:val="00F65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9ACDB-A774-45CB-AF95-FB91D40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9981">
      <w:bodyDiv w:val="1"/>
      <w:marLeft w:val="0"/>
      <w:marRight w:val="0"/>
      <w:marTop w:val="0"/>
      <w:marBottom w:val="0"/>
      <w:divBdr>
        <w:top w:val="none" w:sz="0" w:space="0" w:color="auto"/>
        <w:left w:val="none" w:sz="0" w:space="0" w:color="auto"/>
        <w:bottom w:val="none" w:sz="0" w:space="0" w:color="auto"/>
        <w:right w:val="none" w:sz="0" w:space="0" w:color="auto"/>
      </w:divBdr>
    </w:div>
    <w:div w:id="363285609">
      <w:bodyDiv w:val="1"/>
      <w:marLeft w:val="0"/>
      <w:marRight w:val="0"/>
      <w:marTop w:val="0"/>
      <w:marBottom w:val="0"/>
      <w:divBdr>
        <w:top w:val="none" w:sz="0" w:space="0" w:color="auto"/>
        <w:left w:val="none" w:sz="0" w:space="0" w:color="auto"/>
        <w:bottom w:val="none" w:sz="0" w:space="0" w:color="auto"/>
        <w:right w:val="none" w:sz="0" w:space="0" w:color="auto"/>
      </w:divBdr>
    </w:div>
    <w:div w:id="570237338">
      <w:bodyDiv w:val="1"/>
      <w:marLeft w:val="0"/>
      <w:marRight w:val="0"/>
      <w:marTop w:val="0"/>
      <w:marBottom w:val="0"/>
      <w:divBdr>
        <w:top w:val="none" w:sz="0" w:space="0" w:color="auto"/>
        <w:left w:val="none" w:sz="0" w:space="0" w:color="auto"/>
        <w:bottom w:val="none" w:sz="0" w:space="0" w:color="auto"/>
        <w:right w:val="none" w:sz="0" w:space="0" w:color="auto"/>
      </w:divBdr>
    </w:div>
    <w:div w:id="795677187">
      <w:bodyDiv w:val="1"/>
      <w:marLeft w:val="0"/>
      <w:marRight w:val="0"/>
      <w:marTop w:val="0"/>
      <w:marBottom w:val="0"/>
      <w:divBdr>
        <w:top w:val="none" w:sz="0" w:space="0" w:color="auto"/>
        <w:left w:val="none" w:sz="0" w:space="0" w:color="auto"/>
        <w:bottom w:val="none" w:sz="0" w:space="0" w:color="auto"/>
        <w:right w:val="none" w:sz="0" w:space="0" w:color="auto"/>
      </w:divBdr>
    </w:div>
    <w:div w:id="914752520">
      <w:bodyDiv w:val="1"/>
      <w:marLeft w:val="0"/>
      <w:marRight w:val="0"/>
      <w:marTop w:val="0"/>
      <w:marBottom w:val="0"/>
      <w:divBdr>
        <w:top w:val="none" w:sz="0" w:space="0" w:color="auto"/>
        <w:left w:val="none" w:sz="0" w:space="0" w:color="auto"/>
        <w:bottom w:val="none" w:sz="0" w:space="0" w:color="auto"/>
        <w:right w:val="none" w:sz="0" w:space="0" w:color="auto"/>
      </w:divBdr>
    </w:div>
    <w:div w:id="1195509182">
      <w:bodyDiv w:val="1"/>
      <w:marLeft w:val="0"/>
      <w:marRight w:val="0"/>
      <w:marTop w:val="0"/>
      <w:marBottom w:val="0"/>
      <w:divBdr>
        <w:top w:val="none" w:sz="0" w:space="0" w:color="auto"/>
        <w:left w:val="none" w:sz="0" w:space="0" w:color="auto"/>
        <w:bottom w:val="none" w:sz="0" w:space="0" w:color="auto"/>
        <w:right w:val="none" w:sz="0" w:space="0" w:color="auto"/>
      </w:divBdr>
    </w:div>
    <w:div w:id="1287080677">
      <w:bodyDiv w:val="1"/>
      <w:marLeft w:val="0"/>
      <w:marRight w:val="0"/>
      <w:marTop w:val="0"/>
      <w:marBottom w:val="0"/>
      <w:divBdr>
        <w:top w:val="none" w:sz="0" w:space="0" w:color="auto"/>
        <w:left w:val="none" w:sz="0" w:space="0" w:color="auto"/>
        <w:bottom w:val="none" w:sz="0" w:space="0" w:color="auto"/>
        <w:right w:val="none" w:sz="0" w:space="0" w:color="auto"/>
      </w:divBdr>
    </w:div>
    <w:div w:id="1462074539">
      <w:bodyDiv w:val="1"/>
      <w:marLeft w:val="0"/>
      <w:marRight w:val="0"/>
      <w:marTop w:val="0"/>
      <w:marBottom w:val="0"/>
      <w:divBdr>
        <w:top w:val="none" w:sz="0" w:space="0" w:color="auto"/>
        <w:left w:val="none" w:sz="0" w:space="0" w:color="auto"/>
        <w:bottom w:val="none" w:sz="0" w:space="0" w:color="auto"/>
        <w:right w:val="none" w:sz="0" w:space="0" w:color="auto"/>
      </w:divBdr>
    </w:div>
    <w:div w:id="1890609572">
      <w:bodyDiv w:val="1"/>
      <w:marLeft w:val="0"/>
      <w:marRight w:val="0"/>
      <w:marTop w:val="0"/>
      <w:marBottom w:val="0"/>
      <w:divBdr>
        <w:top w:val="none" w:sz="0" w:space="0" w:color="auto"/>
        <w:left w:val="none" w:sz="0" w:space="0" w:color="auto"/>
        <w:bottom w:val="none" w:sz="0" w:space="0" w:color="auto"/>
        <w:right w:val="none" w:sz="0" w:space="0" w:color="auto"/>
      </w:divBdr>
      <w:divsChild>
        <w:div w:id="1845049114">
          <w:marLeft w:val="0"/>
          <w:marRight w:val="0"/>
          <w:marTop w:val="0"/>
          <w:marBottom w:val="0"/>
          <w:divBdr>
            <w:top w:val="none" w:sz="0" w:space="0" w:color="auto"/>
            <w:left w:val="none" w:sz="0" w:space="0" w:color="auto"/>
            <w:bottom w:val="none" w:sz="0" w:space="0" w:color="auto"/>
            <w:right w:val="none" w:sz="0" w:space="0" w:color="auto"/>
          </w:divBdr>
        </w:div>
      </w:divsChild>
    </w:div>
    <w:div w:id="20577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17</cp:revision>
  <dcterms:created xsi:type="dcterms:W3CDTF">2023-04-19T05:10:00Z</dcterms:created>
  <dcterms:modified xsi:type="dcterms:W3CDTF">2023-05-15T10:55:00Z</dcterms:modified>
</cp:coreProperties>
</file>