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color w:val="1c1c1c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c1c1c"/>
          <w:sz w:val="19"/>
          <w:lang w:eastAsia="ru-RU"/>
        </w:rPr>
        <w:t xml:space="preserve">          </w:t>
      </w:r>
      <w:r>
        <w:rPr>
          <w:rFonts w:ascii="Times New Roman" w:hAnsi="Times New Roman" w:eastAsia="Times New Roman" w:cs="Times New Roman"/>
          <w:b/>
          <w:bCs/>
          <w:color w:val="1c1c1c"/>
          <w:sz w:val="24"/>
          <w:szCs w:val="24"/>
          <w:lang w:eastAsia="ru-RU"/>
        </w:rPr>
        <w:t xml:space="preserve">Муниципальные услуги, оказываемые в</w:t>
      </w:r>
      <w:r>
        <w:rPr>
          <w:rFonts w:ascii="Times New Roman" w:hAnsi="Times New Roman" w:eastAsia="Times New Roman" w:cs="Times New Roman"/>
          <w:b/>
          <w:bCs/>
          <w:color w:val="1c1c1c"/>
          <w:sz w:val="24"/>
          <w:szCs w:val="24"/>
          <w:lang w:eastAsia="ru-RU"/>
        </w:rPr>
        <w:t xml:space="preserve"> электронном виде.</w:t>
      </w:r>
      <w:r>
        <w:rPr>
          <w:rFonts w:ascii="Times New Roman" w:hAnsi="Times New Roman" w:eastAsia="Times New Roman" w:cs="Times New Roman"/>
          <w:b/>
          <w:bCs/>
          <w:color w:val="1c1c1c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1c1c1c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c1c1c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1c1c1c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1c1c1c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c1c1c"/>
          <w:sz w:val="24"/>
          <w:szCs w:val="24"/>
          <w:lang w:eastAsia="ru-RU"/>
        </w:rPr>
        <w:t xml:space="preserve">       </w:t>
      </w:r>
      <w:r>
        <w:rPr>
          <w:rFonts w:ascii="Times New Roman" w:hAnsi="Times New Roman" w:eastAsia="Times New Roman" w:cs="Times New Roman"/>
          <w:color w:val="1c1c1c"/>
          <w:sz w:val="24"/>
          <w:szCs w:val="24"/>
          <w:lang w:eastAsia="ru-RU"/>
        </w:rPr>
        <w:t xml:space="preserve">Администрация муниципального образования сельского поселения </w:t>
      </w:r>
      <w:r>
        <w:rPr>
          <w:rFonts w:ascii="Times New Roman" w:hAnsi="Times New Roman" w:eastAsia="Times New Roman" w:cs="Times New Roman"/>
          <w:color w:val="1c1c1c"/>
          <w:sz w:val="24"/>
          <w:szCs w:val="24"/>
          <w:lang w:eastAsia="ru-RU"/>
        </w:rPr>
        <w:t xml:space="preserve">Успенский</w:t>
      </w:r>
      <w:r>
        <w:rPr>
          <w:rFonts w:ascii="Times New Roman" w:hAnsi="Times New Roman" w:eastAsia="Times New Roman" w:cs="Times New Roman"/>
          <w:color w:val="1c1c1c"/>
          <w:sz w:val="24"/>
          <w:szCs w:val="24"/>
          <w:lang w:eastAsia="ru-RU"/>
        </w:rPr>
        <w:t xml:space="preserve"> сельсовет </w:t>
      </w:r>
      <w:r>
        <w:rPr>
          <w:rFonts w:ascii="Times New Roman" w:hAnsi="Times New Roman" w:eastAsia="Times New Roman" w:cs="Times New Roman"/>
          <w:color w:val="1c1c1c"/>
          <w:sz w:val="24"/>
          <w:szCs w:val="24"/>
          <w:lang w:eastAsia="ru-RU"/>
        </w:rPr>
        <w:t xml:space="preserve">Ахтубинского</w:t>
      </w:r>
      <w:r>
        <w:rPr>
          <w:rFonts w:ascii="Times New Roman" w:hAnsi="Times New Roman" w:eastAsia="Times New Roman" w:cs="Times New Roman"/>
          <w:color w:val="1c1c1c"/>
          <w:sz w:val="24"/>
          <w:szCs w:val="24"/>
          <w:lang w:eastAsia="ru-RU"/>
        </w:rPr>
        <w:t xml:space="preserve"> муниципального района Астраханской области </w:t>
      </w:r>
      <w:r>
        <w:rPr>
          <w:rFonts w:ascii="Times New Roman" w:hAnsi="Times New Roman" w:eastAsia="Times New Roman" w:cs="Times New Roman"/>
          <w:color w:val="1c1c1c"/>
          <w:sz w:val="24"/>
          <w:szCs w:val="24"/>
          <w:lang w:eastAsia="ru-RU"/>
        </w:rPr>
        <w:t xml:space="preserve">предоставляет жителям поселения </w:t>
      </w:r>
      <w:r>
        <w:rPr>
          <w:rFonts w:ascii="Times New Roman" w:hAnsi="Times New Roman" w:eastAsia="Times New Roman" w:cs="Times New Roman"/>
          <w:color w:val="1c1c1c"/>
          <w:sz w:val="24"/>
          <w:szCs w:val="24"/>
          <w:highlight w:val="none"/>
          <w:lang w:eastAsia="ru-RU"/>
        </w:rPr>
        <w:t xml:space="preserve">8</w:t>
      </w:r>
      <w:r>
        <w:rPr>
          <w:rFonts w:ascii="Times New Roman" w:hAnsi="Times New Roman" w:eastAsia="Times New Roman" w:cs="Times New Roman"/>
          <w:color w:val="1c1c1c"/>
          <w:sz w:val="24"/>
          <w:szCs w:val="24"/>
          <w:lang w:eastAsia="ru-RU"/>
        </w:rPr>
        <w:t xml:space="preserve"> услуг, предоставляемых в электронном виде с Единого портала государственных и муниципальных услуг </w:t>
      </w:r>
      <w:hyperlink r:id="rId8" w:tooltip="http://www.gosuslugi.ru/" w:history="1">
        <w:r>
          <w:rPr>
            <w:rFonts w:ascii="Times New Roman" w:hAnsi="Times New Roman" w:eastAsia="Times New Roman" w:cs="Times New Roman"/>
            <w:color w:val="3783c7"/>
            <w:sz w:val="24"/>
            <w:szCs w:val="24"/>
            <w:u w:val="single"/>
            <w:lang w:eastAsia="ru-RU"/>
          </w:rPr>
          <w:t xml:space="preserve">www.gosuslugi.ru</w:t>
        </w:r>
      </w:hyperlink>
      <w:r>
        <w:rPr>
          <w:rFonts w:ascii="Times New Roman" w:hAnsi="Times New Roman" w:eastAsia="Times New Roman" w:cs="Times New Roman"/>
          <w:color w:val="1c1c1c"/>
          <w:sz w:val="24"/>
          <w:szCs w:val="24"/>
          <w:lang w:eastAsia="ru-RU"/>
        </w:rPr>
        <w:t xml:space="preserve">, не выходя из дома.</w:t>
      </w:r>
      <w:r>
        <w:rPr>
          <w:rFonts w:ascii="Times New Roman" w:hAnsi="Times New Roman" w:eastAsia="Times New Roman" w:cs="Times New Roman"/>
          <w:color w:val="1c1c1c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1c1c1c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c1c1c"/>
          <w:sz w:val="24"/>
          <w:szCs w:val="24"/>
          <w:lang w:eastAsia="ru-RU"/>
        </w:rPr>
        <w:t xml:space="preserve">    </w:t>
      </w:r>
      <w:r>
        <w:rPr>
          <w:rFonts w:ascii="Times New Roman" w:hAnsi="Times New Roman" w:eastAsia="Times New Roman" w:cs="Times New Roman"/>
          <w:color w:val="1c1c1c"/>
          <w:sz w:val="24"/>
          <w:szCs w:val="24"/>
          <w:lang w:eastAsia="ru-RU"/>
        </w:rPr>
        <w:t xml:space="preserve">Для получения государственных и мун</w:t>
      </w:r>
      <w:r>
        <w:rPr>
          <w:rFonts w:ascii="Times New Roman" w:hAnsi="Times New Roman" w:eastAsia="Times New Roman" w:cs="Times New Roman"/>
          <w:color w:val="1c1c1c"/>
          <w:sz w:val="24"/>
          <w:szCs w:val="24"/>
          <w:lang w:eastAsia="ru-RU"/>
        </w:rPr>
        <w:t xml:space="preserve">иципальных услуг Администрации </w:t>
      </w:r>
      <w:r>
        <w:rPr>
          <w:rFonts w:ascii="Times New Roman" w:hAnsi="Times New Roman" w:eastAsia="Times New Roman" w:cs="Times New Roman"/>
          <w:color w:val="1c1c1c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c1c1c"/>
          <w:sz w:val="24"/>
          <w:szCs w:val="24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color w:val="1c1c1c"/>
          <w:sz w:val="24"/>
          <w:szCs w:val="24"/>
          <w:lang w:eastAsia="ru-RU"/>
        </w:rPr>
        <w:t xml:space="preserve">ельское поселение </w:t>
      </w:r>
      <w:r>
        <w:rPr>
          <w:rFonts w:ascii="Times New Roman" w:hAnsi="Times New Roman" w:eastAsia="Times New Roman" w:cs="Times New Roman"/>
          <w:color w:val="1c1c1c"/>
          <w:sz w:val="24"/>
          <w:szCs w:val="24"/>
          <w:lang w:eastAsia="ru-RU"/>
        </w:rPr>
        <w:t xml:space="preserve">Успенский</w:t>
      </w:r>
      <w:r>
        <w:rPr>
          <w:rFonts w:ascii="Times New Roman" w:hAnsi="Times New Roman" w:eastAsia="Times New Roman" w:cs="Times New Roman"/>
          <w:color w:val="1c1c1c"/>
          <w:sz w:val="24"/>
          <w:szCs w:val="24"/>
          <w:lang w:eastAsia="ru-RU"/>
        </w:rPr>
        <w:t xml:space="preserve"> сельсовет </w:t>
      </w:r>
      <w:r>
        <w:rPr>
          <w:rFonts w:ascii="Times New Roman" w:hAnsi="Times New Roman" w:eastAsia="Times New Roman" w:cs="Times New Roman"/>
          <w:color w:val="1c1c1c"/>
          <w:sz w:val="24"/>
          <w:szCs w:val="24"/>
          <w:lang w:eastAsia="ru-RU"/>
        </w:rPr>
        <w:t xml:space="preserve">необходимо:</w:t>
      </w:r>
      <w:r>
        <w:rPr>
          <w:rFonts w:ascii="Times New Roman" w:hAnsi="Times New Roman" w:eastAsia="Times New Roman" w:cs="Times New Roman"/>
          <w:color w:val="1c1c1c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1c1c1c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c1c1c"/>
          <w:sz w:val="24"/>
          <w:szCs w:val="24"/>
          <w:lang w:eastAsia="ru-RU"/>
        </w:rPr>
        <w:t xml:space="preserve">1. зарегистрироваться на Едином портале </w:t>
      </w:r>
      <w:r>
        <w:rPr>
          <w:rFonts w:ascii="Times New Roman" w:hAnsi="Times New Roman" w:eastAsia="Times New Roman" w:cs="Times New Roman"/>
          <w:color w:val="1c1c1c"/>
          <w:sz w:val="24"/>
          <w:szCs w:val="24"/>
          <w:lang w:eastAsia="ru-RU"/>
        </w:rPr>
        <w:t xml:space="preserve">госуслуг</w:t>
      </w:r>
      <w:r>
        <w:rPr>
          <w:rFonts w:ascii="Times New Roman" w:hAnsi="Times New Roman" w:eastAsia="Times New Roman" w:cs="Times New Roman"/>
          <w:color w:val="1c1c1c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1c1c1c"/>
          <w:sz w:val="24"/>
          <w:szCs w:val="24"/>
          <w:lang w:eastAsia="ru-RU"/>
        </w:rPr>
        <w:t xml:space="preserve">Регистрация   совершается в два шага: сн</w:t>
      </w:r>
      <w:r>
        <w:rPr>
          <w:rFonts w:ascii="Times New Roman" w:hAnsi="Times New Roman" w:eastAsia="Times New Roman" w:cs="Times New Roman"/>
          <w:color w:val="1c1c1c"/>
          <w:sz w:val="24"/>
          <w:szCs w:val="24"/>
          <w:lang w:eastAsia="ru-RU"/>
        </w:rPr>
        <w:t xml:space="preserve">ачала посредством мобильного телефона или электронной почты создаётся личный кабинет, куда заносятся данные паспорта и пенсионного страхового свидетельства СНИЛС,  затем гражданину необходимо прийти с паспортом в пункт подтверждения регистрации на портале </w:t>
      </w:r>
      <w:r>
        <w:rPr>
          <w:rFonts w:ascii="Times New Roman" w:hAnsi="Times New Roman" w:eastAsia="Times New Roman" w:cs="Times New Roman"/>
          <w:color w:val="1c1c1c"/>
          <w:sz w:val="24"/>
          <w:szCs w:val="24"/>
          <w:lang w:eastAsia="ru-RU"/>
        </w:rPr>
        <w:t xml:space="preserve">госуслуг</w:t>
      </w:r>
      <w:r>
        <w:rPr>
          <w:rFonts w:ascii="Times New Roman" w:hAnsi="Times New Roman" w:eastAsia="Times New Roman" w:cs="Times New Roman"/>
          <w:color w:val="1c1c1c"/>
          <w:sz w:val="24"/>
          <w:szCs w:val="24"/>
          <w:lang w:eastAsia="ru-RU"/>
        </w:rPr>
        <w:t xml:space="preserve"> (в  Администрацию </w:t>
      </w:r>
      <w:r>
        <w:rPr>
          <w:rFonts w:ascii="Times New Roman" w:hAnsi="Times New Roman" w:eastAsia="Times New Roman" w:cs="Times New Roman"/>
          <w:color w:val="1c1c1c"/>
          <w:sz w:val="24"/>
          <w:szCs w:val="24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color w:val="1c1c1c"/>
          <w:sz w:val="24"/>
          <w:szCs w:val="24"/>
          <w:lang w:eastAsia="ru-RU"/>
        </w:rPr>
        <w:t xml:space="preserve">ельское поселение </w:t>
      </w:r>
      <w:r>
        <w:rPr>
          <w:rFonts w:ascii="Times New Roman" w:hAnsi="Times New Roman" w:eastAsia="Times New Roman" w:cs="Times New Roman"/>
          <w:color w:val="1c1c1c"/>
          <w:sz w:val="24"/>
          <w:szCs w:val="24"/>
          <w:lang w:eastAsia="ru-RU"/>
        </w:rPr>
        <w:t xml:space="preserve">Успенский</w:t>
      </w:r>
      <w:r>
        <w:rPr>
          <w:rFonts w:ascii="Times New Roman" w:hAnsi="Times New Roman" w:eastAsia="Times New Roman" w:cs="Times New Roman"/>
          <w:color w:val="1c1c1c"/>
          <w:sz w:val="24"/>
          <w:szCs w:val="24"/>
          <w:lang w:eastAsia="ru-RU"/>
        </w:rPr>
        <w:t xml:space="preserve"> сельсовет </w:t>
      </w:r>
      <w:r>
        <w:rPr>
          <w:rFonts w:ascii="Times New Roman" w:hAnsi="Times New Roman" w:eastAsia="Times New Roman" w:cs="Times New Roman"/>
          <w:color w:val="1c1c1c"/>
          <w:sz w:val="24"/>
          <w:szCs w:val="24"/>
          <w:lang w:eastAsia="ru-RU"/>
        </w:rPr>
        <w:t xml:space="preserve">по адресу: с. </w:t>
      </w:r>
      <w:r>
        <w:rPr>
          <w:rFonts w:ascii="Times New Roman" w:hAnsi="Times New Roman" w:eastAsia="Times New Roman" w:cs="Times New Roman"/>
          <w:color w:val="1c1c1c"/>
          <w:sz w:val="24"/>
          <w:szCs w:val="24"/>
          <w:lang w:eastAsia="ru-RU"/>
        </w:rPr>
        <w:t xml:space="preserve">Успенка</w:t>
      </w:r>
      <w:r>
        <w:rPr>
          <w:rFonts w:ascii="Times New Roman" w:hAnsi="Times New Roman" w:eastAsia="Times New Roman" w:cs="Times New Roman"/>
          <w:color w:val="1c1c1c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 xml:space="preserve">Микрорайон Южный, дом 12</w:t>
      </w:r>
      <w:r>
        <w:rPr>
          <w:rFonts w:ascii="Times New Roman" w:hAnsi="Times New Roman" w:eastAsia="Times New Roman" w:cs="Times New Roman"/>
          <w:color w:val="1c1c1c"/>
          <w:sz w:val="24"/>
          <w:szCs w:val="24"/>
          <w:lang w:eastAsia="ru-RU"/>
        </w:rPr>
        <w:t xml:space="preserve">, либо в филиал Многофункционального центра по адресу: </w:t>
      </w:r>
      <w:r>
        <w:rPr>
          <w:rFonts w:ascii="Times New Roman" w:hAnsi="Times New Roman" w:eastAsia="Times New Roman" w:cs="Times New Roman"/>
          <w:color w:val="1c1c1c"/>
          <w:sz w:val="24"/>
          <w:szCs w:val="24"/>
          <w:lang w:eastAsia="ru-RU"/>
        </w:rPr>
        <w:t xml:space="preserve">г.</w:t>
      </w:r>
      <w:r>
        <w:rPr>
          <w:rFonts w:ascii="Times New Roman" w:hAnsi="Times New Roman" w:eastAsia="Times New Roman" w:cs="Times New Roman"/>
          <w:color w:val="1c1c1c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c1c1c"/>
          <w:sz w:val="24"/>
          <w:szCs w:val="24"/>
          <w:lang w:eastAsia="ru-RU"/>
        </w:rPr>
        <w:t xml:space="preserve">Ахтубинск</w:t>
      </w:r>
      <w:r>
        <w:rPr>
          <w:rFonts w:ascii="Times New Roman" w:hAnsi="Times New Roman" w:eastAsia="Times New Roman" w:cs="Times New Roman"/>
          <w:color w:val="1c1c1c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1c1c1c"/>
          <w:sz w:val="24"/>
          <w:szCs w:val="24"/>
          <w:lang w:eastAsia="ru-RU"/>
        </w:rPr>
        <w:t xml:space="preserve">ул</w:t>
      </w:r>
      <w:r>
        <w:rPr>
          <w:rFonts w:ascii="Times New Roman" w:hAnsi="Times New Roman" w:eastAsia="Times New Roman" w:cs="Times New Roman"/>
          <w:color w:val="1c1c1c"/>
          <w:sz w:val="24"/>
          <w:szCs w:val="24"/>
          <w:lang w:eastAsia="ru-RU"/>
        </w:rPr>
        <w:t xml:space="preserve">. Шубина, дом 81.</w:t>
      </w:r>
      <w:r>
        <w:rPr>
          <w:rFonts w:ascii="Times New Roman" w:hAnsi="Times New Roman" w:eastAsia="Times New Roman" w:cs="Times New Roman"/>
          <w:color w:val="1c1c1c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c1c1c"/>
          <w:sz w:val="24"/>
          <w:szCs w:val="24"/>
          <w:lang w:eastAsia="ru-RU"/>
        </w:rPr>
        <w:t xml:space="preserve">Специалисты соотносят личный кабинет, созданный на портале и паспортные данные заявителя. После подтверждения учетной записи личный кабинет электронных услуг готов к использованию.  </w:t>
      </w:r>
      <w:r>
        <w:rPr>
          <w:rFonts w:ascii="Times New Roman" w:hAnsi="Times New Roman" w:eastAsia="Times New Roman" w:cs="Times New Roman"/>
          <w:color w:val="1c1c1c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1c1c1c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c1c1c"/>
          <w:sz w:val="24"/>
          <w:szCs w:val="24"/>
          <w:lang w:eastAsia="ru-RU"/>
        </w:rPr>
        <w:t xml:space="preserve">     </w:t>
      </w:r>
      <w:r>
        <w:rPr>
          <w:rFonts w:ascii="Times New Roman" w:hAnsi="Times New Roman" w:eastAsia="Times New Roman" w:cs="Times New Roman"/>
          <w:color w:val="1c1c1c"/>
          <w:sz w:val="24"/>
          <w:szCs w:val="24"/>
          <w:lang w:eastAsia="ru-RU"/>
        </w:rPr>
        <w:t xml:space="preserve">Подтверждение личн</w:t>
      </w:r>
      <w:r>
        <w:rPr>
          <w:rFonts w:ascii="Times New Roman" w:hAnsi="Times New Roman" w:eastAsia="Times New Roman" w:cs="Times New Roman"/>
          <w:color w:val="1c1c1c"/>
          <w:sz w:val="24"/>
          <w:szCs w:val="24"/>
          <w:lang w:eastAsia="ru-RU"/>
        </w:rPr>
        <w:t xml:space="preserve">ости позволит гражданам максимально расширить возможности своей учетной записи на Едином портале и начать пользоваться наиболее значимыми электронными услугами: оформлять паспорта, регистрироваться по месту пребывания, ставить на учет автомобиль и другими.</w:t>
      </w:r>
      <w:r>
        <w:rPr>
          <w:rFonts w:ascii="Times New Roman" w:hAnsi="Times New Roman" w:eastAsia="Times New Roman" w:cs="Times New Roman"/>
          <w:color w:val="1c1c1c"/>
          <w:sz w:val="24"/>
          <w:szCs w:val="24"/>
          <w:lang w:eastAsia="ru-RU"/>
        </w:rPr>
      </w:r>
    </w:p>
    <w:p>
      <w:pPr>
        <w:pStyle w:val="624"/>
        <w:jc w:val="both"/>
        <w:spacing w:after="0" w:line="240" w:lineRule="auto"/>
        <w:tabs>
          <w:tab w:val="left" w:pos="5103" w:leader="none"/>
        </w:tabs>
        <w:rPr>
          <w:rFonts w:ascii="Times New Roman" w:hAnsi="Times New Roman"/>
          <w:bCs/>
          <w:sz w:val="28"/>
          <w:lang w:eastAsia="ar-SA"/>
        </w:rPr>
      </w:pPr>
      <w:r>
        <w:rPr>
          <w:rFonts w:ascii="Times New Roman" w:hAnsi="Times New Roman" w:eastAsia="Times New Roman"/>
          <w:color w:val="1c1c1c"/>
          <w:sz w:val="24"/>
          <w:szCs w:val="24"/>
        </w:rPr>
        <w:t xml:space="preserve">        </w:t>
      </w:r>
      <w:r>
        <w:rPr>
          <w:rFonts w:ascii="Times New Roman" w:hAnsi="Times New Roman" w:eastAsia="Times New Roman"/>
          <w:color w:val="1c1c1c"/>
          <w:sz w:val="24"/>
          <w:szCs w:val="24"/>
        </w:rPr>
        <w:t xml:space="preserve">Так же  подтвердить свою личность и открыть доступ ко всем муниципальным и государственным услугам можно следующими способами – посетить специализированный центр «</w:t>
      </w:r>
      <w:r>
        <w:rPr>
          <w:rFonts w:ascii="Times New Roman" w:hAnsi="Times New Roman" w:eastAsia="Times New Roman"/>
          <w:color w:val="1c1c1c"/>
          <w:sz w:val="24"/>
          <w:szCs w:val="24"/>
        </w:rPr>
        <w:t xml:space="preserve">Ростелекома</w:t>
      </w:r>
      <w:r>
        <w:rPr>
          <w:rFonts w:ascii="Times New Roman" w:hAnsi="Times New Roman" w:eastAsia="Times New Roman"/>
          <w:color w:val="1c1c1c"/>
          <w:sz w:val="24"/>
          <w:szCs w:val="24"/>
        </w:rPr>
        <w:t xml:space="preserve">»   в </w:t>
      </w:r>
      <w:r>
        <w:rPr>
          <w:rFonts w:ascii="Times New Roman" w:hAnsi="Times New Roman" w:eastAsia="Times New Roman"/>
          <w:color w:val="1c1c1c"/>
          <w:sz w:val="24"/>
          <w:szCs w:val="24"/>
        </w:rPr>
        <w:t xml:space="preserve">г</w:t>
      </w:r>
      <w:r>
        <w:rPr>
          <w:rFonts w:ascii="Times New Roman" w:hAnsi="Times New Roman" w:eastAsia="Times New Roman"/>
          <w:color w:val="1c1c1c"/>
          <w:sz w:val="24"/>
          <w:szCs w:val="24"/>
        </w:rPr>
        <w:t xml:space="preserve">.А</w:t>
      </w:r>
      <w:r>
        <w:rPr>
          <w:rFonts w:ascii="Times New Roman" w:hAnsi="Times New Roman" w:eastAsia="Times New Roman"/>
          <w:color w:val="1c1c1c"/>
          <w:sz w:val="24"/>
          <w:szCs w:val="24"/>
        </w:rPr>
        <w:t xml:space="preserve">хтубинске</w:t>
      </w:r>
      <w:r>
        <w:rPr>
          <w:rFonts w:ascii="Times New Roman" w:hAnsi="Times New Roman" w:eastAsia="Times New Roman"/>
          <w:color w:val="1c1c1c"/>
          <w:sz w:val="24"/>
          <w:szCs w:val="24"/>
        </w:rPr>
        <w:t xml:space="preserve">, получить код активации заказным письмом с использованием инфраструктуры ФГУП «Почта России», а также </w:t>
      </w:r>
      <w:r>
        <w:rPr>
          <w:rFonts w:ascii="Times New Roman" w:hAnsi="Times New Roman" w:eastAsia="Times New Roman"/>
          <w:color w:val="1c1c1c"/>
          <w:sz w:val="24"/>
          <w:szCs w:val="24"/>
        </w:rPr>
        <w:t xml:space="preserve">в администрации </w:t>
      </w:r>
      <w:r>
        <w:rPr>
          <w:rFonts w:ascii="Times New Roman" w:hAnsi="Times New Roman" w:eastAsia="Times New Roman"/>
          <w:color w:val="1c1c1c"/>
          <w:sz w:val="24"/>
          <w:szCs w:val="24"/>
        </w:rPr>
        <w:t xml:space="preserve">  </w:t>
      </w:r>
      <w:r>
        <w:rPr>
          <w:rFonts w:ascii="Times New Roman" w:hAnsi="Times New Roman" w:eastAsia="Times New Roman"/>
          <w:color w:val="1c1c1c"/>
          <w:sz w:val="24"/>
          <w:szCs w:val="24"/>
        </w:rPr>
        <w:t xml:space="preserve">муниципального образования сельского поселения </w:t>
      </w:r>
      <w:r>
        <w:rPr>
          <w:rFonts w:ascii="Times New Roman" w:hAnsi="Times New Roman" w:eastAsia="Times New Roman"/>
          <w:color w:val="1c1c1c"/>
          <w:sz w:val="24"/>
          <w:szCs w:val="24"/>
        </w:rPr>
        <w:t xml:space="preserve">Успенский </w:t>
      </w:r>
      <w:r>
        <w:rPr>
          <w:rFonts w:ascii="Times New Roman" w:hAnsi="Times New Roman" w:eastAsia="Times New Roman"/>
          <w:color w:val="1c1c1c"/>
          <w:sz w:val="24"/>
          <w:szCs w:val="24"/>
        </w:rPr>
        <w:t xml:space="preserve">сельсовет </w:t>
      </w:r>
      <w:r>
        <w:rPr>
          <w:rFonts w:ascii="Times New Roman" w:hAnsi="Times New Roman" w:eastAsia="Times New Roman"/>
          <w:color w:val="1c1c1c"/>
          <w:sz w:val="24"/>
          <w:szCs w:val="24"/>
        </w:rPr>
        <w:t xml:space="preserve">Ахтубинского</w:t>
      </w:r>
      <w:r>
        <w:rPr>
          <w:rFonts w:ascii="Times New Roman" w:hAnsi="Times New Roman" w:eastAsia="Times New Roman"/>
          <w:color w:val="1c1c1c"/>
          <w:sz w:val="24"/>
          <w:szCs w:val="24"/>
        </w:rPr>
        <w:t xml:space="preserve"> муниципального района Астраханской области</w:t>
      </w:r>
      <w:r>
        <w:rPr>
          <w:rFonts w:ascii="Times New Roman" w:hAnsi="Times New Roman" w:eastAsia="Times New Roman"/>
          <w:color w:val="1c1c1c"/>
          <w:sz w:val="24"/>
          <w:szCs w:val="24"/>
        </w:rPr>
        <w:t xml:space="preserve">.</w:t>
      </w:r>
      <w:r>
        <w:rPr>
          <w:rFonts w:ascii="Times New Roman" w:hAnsi="Times New Roman" w:eastAsia="Times New Roman"/>
          <w:color w:val="1c1c1c"/>
          <w:sz w:val="24"/>
          <w:szCs w:val="24"/>
        </w:rPr>
        <w:t xml:space="preserve">         </w:t>
      </w:r>
      <w:r>
        <w:rPr>
          <w:rFonts w:ascii="Times New Roman" w:hAnsi="Times New Roman"/>
          <w:bCs/>
          <w:sz w:val="28"/>
          <w:lang w:eastAsia="ar-SA"/>
        </w:rPr>
        <w:t xml:space="preserve"> </w:t>
      </w:r>
      <w:r>
        <w:rPr>
          <w:rFonts w:ascii="Times New Roman" w:hAnsi="Times New Roman" w:eastAsia="Times New Roman"/>
          <w:color w:val="1c1c1c"/>
          <w:sz w:val="24"/>
          <w:szCs w:val="24"/>
        </w:rPr>
        <w:t xml:space="preserve">      </w:t>
      </w:r>
      <w:r>
        <w:rPr>
          <w:rFonts w:ascii="Times New Roman" w:hAnsi="Times New Roman"/>
          <w:bCs/>
          <w:sz w:val="28"/>
          <w:lang w:eastAsia="ar-SA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1c1c1c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c1c1c"/>
          <w:sz w:val="24"/>
          <w:szCs w:val="24"/>
          <w:lang w:eastAsia="ru-RU"/>
        </w:rPr>
        <w:t xml:space="preserve">2. Зайти на портал </w:t>
      </w:r>
      <w:hyperlink r:id="rId9" w:tooltip="https://www.gosuslugi.ru/" w:history="1">
        <w:r>
          <w:rPr>
            <w:rFonts w:ascii="Times New Roman" w:hAnsi="Times New Roman" w:eastAsia="Times New Roman" w:cs="Times New Roman"/>
            <w:color w:val="3783c7"/>
            <w:sz w:val="24"/>
            <w:szCs w:val="24"/>
            <w:u w:val="single"/>
            <w:lang w:eastAsia="ru-RU"/>
          </w:rPr>
          <w:t xml:space="preserve">https://www.gosuslugi.ru/</w:t>
        </w:r>
      </w:hyperlink>
      <w:r/>
      <w:r>
        <w:rPr>
          <w:rFonts w:ascii="Times New Roman" w:hAnsi="Times New Roman" w:eastAsia="Times New Roman" w:cs="Times New Roman"/>
          <w:color w:val="1c1c1c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1c1c1c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c1c1c"/>
          <w:sz w:val="24"/>
          <w:szCs w:val="24"/>
          <w:lang w:eastAsia="ru-RU"/>
        </w:rPr>
        <w:t xml:space="preserve">3. В графе местоположение выбрать село </w:t>
      </w:r>
      <w:r>
        <w:rPr>
          <w:rFonts w:ascii="Times New Roman" w:hAnsi="Times New Roman" w:eastAsia="Times New Roman" w:cs="Times New Roman"/>
          <w:color w:val="1c1c1c"/>
          <w:sz w:val="24"/>
          <w:szCs w:val="24"/>
          <w:lang w:eastAsia="ru-RU"/>
        </w:rPr>
        <w:t xml:space="preserve">Успенка</w:t>
      </w:r>
      <w:r>
        <w:rPr>
          <w:rFonts w:ascii="Times New Roman" w:hAnsi="Times New Roman" w:eastAsia="Times New Roman" w:cs="Times New Roman"/>
          <w:color w:val="1c1c1c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c1c1c"/>
          <w:sz w:val="24"/>
          <w:szCs w:val="24"/>
          <w:lang w:eastAsia="ru-RU"/>
        </w:rPr>
        <w:t xml:space="preserve">Ахтубинский</w:t>
      </w:r>
      <w:r>
        <w:rPr>
          <w:rFonts w:ascii="Times New Roman" w:hAnsi="Times New Roman" w:eastAsia="Times New Roman" w:cs="Times New Roman"/>
          <w:color w:val="1c1c1c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c1c1c"/>
          <w:sz w:val="24"/>
          <w:szCs w:val="24"/>
          <w:lang w:eastAsia="ru-RU"/>
        </w:rPr>
        <w:t xml:space="preserve"> район </w:t>
      </w:r>
      <w:r>
        <w:rPr>
          <w:rFonts w:ascii="Times New Roman" w:hAnsi="Times New Roman" w:eastAsia="Times New Roman" w:cs="Times New Roman"/>
          <w:color w:val="1c1c1c"/>
          <w:sz w:val="24"/>
          <w:szCs w:val="24"/>
          <w:lang w:eastAsia="ru-RU"/>
        </w:rPr>
        <w:t xml:space="preserve">Астраханская </w:t>
      </w:r>
      <w:r>
        <w:rPr>
          <w:rFonts w:ascii="Times New Roman" w:hAnsi="Times New Roman" w:eastAsia="Times New Roman" w:cs="Times New Roman"/>
          <w:color w:val="1c1c1c"/>
          <w:sz w:val="24"/>
          <w:szCs w:val="24"/>
          <w:lang w:eastAsia="ru-RU"/>
        </w:rPr>
        <w:t xml:space="preserve">область</w:t>
      </w:r>
      <w:r>
        <w:rPr>
          <w:rFonts w:ascii="Times New Roman" w:hAnsi="Times New Roman" w:eastAsia="Times New Roman" w:cs="Times New Roman"/>
          <w:color w:val="1c1c1c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1c1c1c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c1c1c"/>
          <w:sz w:val="24"/>
          <w:szCs w:val="24"/>
          <w:lang w:eastAsia="ru-RU"/>
        </w:rPr>
        <w:t xml:space="preserve">4. В поисковой строке  ввести Администрация </w:t>
      </w:r>
      <w:r>
        <w:rPr>
          <w:rFonts w:ascii="Times New Roman" w:hAnsi="Times New Roman" w:eastAsia="Times New Roman" w:cs="Times New Roman"/>
          <w:color w:val="1c1c1c"/>
          <w:sz w:val="24"/>
          <w:szCs w:val="24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color w:val="1c1c1c"/>
          <w:sz w:val="24"/>
          <w:szCs w:val="24"/>
          <w:lang w:eastAsia="ru-RU"/>
        </w:rPr>
        <w:t xml:space="preserve">ельское поселение </w:t>
      </w:r>
      <w:r>
        <w:rPr>
          <w:rFonts w:ascii="Times New Roman" w:hAnsi="Times New Roman" w:eastAsia="Times New Roman" w:cs="Times New Roman"/>
          <w:color w:val="1c1c1c"/>
          <w:sz w:val="24"/>
          <w:szCs w:val="24"/>
          <w:lang w:eastAsia="ru-RU"/>
        </w:rPr>
        <w:t xml:space="preserve">Успенский </w:t>
      </w:r>
      <w:r>
        <w:rPr>
          <w:rFonts w:ascii="Times New Roman" w:hAnsi="Times New Roman" w:eastAsia="Times New Roman" w:cs="Times New Roman"/>
          <w:color w:val="1c1c1c"/>
          <w:sz w:val="24"/>
          <w:szCs w:val="24"/>
          <w:lang w:eastAsia="ru-RU"/>
        </w:rPr>
        <w:t xml:space="preserve">сельсовет</w:t>
      </w:r>
      <w:r>
        <w:rPr>
          <w:rFonts w:ascii="Times New Roman" w:hAnsi="Times New Roman" w:eastAsia="Times New Roman" w:cs="Times New Roman"/>
          <w:color w:val="1c1c1c"/>
          <w:sz w:val="24"/>
          <w:szCs w:val="24"/>
          <w:lang w:eastAsia="ru-RU"/>
        </w:rPr>
        <w:t xml:space="preserve">, нажать поиск. </w:t>
      </w:r>
      <w:r>
        <w:rPr>
          <w:rFonts w:ascii="Times New Roman" w:hAnsi="Times New Roman" w:eastAsia="Times New Roman" w:cs="Times New Roman"/>
          <w:color w:val="1c1c1c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1c1c1c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c1c1c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1c1c1c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1c1c1c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c1c1c"/>
          <w:sz w:val="24"/>
          <w:szCs w:val="24"/>
          <w:lang w:eastAsia="ru-RU"/>
        </w:rPr>
        <w:t xml:space="preserve">Перечень муниципальных услуг, в электронн</w:t>
      </w:r>
      <w:r>
        <w:rPr>
          <w:rFonts w:ascii="Times New Roman" w:hAnsi="Times New Roman" w:eastAsia="Times New Roman" w:cs="Times New Roman"/>
          <w:color w:val="1c1c1c"/>
          <w:sz w:val="24"/>
          <w:szCs w:val="24"/>
          <w:lang w:eastAsia="ru-RU"/>
        </w:rPr>
        <w:t xml:space="preserve">ом</w:t>
      </w:r>
      <w:r>
        <w:rPr>
          <w:rFonts w:ascii="Times New Roman" w:hAnsi="Times New Roman" w:eastAsia="Times New Roman" w:cs="Times New Roman"/>
          <w:color w:val="1c1c1c"/>
          <w:sz w:val="24"/>
          <w:szCs w:val="24"/>
          <w:lang w:eastAsia="ru-RU"/>
        </w:rPr>
        <w:t xml:space="preserve"> вид</w:t>
      </w:r>
      <w:r>
        <w:rPr>
          <w:rFonts w:ascii="Times New Roman" w:hAnsi="Times New Roman" w:eastAsia="Times New Roman" w:cs="Times New Roman"/>
          <w:color w:val="1c1c1c"/>
          <w:sz w:val="24"/>
          <w:szCs w:val="24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color w:val="1c1c1c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c1c1c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1c1c1c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c1c1c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1c1c1c"/>
          <w:sz w:val="24"/>
          <w:szCs w:val="24"/>
          <w:lang w:eastAsia="ru-RU"/>
        </w:rPr>
      </w:r>
    </w:p>
    <w:tbl>
      <w:tblPr>
        <w:tblpPr w:horzAnchor="text" w:tblpX="-552" w:vertAnchor="text" w:tblpY="1" w:leftFromText="36" w:topFromText="0" w:rightFromText="36" w:bottomFromText="0"/>
        <w:tblW w:w="9923" w:type="dxa"/>
        <w:tblCellSpacing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6945"/>
        <w:gridCol w:w="2537"/>
      </w:tblGrid>
      <w:tr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c1c1c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c1c1c"/>
                <w:sz w:val="24"/>
                <w:szCs w:val="24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color w:val="1c1c1c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1c1c1c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c1c1c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 w:eastAsia="Times New Roman" w:cs="Times New Roman"/>
                <w:color w:val="1c1c1c"/>
                <w:sz w:val="24"/>
                <w:szCs w:val="24"/>
                <w:lang w:eastAsia="ru-RU"/>
              </w:rPr>
              <w:t xml:space="preserve">муниципальных</w:t>
            </w:r>
            <w:r>
              <w:rPr>
                <w:rFonts w:ascii="Times New Roman" w:hAnsi="Times New Roman" w:eastAsia="Times New Roman" w:cs="Times New Roman"/>
                <w:color w:val="1c1c1c"/>
                <w:sz w:val="24"/>
                <w:szCs w:val="24"/>
                <w:lang w:eastAsia="ru-RU"/>
              </w:rPr>
              <w:t xml:space="preserve"> услуги (функции)</w:t>
            </w:r>
            <w:r>
              <w:rPr>
                <w:rFonts w:ascii="Times New Roman" w:hAnsi="Times New Roman" w:eastAsia="Times New Roman" w:cs="Times New Roman"/>
                <w:color w:val="1c1c1c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1c1c1c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c1c1c"/>
                <w:sz w:val="24"/>
                <w:szCs w:val="24"/>
                <w:lang w:eastAsia="ru-RU"/>
              </w:rPr>
              <w:t xml:space="preserve">Орган, отвечающий за предоставление услуги</w:t>
            </w:r>
            <w:r>
              <w:rPr>
                <w:rFonts w:ascii="Times New Roman" w:hAnsi="Times New Roman" w:eastAsia="Times New Roman" w:cs="Times New Roman"/>
                <w:color w:val="1c1c1c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1c1c1c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c1c1c"/>
                <w:sz w:val="24"/>
                <w:szCs w:val="24"/>
                <w:lang w:eastAsia="ru-RU"/>
              </w:rPr>
              <w:t xml:space="preserve"> (исполнение функции)</w:t>
            </w:r>
            <w:r>
              <w:rPr>
                <w:rFonts w:ascii="Times New Roman" w:hAnsi="Times New Roman" w:eastAsia="Times New Roman" w:cs="Times New Roman"/>
                <w:color w:val="1c1c1c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9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  <w:t xml:space="preserve">Выдача выписок из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  <w:t xml:space="preserve">похозяйственной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  <w:t xml:space="preserve"> книги и справок по социально-бытовым вопросам на территории МО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  <w:t xml:space="preserve">Успенский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  <w:t xml:space="preserve"> сельсовет"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W w:w="253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Администрация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ельское 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поселение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Успенский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сельсовет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left="113" w:right="113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9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  <w:t xml:space="preserve">Выдача документов (справок) жилищно-правового характера на территории МО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  <w:t xml:space="preserve">Успенский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  <w:t xml:space="preserve"> сельсовет»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left w:val="single" w:color="auto" w:sz="6" w:space="0"/>
              <w:right w:val="single" w:color="auto" w:sz="6" w:space="0"/>
            </w:tcBorders>
            <w:tcW w:w="2537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9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  <w:t xml:space="preserve">Выдача разрешения на право вырубки зеленых насаждений на территории МО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  <w:t xml:space="preserve">Успенский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  <w:t xml:space="preserve"> сельсовет"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left w:val="single" w:color="auto" w:sz="6" w:space="0"/>
              <w:right w:val="single" w:color="auto" w:sz="6" w:space="0"/>
            </w:tcBorders>
            <w:tcW w:w="2537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9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  <w:t xml:space="preserve">Предоставление выписки (информации) об объектах учета из реестра муниципального имущества муниципального образования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  <w:t xml:space="preserve">Успенский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  <w:t xml:space="preserve"> сельсовет» Астраханской области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left w:val="single" w:color="auto" w:sz="6" w:space="0"/>
              <w:right w:val="single" w:color="auto" w:sz="6" w:space="0"/>
            </w:tcBorders>
            <w:tcW w:w="2537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9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  <w:t xml:space="preserve">Предоставление письменных разъяснений налогоплательщикам по вопросам применения нормативных правовых актов муниципального образования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  <w:t xml:space="preserve">Успенский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  <w:t xml:space="preserve"> сельсовет»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  <w:t xml:space="preserve">Астраханской области о местных налогах и сборах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left w:val="single" w:color="auto" w:sz="6" w:space="0"/>
              <w:right w:val="single" w:color="auto" w:sz="6" w:space="0"/>
            </w:tcBorders>
            <w:tcW w:w="2537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9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  <w:t xml:space="preserve">Предоставление разрешения на осуществление земляных работ на территории МО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  <w:t xml:space="preserve">Успенский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  <w:t xml:space="preserve"> сельсовет»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left w:val="single" w:color="auto" w:sz="6" w:space="0"/>
              <w:right w:val="single" w:color="auto" w:sz="6" w:space="0"/>
            </w:tcBorders>
            <w:tcW w:w="2537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9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  <w:t xml:space="preserve">Предоставление разрешения на условно разрешенный вид использования земельного участка и (или) объекта капитального строительства на территории МО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  <w:t xml:space="preserve">Успенский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  <w:t xml:space="preserve"> сельсовет»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left w:val="single" w:color="auto" w:sz="6" w:space="0"/>
              <w:right w:val="single" w:color="auto" w:sz="6" w:space="0"/>
            </w:tcBorders>
            <w:tcW w:w="2537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9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  <w:t xml:space="preserve">Присвоение адреса объекту адресации, изменение и аннулирование такого адреса на территории МО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  <w:t xml:space="preserve">Успенский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  <w:t xml:space="preserve"> сельсовет»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3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                                                                                                   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20603020101020101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Normal (Web)"/>
    <w:basedOn w:val="617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22">
    <w:name w:val="Strong"/>
    <w:basedOn w:val="618"/>
    <w:uiPriority w:val="22"/>
    <w:qFormat/>
    <w:rPr>
      <w:b/>
      <w:bCs/>
    </w:rPr>
  </w:style>
  <w:style w:type="character" w:styleId="623">
    <w:name w:val="Hyperlink"/>
    <w:basedOn w:val="618"/>
    <w:uiPriority w:val="99"/>
    <w:semiHidden/>
    <w:unhideWhenUsed/>
    <w:rPr>
      <w:color w:val="0000ff"/>
      <w:u w:val="single"/>
    </w:rPr>
  </w:style>
  <w:style w:type="paragraph" w:styleId="624" w:customStyle="1">
    <w:name w:val="Обычный1"/>
    <w:uiPriority w:val="99"/>
    <w:qFormat/>
    <w:rPr>
      <w:rFonts w:ascii="Calibri" w:hAnsi="Calibri" w:eastAsia="SimSun" w:cs="Times New Roman"/>
      <w:color w:val="00000a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://www.gosuslugi.ru/" TargetMode="External"/><Relationship Id="rId9" Type="http://schemas.openxmlformats.org/officeDocument/2006/relationships/hyperlink" Target="https://www.gosuslugi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ROTA</dc:creator>
  <cp:lastModifiedBy>Успенский Сельсовет</cp:lastModifiedBy>
  <cp:revision>5</cp:revision>
  <dcterms:created xsi:type="dcterms:W3CDTF">2023-12-07T07:49:00Z</dcterms:created>
  <dcterms:modified xsi:type="dcterms:W3CDTF">2023-12-10T14:37:53Z</dcterms:modified>
</cp:coreProperties>
</file>